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D9" w:rsidP="00776FD9" w:rsidRDefault="00776FD9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Patelski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, M.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10 november 2016 16:20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Ree van der D.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AO OJCS-raad omzetten in schriftelijk overleg</w:t>
      </w:r>
    </w:p>
    <w:p w:rsidR="00776FD9" w:rsidP="00776FD9" w:rsidRDefault="00776FD9"/>
    <w:p w:rsidR="00776FD9" w:rsidP="00776FD9" w:rsidRDefault="00776FD9">
      <w:r>
        <w:t>Dag Eveline,</w:t>
      </w:r>
    </w:p>
    <w:p w:rsidR="00776FD9" w:rsidP="00776FD9" w:rsidRDefault="00776FD9"/>
    <w:p w:rsidR="00776FD9" w:rsidP="00776FD9" w:rsidRDefault="00776FD9">
      <w:r>
        <w:t>Ik zou graag namens het lid Van der Ree, na bestudering van de stukken, willen verzoeken om het aanstaande algemeen overleg over de OJCS-raad om te zetten in een schriftelijk overleg. Kun jij een e-mailprocedure starten om dit verzoek voor te leggen aan de commissie? Dank!</w:t>
      </w:r>
    </w:p>
    <w:p w:rsidR="00776FD9" w:rsidP="00776FD9" w:rsidRDefault="00776FD9">
      <w:r>
        <w:br/>
        <w:t>Groet,</w:t>
      </w:r>
      <w:r>
        <w:br/>
        <w:t>Max</w:t>
      </w:r>
    </w:p>
    <w:p w:rsidR="006D13DD" w:rsidRDefault="006D13DD">
      <w:bookmarkStart w:name="_GoBack" w:id="0"/>
      <w:bookmarkEnd w:id="0"/>
    </w:p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FD9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76FD9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76FD9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76FD9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393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2016-11-11T13:19:00.0000000Z</dcterms:created>
  <dcterms:modified xsi:type="dcterms:W3CDTF">2016-11-11T13:20:00.0000000Z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0x0101003951A6C0B5DB9A4D8B84EC5FA2FA7154</vt:lpwstr>
  </property>
</Properties>
</file>