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525794">
        <w:t>eachte voorzitter</w:t>
      </w:r>
      <w:r>
        <w:t>,</w:t>
      </w:r>
    </w:p>
    <w:p w:rsidRPr="00525794" w:rsidR="00525794" w:rsidP="00525794" w:rsidRDefault="00525794">
      <w:pPr>
        <w:rPr>
          <w:lang w:eastAsia="zh-CN" w:bidi="hi-IN"/>
        </w:rPr>
      </w:pPr>
    </w:p>
    <w:p w:rsidRPr="00112E20" w:rsidR="00525794" w:rsidP="00525794" w:rsidRDefault="00525794">
      <w:pPr>
        <w:spacing w:line="276" w:lineRule="auto"/>
        <w:rPr>
          <w:szCs w:val="18"/>
        </w:rPr>
      </w:pPr>
      <w:r>
        <w:rPr>
          <w:szCs w:val="18"/>
        </w:rPr>
        <w:t>Hierbij bied ik u een</w:t>
      </w:r>
      <w:r w:rsidRPr="00112E20">
        <w:rPr>
          <w:szCs w:val="18"/>
        </w:rPr>
        <w:t xml:space="preserve"> nota van wijziging </w:t>
      </w:r>
      <w:r>
        <w:rPr>
          <w:szCs w:val="18"/>
        </w:rPr>
        <w:t>behorende bij</w:t>
      </w:r>
      <w:r w:rsidRPr="00112E20">
        <w:rPr>
          <w:szCs w:val="18"/>
        </w:rPr>
        <w:t xml:space="preserve"> het bovenvermelde</w:t>
      </w:r>
      <w:r>
        <w:rPr>
          <w:szCs w:val="18"/>
        </w:rPr>
        <w:t xml:space="preserve"> </w:t>
      </w:r>
      <w:r w:rsidRPr="00112E20">
        <w:rPr>
          <w:szCs w:val="18"/>
        </w:rPr>
        <w:t>voorstel aan.</w:t>
      </w:r>
    </w:p>
    <w:p w:rsidR="00911C9F" w:rsidRDefault="00525794">
      <w:pPr>
        <w:pStyle w:val="Huisstijl-Slotzin"/>
      </w:pPr>
      <w:r>
        <w:br/>
      </w:r>
      <w:r w:rsidR="00561F2D">
        <w:t>Hoogachtend,</w:t>
      </w:r>
    </w:p>
    <w:p w:rsidR="00525794" w:rsidP="00525794" w:rsidRDefault="00525794">
      <w:pPr>
        <w:pStyle w:val="Huisstijl-Ondertekening"/>
      </w:pPr>
      <w:r>
        <w:t>De Staatssecretaris van Financiën,</w:t>
      </w:r>
    </w:p>
    <w:p w:rsidR="00525794" w:rsidP="00525794" w:rsidRDefault="00525794">
      <w:pPr>
        <w:rPr>
          <w:lang w:eastAsia="zh-CN" w:bidi="hi-IN"/>
        </w:rPr>
      </w:pPr>
    </w:p>
    <w:p w:rsidR="00525794" w:rsidP="00525794" w:rsidRDefault="00525794">
      <w:pPr>
        <w:rPr>
          <w:lang w:eastAsia="zh-CN" w:bidi="hi-IN"/>
        </w:rPr>
      </w:pPr>
    </w:p>
    <w:p w:rsidR="00525794" w:rsidP="00525794" w:rsidRDefault="00525794">
      <w:pPr>
        <w:rPr>
          <w:lang w:eastAsia="zh-CN" w:bidi="hi-IN"/>
        </w:rPr>
      </w:pPr>
    </w:p>
    <w:p w:rsidR="00525794" w:rsidP="00525794" w:rsidRDefault="00525794">
      <w:pPr>
        <w:rPr>
          <w:lang w:eastAsia="zh-CN" w:bidi="hi-IN"/>
        </w:rPr>
      </w:pPr>
    </w:p>
    <w:p w:rsidRPr="00525794" w:rsidR="00525794" w:rsidP="00525794" w:rsidRDefault="00525794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sectPr w:rsidRPr="00525794" w:rsidR="00525794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9FE" w:rsidRDefault="007359FE">
      <w:pPr>
        <w:spacing w:line="240" w:lineRule="auto"/>
      </w:pPr>
      <w:r>
        <w:separator/>
      </w:r>
    </w:p>
  </w:endnote>
  <w:endnote w:type="continuationSeparator" w:id="0">
    <w:p w:rsidR="007359FE" w:rsidRDefault="00735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D5" w:rsidRDefault="00B679D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272C75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272C75">
              <w:rPr>
                <w:noProof/>
              </w:rPr>
              <w:t>1</w:t>
            </w:r>
          </w:fldSimple>
        </w:p>
      </w:tc>
    </w:tr>
  </w:tbl>
  <w:p w:rsidR="00FD21B8" w:rsidRDefault="00225948">
    <w:pPr>
      <w:pStyle w:val="Huisstijl-Rubricering"/>
    </w:pPr>
    <w:r>
      <w:fldChar w:fldCharType="begin"/>
    </w:r>
    <w:r w:rsidR="00E82E1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22594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82E1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272C75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272C75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9FE" w:rsidRDefault="007359FE">
      <w:pPr>
        <w:spacing w:line="240" w:lineRule="auto"/>
      </w:pPr>
      <w:r>
        <w:separator/>
      </w:r>
    </w:p>
  </w:footnote>
  <w:footnote w:type="continuationSeparator" w:id="0">
    <w:p w:rsidR="007359FE" w:rsidRDefault="007359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D5" w:rsidRDefault="00B679D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225948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272C75">
        <w:t>2016-0000200410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724F2A" w:rsidRDefault="00724F2A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tabs>
        <w:tab w:val="clear" w:pos="170"/>
        <w:tab w:val="left" w:pos="-13750"/>
        <w:tab w:val="left" w:pos="224"/>
      </w:tabs>
    </w:pP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Belastingplan.AFP@​minfin.nl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22594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72C75">
        <w:t>2016-0000200410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22594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82E1A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22594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22594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82E1A">
            <w:instrText xml:space="preserve"> DOCPROPERTY  Rubricering  \* MERGEFORMAT </w:instrText>
          </w:r>
          <w:r>
            <w:fldChar w:fldCharType="end"/>
          </w:r>
        </w:p>
        <w:p w:rsidR="00272C75" w:rsidRDefault="0022594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82E1A">
            <w:instrText xml:space="preserve"> DOCPROPERTY  Aan  \* MERGEFORMAT </w:instrText>
          </w:r>
          <w:r>
            <w:fldChar w:fldCharType="separate"/>
          </w:r>
          <w:r w:rsidR="00272C75">
            <w:t>De voorzitter van de Tweede Kamer der Staten-Generaal</w:t>
          </w:r>
        </w:p>
        <w:p w:rsidR="00272C75" w:rsidRDefault="00272C7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272C7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EA  's </w:t>
          </w:r>
          <w:proofErr w:type="spellStart"/>
          <w:r>
            <w:t>Gravenhage</w:t>
          </w:r>
          <w:proofErr w:type="spellEnd"/>
          <w:r w:rsidR="00225948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B679D5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10 november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225948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272C75">
              <w:t>Nota van wijziging Wet uitfasering pensioen in eigen beheer en overige fiscale pensioenmaatregelen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83C73"/>
    <w:rsid w:val="00191478"/>
    <w:rsid w:val="00225948"/>
    <w:rsid w:val="0025159E"/>
    <w:rsid w:val="00272C75"/>
    <w:rsid w:val="00344D47"/>
    <w:rsid w:val="00356903"/>
    <w:rsid w:val="003E735A"/>
    <w:rsid w:val="0040714C"/>
    <w:rsid w:val="004B3AB8"/>
    <w:rsid w:val="00525794"/>
    <w:rsid w:val="00561F2D"/>
    <w:rsid w:val="005D7103"/>
    <w:rsid w:val="00623000"/>
    <w:rsid w:val="006C6495"/>
    <w:rsid w:val="00724F2A"/>
    <w:rsid w:val="007359FE"/>
    <w:rsid w:val="00911C9F"/>
    <w:rsid w:val="0094716C"/>
    <w:rsid w:val="009D7BC1"/>
    <w:rsid w:val="00A73C58"/>
    <w:rsid w:val="00AA1947"/>
    <w:rsid w:val="00AB3EF9"/>
    <w:rsid w:val="00AE70BA"/>
    <w:rsid w:val="00B52DC9"/>
    <w:rsid w:val="00B679D5"/>
    <w:rsid w:val="00B96746"/>
    <w:rsid w:val="00BE3F1B"/>
    <w:rsid w:val="00C8655C"/>
    <w:rsid w:val="00C90F2C"/>
    <w:rsid w:val="00CE728B"/>
    <w:rsid w:val="00D67849"/>
    <w:rsid w:val="00E05A5B"/>
    <w:rsid w:val="00E81A4D"/>
    <w:rsid w:val="00E82E1A"/>
    <w:rsid w:val="00ED7AA4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2016-11-10T16:52:00.0000000Z</lastPrinted>
  <dcterms:created xsi:type="dcterms:W3CDTF">2016-11-10T15:31:00.0000000Z</dcterms:created>
  <dcterms:modified xsi:type="dcterms:W3CDTF">2016-11-10T16:52:00.0000000Z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van wijziging Wet uitfasering pensioen in eigen beheer en overige fiscale pensioenmaatregelen</vt:lpwstr>
  </property>
  <property fmtid="{D5CDD505-2E9C-101B-9397-08002B2CF9AE}" pid="4" name="Datum">
    <vt:lpwstr>10 november 2016</vt:lpwstr>
  </property>
  <property fmtid="{D5CDD505-2E9C-101B-9397-08002B2CF9AE}" pid="5" name="Kenmerk">
    <vt:lpwstr>2016-0000200410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0x01010026181B8F2967A94EBA5A1B3C34DC0117</vt:lpwstr>
  </property>
</Properties>
</file>