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2C34DA3A" wp14:anchorId="1EEE04A4">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02A4A3F6" wp14:editId="0132D363">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P="00C43566"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53CF7" w:rsidP="00C43566" w:rsidRDefault="00C43566">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0C394B">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731C84" w:rsidRDefault="00E76D39">
            <w:pPr>
              <w:pStyle w:val="datumonderwerp"/>
              <w:tabs>
                <w:tab w:val="clear" w:pos="794"/>
                <w:tab w:val="left" w:pos="1092"/>
              </w:tabs>
              <w:ind w:left="1140" w:hanging="1140"/>
            </w:pPr>
            <w:r>
              <w:t>8</w:t>
            </w:r>
            <w:r w:rsidR="00731C84">
              <w:t xml:space="preserve"> november 2016</w:t>
            </w:r>
          </w:p>
        </w:tc>
      </w:tr>
      <w:tr w:rsidR="003A095A" w:rsidTr="00731C84">
        <w:trPr>
          <w:trHeight w:val="1208" w:hRule="exact"/>
        </w:trPr>
        <w:tc>
          <w:tcPr>
            <w:tcW w:w="1099" w:type="dxa"/>
          </w:tcPr>
          <w:p w:rsidR="003A095A" w:rsidRDefault="000C394B">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C43566" w:rsidRDefault="00731C84">
            <w:pPr>
              <w:pStyle w:val="datumonderwerp"/>
            </w:pPr>
            <w:r w:rsidRPr="00D95B9A">
              <w:t>Voorstel van wet tot wijziging van het Wetboek van Strafrecht en het Wetboek van Strafvordering in verband met de verbetering en versterking van de opsporing en vervolging van computercriminaliteit (computercriminaliteit III)</w:t>
            </w:r>
            <w:r>
              <w:t xml:space="preserve"> (34 372)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731C84">
            <w:pPr>
              <w:pStyle w:val="afzendgegevens"/>
            </w:pPr>
            <w:r>
              <w:t>Sector Straf- en sanctierecht</w:t>
            </w:r>
          </w:p>
          <w:p w:rsidRPr="00731C84" w:rsidR="00253CF7" w:rsidP="00253CF7" w:rsidRDefault="00253CF7">
            <w:pPr>
              <w:pStyle w:val="witregel1"/>
            </w:pPr>
            <w:r w:rsidRPr="00731C84">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731C84" w:rsidP="007D13E6" w:rsidRDefault="00253CF7">
            <w:pPr>
              <w:pStyle w:val="referentiekopjes"/>
            </w:pPr>
            <w:r>
              <w:t>Ons kenmerk</w:t>
            </w:r>
          </w:p>
          <w:p w:rsidRPr="007D13E6" w:rsidR="007D13E6" w:rsidP="007D13E6" w:rsidRDefault="007D13E6">
            <w:pPr>
              <w:pStyle w:val="referentiegegevens"/>
            </w:pPr>
            <w:r>
              <w:t>2009347</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6CC1B7A0" wp14:anchorId="15E4273B">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731C84" w:rsidP="00731C84" w:rsidRDefault="00731C84">
      <w:pPr>
        <w:pStyle w:val="broodtekst"/>
      </w:pPr>
      <w:bookmarkStart w:name="cursor" w:id="8"/>
      <w:bookmarkEnd w:id="8"/>
      <w:r w:rsidRPr="009D5803">
        <w:t xml:space="preserve">Hierbij bied ik u de nota naar aanleiding van het </w:t>
      </w:r>
      <w:r>
        <w:t>verslag alsmede een nota van wijziging inzake het bovenvermelde voorstel aan</w:t>
      </w:r>
      <w:r w:rsidRPr="009D5803">
        <w:t>.</w:t>
      </w:r>
      <w:r>
        <w:t xml:space="preserve"> </w:t>
      </w:r>
    </w:p>
    <w:tbl>
      <w:tblPr>
        <w:tblW w:w="7501" w:type="dxa"/>
        <w:tblLayout w:type="fixed"/>
        <w:tblCellMar>
          <w:left w:w="0" w:type="dxa"/>
          <w:right w:w="0" w:type="dxa"/>
        </w:tblCellMar>
        <w:tblLook w:val="0000" w:firstRow="0" w:lastRow="0" w:firstColumn="0" w:lastColumn="0" w:noHBand="0" w:noVBand="0"/>
      </w:tblPr>
      <w:tblGrid>
        <w:gridCol w:w="7501"/>
      </w:tblGrid>
      <w:tr w:rsidR="00731C84" w:rsidTr="00AC7C12">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D95B9A" w:rsidR="00731C84" w:rsidTr="00AC7C12">
              <w:tc>
                <w:tcPr>
                  <w:tcW w:w="7534" w:type="dxa"/>
                  <w:gridSpan w:val="3"/>
                  <w:shd w:val="clear" w:color="auto" w:fill="auto"/>
                </w:tcPr>
                <w:p w:rsidRPr="00D95B9A" w:rsidR="00731C84" w:rsidP="00AC7C12" w:rsidRDefault="00731C84">
                  <w:pPr>
                    <w:pStyle w:val="broodtekst"/>
                  </w:pPr>
                  <w:bookmarkStart w:name="ondertekening" w:id="9"/>
                  <w:bookmarkStart w:name="ondertekening_bk" w:id="10"/>
                  <w:bookmarkEnd w:id="9"/>
                </w:p>
              </w:tc>
            </w:tr>
            <w:tr w:rsidRPr="00D95B9A" w:rsidR="00731C84" w:rsidTr="00AC7C12">
              <w:tc>
                <w:tcPr>
                  <w:tcW w:w="7534" w:type="dxa"/>
                  <w:gridSpan w:val="3"/>
                  <w:shd w:val="clear" w:color="auto" w:fill="auto"/>
                </w:tcPr>
                <w:p w:rsidRPr="00D95B9A" w:rsidR="00731C84" w:rsidP="00AC7C12" w:rsidRDefault="00731C84">
                  <w:pPr>
                    <w:pStyle w:val="broodtekst"/>
                  </w:pPr>
                </w:p>
              </w:tc>
            </w:tr>
            <w:tr w:rsidRPr="00D95B9A" w:rsidR="00731C84" w:rsidTr="00AC7C12">
              <w:tc>
                <w:tcPr>
                  <w:tcW w:w="7534" w:type="dxa"/>
                  <w:gridSpan w:val="3"/>
                  <w:shd w:val="clear" w:color="auto" w:fill="auto"/>
                </w:tcPr>
                <w:p w:rsidRPr="00D95B9A" w:rsidR="00731C84" w:rsidP="00AC7C12" w:rsidRDefault="00731C84">
                  <w:pPr>
                    <w:pStyle w:val="broodtekst"/>
                  </w:pPr>
                </w:p>
              </w:tc>
            </w:tr>
            <w:tr w:rsidRPr="00D95B9A" w:rsidR="00731C84" w:rsidTr="00AC7C12">
              <w:tc>
                <w:tcPr>
                  <w:tcW w:w="7534" w:type="dxa"/>
                  <w:gridSpan w:val="3"/>
                  <w:shd w:val="clear" w:color="auto" w:fill="auto"/>
                </w:tcPr>
                <w:p w:rsidRPr="00D95B9A" w:rsidR="00731C84" w:rsidP="00AC7C12" w:rsidRDefault="00731C84">
                  <w:pPr>
                    <w:pStyle w:val="broodtekst"/>
                  </w:pPr>
                </w:p>
              </w:tc>
            </w:tr>
            <w:tr w:rsidRPr="00D95B9A" w:rsidR="00731C84" w:rsidTr="00AC7C12">
              <w:tc>
                <w:tcPr>
                  <w:tcW w:w="7534" w:type="dxa"/>
                  <w:gridSpan w:val="3"/>
                  <w:shd w:val="clear" w:color="auto" w:fill="auto"/>
                </w:tcPr>
                <w:p w:rsidRPr="00D95B9A" w:rsidR="00731C84" w:rsidP="00AC7C12" w:rsidRDefault="00731C84">
                  <w:pPr>
                    <w:pStyle w:val="broodtekst"/>
                  </w:pPr>
                </w:p>
              </w:tc>
            </w:tr>
            <w:tr w:rsidRPr="00D95B9A" w:rsidR="00731C84" w:rsidTr="00915DC0">
              <w:trPr>
                <w:trHeight w:val="1270"/>
              </w:trPr>
              <w:tc>
                <w:tcPr>
                  <w:tcW w:w="4209" w:type="dxa"/>
                  <w:shd w:val="clear" w:color="auto" w:fill="auto"/>
                </w:tcPr>
                <w:p w:rsidR="00731C84" w:rsidP="00915DC0" w:rsidRDefault="00731C84">
                  <w:pPr>
                    <w:pStyle w:val="broodtekst"/>
                  </w:pPr>
                  <w:r>
                    <w:t xml:space="preserve">De </w:t>
                  </w:r>
                  <w:r w:rsidR="00915DC0">
                    <w:t>Staatssecretaris</w:t>
                  </w:r>
                  <w:r>
                    <w:t xml:space="preserve"> van Veiligheid en Justitie,</w:t>
                  </w:r>
                </w:p>
                <w:p w:rsidR="00731C84" w:rsidP="00AC7C12" w:rsidRDefault="00731C84">
                  <w:pPr>
                    <w:pStyle w:val="broodtekst"/>
                  </w:pPr>
                </w:p>
                <w:p w:rsidR="00731C84" w:rsidP="00AC7C12" w:rsidRDefault="00731C84">
                  <w:pPr>
                    <w:pStyle w:val="broodtekst"/>
                  </w:pPr>
                </w:p>
                <w:p w:rsidR="00731C84" w:rsidP="00AC7C12" w:rsidRDefault="00731C84">
                  <w:pPr>
                    <w:pStyle w:val="broodtekst"/>
                  </w:pPr>
                </w:p>
                <w:p w:rsidR="00731C84" w:rsidP="00AC7C12" w:rsidRDefault="00731C84">
                  <w:pPr>
                    <w:pStyle w:val="broodtekst"/>
                  </w:pPr>
                </w:p>
                <w:p w:rsidRPr="00D95B9A" w:rsidR="00731C84" w:rsidP="00915DC0" w:rsidRDefault="00915DC0">
                  <w:pPr>
                    <w:pStyle w:val="broodtekst"/>
                  </w:pPr>
                  <w:r>
                    <w:t>K</w:t>
                  </w:r>
                  <w:r w:rsidR="00731C84">
                    <w:t>.</w:t>
                  </w:r>
                  <w:r>
                    <w:t>H.D.M.</w:t>
                  </w:r>
                  <w:r w:rsidR="00731C84">
                    <w:t xml:space="preserve"> </w:t>
                  </w:r>
                  <w:r>
                    <w:t>Dijkhoff</w:t>
                  </w:r>
                </w:p>
              </w:tc>
              <w:tc>
                <w:tcPr>
                  <w:tcW w:w="226" w:type="dxa"/>
                  <w:shd w:val="clear" w:color="auto" w:fill="auto"/>
                </w:tcPr>
                <w:p w:rsidRPr="00D95B9A" w:rsidR="00731C84" w:rsidP="00AC7C12" w:rsidRDefault="00731C84">
                  <w:pPr>
                    <w:pStyle w:val="broodtekst"/>
                  </w:pPr>
                </w:p>
              </w:tc>
              <w:tc>
                <w:tcPr>
                  <w:tcW w:w="3099" w:type="dxa"/>
                  <w:shd w:val="clear" w:color="auto" w:fill="auto"/>
                </w:tcPr>
                <w:p w:rsidRPr="00D95B9A" w:rsidR="00731C84" w:rsidP="00AC7C12" w:rsidRDefault="00731C84">
                  <w:pPr>
                    <w:pStyle w:val="in-table"/>
                  </w:pPr>
                </w:p>
              </w:tc>
            </w:tr>
          </w:tbl>
          <w:p w:rsidR="00731C84" w:rsidP="00AC7C12" w:rsidRDefault="00731C84">
            <w:pPr>
              <w:pStyle w:val="in-table"/>
            </w:pPr>
          </w:p>
          <w:bookmarkEnd w:id="10"/>
          <w:p w:rsidR="00731C84" w:rsidP="00AC7C12" w:rsidRDefault="00731C84">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3D13AB">
            <w:fldChar w:fldCharType="begin"/>
          </w:r>
          <w:r w:rsidR="003D13AB">
            <w:instrText xml:space="preserve"> NUMPAGES   \* MERGEFORMAT </w:instrText>
          </w:r>
          <w:r w:rsidR="003D13AB">
            <w:fldChar w:fldCharType="separate"/>
          </w:r>
          <w:r w:rsidR="00253CF7">
            <w:t>1</w:t>
          </w:r>
          <w:r w:rsidR="003D13A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3D13AB">
            <w:fldChar w:fldCharType="begin"/>
          </w:r>
          <w:r w:rsidR="003D13AB">
            <w:instrText xml:space="preserve"> SECTIONPAGES   \* MERGEFORMAT </w:instrText>
          </w:r>
          <w:r w:rsidR="003D13AB">
            <w:fldChar w:fldCharType="separate"/>
          </w:r>
          <w:r w:rsidR="00253CF7">
            <w:t>1</w:t>
          </w:r>
          <w:r w:rsidR="003D13AB">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3D13A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253CF7">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253CF7">
            <w:rPr>
              <w:rStyle w:val="Huisstijl-GegevenCharChar"/>
            </w:rPr>
            <w:t>van</w:t>
          </w:r>
          <w:r>
            <w:rPr>
              <w:rStyle w:val="Huisstijl-GegevenCharChar"/>
            </w:rPr>
            <w:fldChar w:fldCharType="end"/>
          </w:r>
          <w:r>
            <w:t xml:space="preserve"> </w:t>
          </w:r>
          <w:r w:rsidR="003D13AB">
            <w:fldChar w:fldCharType="begin"/>
          </w:r>
          <w:r w:rsidR="003D13AB">
            <w:instrText xml:space="preserve"> SECTIONPAGES   \* MERGEFORMAT </w:instrText>
          </w:r>
          <w:r w:rsidR="003D13AB">
            <w:fldChar w:fldCharType="separate"/>
          </w:r>
          <w:r w:rsidR="00253CF7">
            <w:t>1</w:t>
          </w:r>
          <w:r w:rsidR="003D13AB">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6198763" wp14:editId="6C6B9D81">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3D13AB">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C43566">
                                  <w:fldChar w:fldCharType="begin"/>
                                </w:r>
                                <w:r w:rsidR="00C43566">
                                  <w:instrText>2009347</w:instrText>
                                </w:r>
                                <w:r w:rsidR="00C43566">
                                  <w:fldChar w:fldCharType="separate"/>
                                </w:r>
                                <w:r w:rsidR="00253CF7">
                                  <w:t>ALTIJD INVULLEN</w:t>
                                </w:r>
                                <w:r w:rsidR="00C43566">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253CF7" w:rsidRPr="00F77154"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253CF7" w:rsidRPr="00F77154">
                            <w:rPr>
                              <w:b/>
                            </w:rPr>
                            <w:t>Directie Wetgeving en Juridische Zaken</w:t>
                          </w:r>
                        </w:p>
                        <w:p w:rsidR="00253CF7"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253CF7">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253CF7">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253CF7" w:rsidRPr="00F77154">
                            <w:rPr>
                              <w:b/>
                            </w:rPr>
                            <w:t>Datum</w:t>
                          </w:r>
                          <w:r>
                            <w:rPr>
                              <w:b/>
                            </w:rPr>
                            <w:fldChar w:fldCharType="end"/>
                          </w:r>
                        </w:p>
                        <w:p w:rsidR="003A095A" w:rsidRDefault="003D13AB">
                          <w:pPr>
                            <w:pStyle w:val="referentiegegevens"/>
                          </w:pPr>
                          <w:r>
                            <w:fldChar w:fldCharType="begin"/>
                          </w:r>
                          <w:r>
                            <w:instrText xml:space="preserve"> DOCPROPERTY datum </w:instrText>
                          </w:r>
                          <w:r>
                            <w:fldChar w:fldCharType="separate"/>
                          </w:r>
                          <w:r w:rsidR="00253CF7">
                            <w:t>18 april 2013</w:t>
                          </w:r>
                          <w:r>
                            <w:fldChar w:fldCharType="end"/>
                          </w:r>
                        </w:p>
                        <w:p w:rsidR="003A095A" w:rsidRDefault="003A095A">
                          <w:pPr>
                            <w:pStyle w:val="witregel1"/>
                          </w:pPr>
                        </w:p>
                        <w:p w:rsidR="00253CF7" w:rsidRDefault="00487F82">
                          <w:pPr>
                            <w:pStyle w:val="referentiegegevens"/>
                            <w:rPr>
                              <w:b/>
                            </w:rPr>
                          </w:pPr>
                          <w:r>
                            <w:rPr>
                              <w:b/>
                            </w:rPr>
                            <w:fldChar w:fldCharType="begin"/>
                          </w:r>
                          <w:r>
                            <w:rPr>
                              <w:b/>
                            </w:rPr>
                            <w:instrText xml:space="preserve"> DOCPROPERTY _onskenmerk </w:instrText>
                          </w:r>
                          <w:r>
                            <w:rPr>
                              <w:b/>
                            </w:rPr>
                            <w:fldChar w:fldCharType="separate"/>
                          </w:r>
                          <w:r w:rsidR="00253CF7">
                            <w:rPr>
                              <w:b/>
                            </w:rPr>
                            <w:t>Ons kenmerk</w:t>
                          </w:r>
                        </w:p>
                        <w:p w:rsidR="003A095A" w:rsidRDefault="00487F82">
                          <w:pPr>
                            <w:pStyle w:val="referentiegegevens"/>
                            <w:rPr>
                              <w:b/>
                              <w:bCs/>
                            </w:rPr>
                          </w:pPr>
                          <w:r>
                            <w:rPr>
                              <w:b/>
                            </w:rPr>
                            <w:fldChar w:fldCharType="end"/>
                          </w:r>
                          <w:r w:rsidR="00C43566">
                            <w:fldChar w:fldCharType="begin"/>
                          </w:r>
                          <w:r w:rsidR="00C43566">
                            <w:instrText>2009347</w:instrText>
                          </w:r>
                          <w:r w:rsidR="00C43566">
                            <w:fldChar w:fldCharType="separate"/>
                          </w:r>
                          <w:r w:rsidR="00253CF7">
                            <w:t>ALTIJD INVULLEN</w:t>
                          </w:r>
                          <w:r w:rsidR="00C43566">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77865512" wp14:editId="777A9370">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3477324A" wp14:editId="5BD10B6F">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7DB09742" wp14:editId="7AA7BB6E">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Z4e8QIAADQGAAAOAAAAZHJzL2Uyb0RvYy54bWysVF1v0zAUfUfiP1h+z/LRpGmipVPbNQhp wMRAPLux01gkdrDdZgPx37l22q4FHhCQSJFvfH187rkf1zePXYv2TGkuRYHDqwAjJipJudgW+OOH 0pthpA0RlLRSsAI/MY1v5i9fXA99ziLZyJYyhQBE6HzoC9wY0+e+r6uGdURfyZ4J2Kyl6ogBU219 qsgA6F3rR0Ew9QepaK9kxbSGv7fjJp47/LpmlXlX15oZ1BYYuBn3Ve67sV9/fk3yrSJ9w6sDDfIX LDrCBVx6grolhqCd4r9AdbxSUsvaXFWy82Vd84q5GCCaMPgpmoeG9MzFAuLo/iST/n+w1dv9vUKc Qu4wEqSDFL0H0YjYtgzFqdVn6HUObg/9vbIR6v5OVp81EnLVgBtbKCWHhhEKrELr718csIaGo2gz vJEU4MnOSCfVY606CwgioEeXkadTRtijQRX8nMRRFkDeKtiK0jTOEncDyY+He6XNKyY7ZBcFVsDd gZP9nTaWDMmPLo68bDkteds6Q203q1ahPYHiKN1zQNfnbq2wzkLaYyPi+Ie58hqvITkwhqX1tNxd 6r9lYRQHyyjzyuks9eIyTrwsDWZeEGbLbBrEWXxbfrd0wzhvOKVM3HHBjmUYxn+W5kNDjAXkChEN Bc6SKHFKXMSiL0MOgrL8XcgdN9CVLe8KPAvsY51IbrO8FtStDeHtuPYv6TvNQYNLKRZlEqTxZOal aTLx4sk68JazcuUtVuF0mq6Xq+U6vJRi7eTV/66GI3LMlTXkDqJ7aOiAKLdFM0myCKqfcpgLUTrG i0i7hYFWGYWRkuYTN43rRluhFuNCyFlg34OQJ/RRiOeLz3Q6xPYsFZTpsYBc+9iOGTtvI+kTdA9w cC0CoxYWjVRfMRpgbBVYf9kRxTBqXwvowCyMYzvnnBEnaQSGOt/ZnO8QUQFUgQ1G43Jlxtm46xXf NnBT6KIVcgFdW3PXUbajR1bA3xowmlwkhzFqZ9+57byeh/38BwAAAP//AwBQSwMEFAAGAAgAAAAh AJXVDnzfAAAACwEAAA8AAABkcnMvZG93bnJldi54bWxMj81OwzAQhO9IvIO1SNyonaiJIMSpChKi SEgVhUOP29gkEf4JttuEt2d7gtvM7mj223o1W8NOOsTBOwnZQgDTrvVqcJ2Ej/enm1tgMaFTaLzT En50hFVzeVFjpfzk3vRplzpGJS5WKKFPaaw4j22vLcaFH7Wj3acPFhPZ0HEVcKJya3guRMktDo4u 9Djqx163X7ujlfD8si3MQ7YOm9cSBZ/25R4331JeX83re2BJz+kvDGd8QoeGmA7+6FRkhvxSEHqS kOcZiXPibkniQJOyKIA3Nf//Q/MLAAD//wMAUEsBAi0AFAAGAAgAAAAhALaDOJL+AAAA4QEAABMA AAAAAAAAAAAAAAAAAAAAAFtDb250ZW50X1R5cGVzXS54bWxQSwECLQAUAAYACAAAACEAOP0h/9YA AACUAQAACwAAAAAAAAAAAAAAAAAvAQAAX3JlbHMvLnJlbHNQSwECLQAUAAYACAAAACEAVrGeHvEC AAA0BgAADgAAAAAAAAAAAAAAAAAuAgAAZHJzL2Uyb0RvYy54bWxQSwECLQAUAAYACAAAACEAldUO fN8AAAALAQAADwAAAAAAAAAAAAAAAABLBQAAZHJzL2Rvd25yZXYueG1sUEsFBgAAAAAEAAQA8wAA AFcGAAAAAA== "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3D13AB">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4198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 encoding=&quot;UTF-8&quot;?&gt;&lt;data country-code=&quot;31&quot; customer=&quot;minjus&quot; engine-version=&quot;2.6.10&quot; lastuser-initials=&quot;ZJ-B&quot; lastuser-name=&quot;Zuurmond J.C.M. - BD/DWJZ/SSR&quot; model=&quot;brief.xml&quot; profile=&quot;minjus&quot; target=&quot;Microsoft Word&quot; target-build=&quot;14.0.6129&quot; target-version=&quot;14.0&quot;&gt;&lt;brief id=&quot;164036cr405c493ea019b2cafp7e3694&quot; lcid=&quot;1043&quot; locale=&quot;nl&quot; template=&quot;brief.dot&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vVenJ, of De SvVenJ, (voluit)&lt;/p&gt;&lt;/td&gt;&lt;td style=&quot;broodtekst&quot;/&gt;&lt;td/&gt;&lt;/tr&gt;&lt;tr&gt;&lt;td&gt;&lt;p style=&quot;broodtekst-i&quot;&gt;I.W. Opstelten of F. Teeven&lt;/p&gt;&lt;/td&gt;&lt;td style=&quot;broodtekst&quot;/&gt;&lt;td/&gt;&lt;/tr&gt;&lt;/tbody&gt;&lt;/table&gt;&lt;p style=&quot;in-table&quot;/&gt;&lt;/body&gt;&lt;/ondertekening_content&gt;&lt;toevoegen-model formatted-value=&quot;&quot;/&gt;&lt;chkminuut formatted-value=&quot;0&quot; value=&quot;0&quot;/&gt;&lt;minuut formatted-value=&quot;minuut.xml&quot;/&gt;&lt;ondertekenaar-item formatted-value=&quot;M en S tbv HAP&quot; value=&quot;52&quot;&gt;&lt;afzender aanhef=&quot;1&quot; country-code=&quot;31&quot; country-id=&quot;NLD&quot; functie=&quot;I.W. Opstelten of F. Teeven&quot; groetregel=&quot;2&quot; naam=&quot;De MvVenJ, of De SvVenJ, (voluit)&quot; name=&quot;M en S tbv HAP&quot; organisatie=&quot;176&quot; taal=&quot;1043&quot;/&gt;&lt;/ondertekenaar-item&gt;&lt;tweedeondertekenaar-item/&gt;&lt;behandelddoor-item formatted-value=&quot;Concipiënt&quot; value=&quot;51&quot;&gt;&lt;afzender aanhef=&quot;1&quot; country-code=&quot;31&quot; country-id=&quot;NLD&quot; email=&quot;-@minvenj.nl&quot; functie=&quot;ALTIJD INVULLEN (functie)&quot; groetregel=&quot;2&quot; mobiel=&quot;+31 6 &quot; naam=&quot;Concipiënt&quot; name=&quot;Concipiënt&quot; onderdeel=&quot;Sector ALTIJD INVULLEN&quot; organisatie=&quot;176&quot; taal=&quot;1043&quot; telefoon=&quot;&quot;/&gt;&lt;/behandelddoor-item&gt;&lt;organisatie-item formatted-value=&quot;DWJZ&quot; value=&quot;176&quot;&gt;&lt;organisatie id=&quot;176&quot; zoekveld=&quot;DWJZ&quot;&gt;&lt;taal baadres=&quot;Turfmarkt 147&quot; banknaam=&quot;&quot; banknummer=&quot;&quot; baplaats=&quot;The Hague&quot; bapostcode=&quot;2511 DP&quot; bezoekadres=&quot;Bezoekadres\nTurfmarkt 147\n2511 DP The Hague\nTelefoon +31 70 370 79 11\nFax +31 70 370 75 16\nwww.rijksoverheid.nl/venj&quot; bic=&quot;&quot; email=&quot;&quot; faxnummer=&quot;+31 70 370 75 16&quot; iban=&quot;&quot; id=&quot;2057&quot; infonummer=&quot;&quot; instructies=&quot;Please quote date of letter and our ref. when replying. Do not raise more than one subject per letter.&quot; kleuren=&quot;lichtblauw&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070 370 79 11\nFax 070 370 75 16\nwww.rijksoverheid.nl/venj&quot; bic=&quot;&quot; email=&quot;&quot; faxnummer=&quot;070 370 75 16&quot; iban=&quot;&quot; id=&quot;1043&quot; infonummer=&quot;&quot; instructies=&quot;Bij beantwoording de datum en ons kenmerk vermelden. Wilt u slechts één zaak in uw brief behandelen.&quot; kleuren=&quot;lichtblauw&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31 70 370 79 11\nFax +31 70 370 75 16\nwww.rijksoverheid.nl/venj&quot; bic=&quot;&quot; email=&quot;&quot; faxnummer=&quot;+31 70 370 75 16&quot; iban=&quot;&quot; id=&quot;1031&quot; infonummer=&quot;&quot; instructies=&quot;Antwortt bitte Datum und unser Zeichen angeben. Bitte pro Zuschrift nur eine Angelegenheit behandeln.&quot; kleuren=&quot;lichtblauw&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e&quot; bapostcode=&quot;2511 DP&quot; bezoekadres=&quot;Bezoekadres\nTurfmarkt 147\n2511 DP La Haye\nTelefoon +31 70 370 79 11\nFax +31 70 370 75 16\nwww.rijksoverheid.nl/venj&quot; bic=&quot;&quot; email=&quot;&quot; faxnummer=&quot;+31 70 370 75 16&quot; iban=&quot;&quot; id=&quot;1036&quot; infonummer=&quot;&quot; instructies=&quot;Prière de mentionner dans toute correspondance la date et notre référence. Prière de ne traiter qu'une seule affaire par lettre.&quot; kleuren=&quot;lichtblauw&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a&quot; bapostcode=&quot;2511 DP&quot; bezoekadres=&quot;Bezoekadres\nTurfmarkt 147\n2511 DP La Haya\nTelefoon +31 70 370 79 11\nFax +31 70 370 75 16\nwww.rijksoverheid.nl/venj&quot; bic=&quot;&quot; email=&quot;&quot; faxnummer=&quot;+31 70 370 75 16&quot; iban=&quot;&quot; id=&quot;1034&quot; infonummer=&quot;&quot; instructies=&quot;En su eventual contestación, por favor, indique la fecha y nuestro número de referencia. Le rogamos en cada carta trate un solo asunto.&quot; kleuren=&quot;lichtblauw&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venj&quot; zoekveld=&quot;DWJZ&quot;/&gt;&lt;/organisatie&gt;&lt;/organisatie-item&gt;&lt;zaak/&gt;&lt;adres formatted-value=&quot;Aan de Voorzitter van de Tweede Kamer / Eerste Kamer der Staten-Generaal\nPostbus&amp;#160;20018 / 20017\n2500 EA&amp;#160;&amp;#160;DEN HAAG&quot; value=&quot;11&quot;&gt;&lt;address city=&quot;DEN HAAG&quot; country-code=&quot;31&quot; country-id=&quot;NLD&quot; housenr=&quot;20018 / 20017&quot; kix=&quot;2500EA20018X20017&quot; omitted-country=&quot;Nederland&quot; street=&quot;Postbus&quot; typeid=&quot;1&quot; typename=&quot;postadres&quot; zipcode=&quot;2500 EA&quot;&gt;&lt;company display=&quot;TK / EK&quot; name=&quot;Aan de Voorzitter van de Tweede Kamer / Eerste Kamer der Staten-Generaal&quot;/&gt;&lt;/address&gt;&lt;/adres&gt;&lt;kix formatted-value=&quot;&quot; 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venj&quot; value=&quot;www.rijksoverheid.nl/venj&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31 6 &quot; value=&quot;+31 6 &quot;&gt;&lt;phonenumber country-code=&quot;31&quot; number=&quot;+31 6 &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ALTIJD INVULLEN&quot; value=&quot;Sector ALTIJD INVULLEN&quot;/&gt;&lt;digionderdeel formatted-value=&quot;Sector ALTIJD INVULLEN&quot; value=&quot;Sector ALTIJD INVULLEN&quot;/&gt;&lt;onderdeelvolg formatted-value=&quot;Sector ALTIJD INVULLEN&quot;/&gt;&lt;directieregel formatted-value=&quot;&amp;#160;\n&quot;/&gt;&lt;datum formatted-value=&quot;18 april 2013&quot; value=&quot;2013-04-18T16:46:57&quot;/&gt;&lt;onskenmerk format-disabled=&quot;true&quot; formatted-value=&quot;2009347&quot; value=&quot;2009347&quot;/&gt;&lt;uwkenmerk formatted-value=&quot;&quot;/&gt;&lt;onderwerp format-disabled=&quot;true&quot; formatted-value=&quot;Voorstel van wet ... (vermelding van het opschrift) (Kamerstuknummer)&quot; value=&quot;Voorstel van wet ... (vermelding van het opschrift) (Kamerstuknummer)&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53CF7"/>
    <w:rsid w:val="00016EA7"/>
    <w:rsid w:val="000B13EC"/>
    <w:rsid w:val="000C394B"/>
    <w:rsid w:val="001E1032"/>
    <w:rsid w:val="00253CF7"/>
    <w:rsid w:val="00274781"/>
    <w:rsid w:val="003A095A"/>
    <w:rsid w:val="003D13AB"/>
    <w:rsid w:val="003F7895"/>
    <w:rsid w:val="004272FD"/>
    <w:rsid w:val="00487F82"/>
    <w:rsid w:val="005B2E35"/>
    <w:rsid w:val="00731C84"/>
    <w:rsid w:val="007D13E6"/>
    <w:rsid w:val="007F1D84"/>
    <w:rsid w:val="0080085C"/>
    <w:rsid w:val="008A0DEA"/>
    <w:rsid w:val="00915DC0"/>
    <w:rsid w:val="00AC72B5"/>
    <w:rsid w:val="00B42651"/>
    <w:rsid w:val="00BA63EF"/>
    <w:rsid w:val="00C30DD7"/>
    <w:rsid w:val="00C43566"/>
    <w:rsid w:val="00D11C33"/>
    <w:rsid w:val="00D671CD"/>
    <w:rsid w:val="00E76D39"/>
    <w:rsid w:val="00F77154"/>
    <w:rsid w:val="00FB52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 w:type="table" w:styleId="TableGrid">
    <w:name w:val="Table Grid"/>
    <w:basedOn w:val="TableNormal"/>
    <w:uiPriority w:val="59"/>
    <w:rsid w:val="00731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 w:type="table" w:styleId="TableGrid">
    <w:name w:val="Table Grid"/>
    <w:basedOn w:val="TableNormal"/>
    <w:uiPriority w:val="59"/>
    <w:rsid w:val="00731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ivei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2016-11-08T08:01:00.0000000Z</dcterms:created>
  <dcterms:modified xsi:type="dcterms:W3CDTF">2016-11-08T08:01:00.0000000Z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2009347</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0x0101002D97BAFCFAECA241969EE677199E825C</vt:lpwstr>
  </property>
</Properties>
</file>