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BB8" w:rsidP="00A97BB8" w:rsidRDefault="00FA558D">
      <w:pPr>
        <w:rPr>
          <w:lang w:val="en-US"/>
        </w:rPr>
      </w:pPr>
      <w:bookmarkStart w:name="bmkMinuut" w:id="0"/>
      <w:bookmarkEnd w:id="0"/>
    </w:p>
    <w:p w:rsidR="00A97BB8" w:rsidP="00A97BB8" w:rsidRDefault="00FA558D">
      <w:pPr>
        <w:rPr>
          <w:lang w:val="en-US"/>
        </w:rPr>
      </w:pPr>
    </w:p>
    <w:p w:rsidRPr="00A97BB8" w:rsidR="00A97BB8" w:rsidP="00A97BB8" w:rsidRDefault="00FA558D">
      <w:pPr>
        <w:pStyle w:val="Retouradres"/>
      </w:pPr>
      <w:r w:rsidRPr="00A97BB8">
        <w:t>&gt; Ret</w:t>
      </w:r>
      <w:r>
        <w:t xml:space="preserve">ouradres Postbus 20350 2500 EJ  </w:t>
      </w:r>
      <w:r w:rsidRPr="00A97BB8">
        <w:t>Den Haag</w:t>
      </w:r>
    </w:p>
    <w:tbl>
      <w:tblPr>
        <w:tblpPr w:leftFromText="141" w:rightFromText="141" w:vertAnchor="text" w:tblpY="1"/>
        <w:tblOverlap w:val="never"/>
        <w:tblW w:w="0" w:type="auto"/>
        <w:tblLayout w:type="fixed"/>
        <w:tblLook w:val="04A0"/>
      </w:tblPr>
      <w:tblGrid>
        <w:gridCol w:w="3510"/>
      </w:tblGrid>
      <w:tr w:rsidR="00723D5C" w:rsidTr="001E7B11">
        <w:tc>
          <w:tcPr>
            <w:tcW w:w="3510" w:type="dxa"/>
          </w:tcPr>
          <w:p w:rsidR="0075628C" w:rsidP="001E7B11" w:rsidRDefault="00FA558D"/>
        </w:tc>
      </w:tr>
      <w:tr w:rsidR="00723D5C" w:rsidTr="001E7B11">
        <w:tc>
          <w:tcPr>
            <w:tcW w:w="3510" w:type="dxa"/>
          </w:tcPr>
          <w:p w:rsidR="002F03F9" w:rsidP="001E7B11" w:rsidRDefault="00723D5C">
            <w:fldSimple w:instr=" DOCPROPERTY  NaamBetrokkene  \* MERGEFORMAT ">
              <w:r w:rsidR="00FA558D">
                <w:t>De Voorzitter van de Tweede Kamer der Staten-Generaal</w:t>
              </w:r>
            </w:fldSimple>
          </w:p>
        </w:tc>
      </w:tr>
    </w:tbl>
    <w:p w:rsidR="002F03F9" w:rsidP="002F03F9" w:rsidRDefault="00FA558D">
      <w:r>
        <w:br w:type="textWrapping" w:clear="all"/>
      </w:r>
      <w:fldSimple w:instr=" DOCPROPERTY  AdresBetrokkene  \* MERGEFORMAT ">
        <w:r>
          <w:t xml:space="preserve">Postbus 20018 </w:t>
        </w:r>
      </w:fldSimple>
    </w:p>
    <w:p w:rsidRPr="007539FC" w:rsidR="002F03F9" w:rsidP="002F03F9" w:rsidRDefault="00723D5C">
      <w:fldSimple w:instr=" DOCPROPERTY  PostcodeBetrokkene  \* MERGEFORMAT ">
        <w:r w:rsidR="00FA558D">
          <w:t>2500 EA</w:t>
        </w:r>
      </w:fldSimple>
      <w:r w:rsidR="00FA558D">
        <w:t xml:space="preserve"> </w:t>
      </w:r>
      <w:fldSimple w:instr=" DOCPROPERTY  WoonplaatsBetrokkene  \* MERGEFORMAT ">
        <w:r w:rsidR="00FA558D">
          <w:t>Den Haag</w:t>
        </w:r>
      </w:fldSimple>
    </w:p>
    <w:p w:rsidR="00A97BB8" w:rsidP="00A97BB8" w:rsidRDefault="00FA558D"/>
    <w:p w:rsidRPr="007539FC" w:rsidR="00C04DE9" w:rsidP="00A97BB8" w:rsidRDefault="00FA558D"/>
    <w:p w:rsidRPr="007539FC" w:rsidR="00A97BB8" w:rsidP="00A97BB8" w:rsidRDefault="00FA558D"/>
    <w:p w:rsidR="00054C93" w:rsidP="00005041" w:rsidRDefault="00FA558D">
      <w:pPr>
        <w:tabs>
          <w:tab w:val="left" w:pos="737"/>
        </w:tabs>
        <w:outlineLvl w:val="0"/>
      </w:pPr>
    </w:p>
    <w:p w:rsidR="00054C93" w:rsidP="00005041" w:rsidRDefault="00FA558D">
      <w:pPr>
        <w:tabs>
          <w:tab w:val="left" w:pos="737"/>
        </w:tabs>
        <w:outlineLvl w:val="0"/>
      </w:pPr>
    </w:p>
    <w:p w:rsidR="009E59AE" w:rsidP="00005041" w:rsidRDefault="00FA558D">
      <w:pPr>
        <w:tabs>
          <w:tab w:val="left" w:pos="737"/>
        </w:tabs>
        <w:outlineLvl w:val="0"/>
      </w:pPr>
    </w:p>
    <w:p w:rsidR="00516695" w:rsidP="00005041" w:rsidRDefault="00FA558D">
      <w:pPr>
        <w:tabs>
          <w:tab w:val="left" w:pos="737"/>
        </w:tabs>
        <w:outlineLvl w:val="0"/>
      </w:pPr>
      <w:r>
        <w:t>Datum 4 november 2016</w:t>
      </w:r>
    </w:p>
    <w:p w:rsidRPr="007539FC" w:rsidR="00005041" w:rsidP="00005041" w:rsidRDefault="00FA558D">
      <w:pPr>
        <w:tabs>
          <w:tab w:val="left" w:pos="737"/>
        </w:tabs>
        <w:outlineLvl w:val="0"/>
      </w:pPr>
      <w:r>
        <w:t xml:space="preserve">Betreft </w:t>
      </w:r>
      <w:fldSimple w:instr=" DOCPROPERTY  ExtraMetaStringList04  \* MERGEFORMAT ">
        <w:r>
          <w:t>Verslag Schriftelijk Overleg (VSO)</w:t>
        </w:r>
      </w:fldSimple>
      <w:r>
        <w:t xml:space="preserve"> inzake </w:t>
      </w:r>
      <w:fldSimple w:instr=" DOCPROPERTY  Onderwerp  \* MERGEFORMAT ">
        <w:r>
          <w:rPr>
            <w:spacing w:val="-2"/>
          </w:rPr>
          <w:t>SO 34550-XVI-5 Wijz. besluit percentages drempel- en toetsingsinkomen zorgtoeslag</w:t>
        </w:r>
      </w:fldSimple>
    </w:p>
    <w:p w:rsidR="004542AB" w:rsidP="004542AB" w:rsidRDefault="00FA558D"/>
    <w:p w:rsidRPr="007539FC" w:rsidR="004542AB" w:rsidP="004542AB" w:rsidRDefault="00FA558D"/>
    <w:p w:rsidR="004542AB" w:rsidP="004542AB" w:rsidRDefault="00FA558D"/>
    <w:p w:rsidR="00A25DF8" w:rsidP="004542AB" w:rsidRDefault="00FA558D"/>
    <w:p w:rsidR="004542AB" w:rsidP="004542AB" w:rsidRDefault="00FA558D">
      <w:r>
        <w:t>Geachte voorzitter,</w:t>
      </w:r>
    </w:p>
    <w:p w:rsidR="004542AB" w:rsidP="004542AB" w:rsidRDefault="00FA558D"/>
    <w:p w:rsidR="00FE34EC" w:rsidP="00FE34EC" w:rsidRDefault="00FA558D">
      <w:pPr>
        <w:rPr>
          <w:szCs w:val="18"/>
        </w:rPr>
      </w:pPr>
      <w:r>
        <w:rPr>
          <w:szCs w:val="18"/>
        </w:rPr>
        <w:t>In de vaste commissie voor Volksgezondheid, Welzijn en Sport heeft een aantal fracties vragen gesteld naar</w:t>
      </w:r>
      <w:r>
        <w:rPr>
          <w:szCs w:val="18"/>
        </w:rPr>
        <w:t xml:space="preserve"> aanleiding van mijn brief inzake Ontwerpbesluit houdende wijziging van het besluit percentages drempel- en toetsingsinkomen zorgtoeslag in verband met gewijzigde percentages met ingang van berekeningsjaar 2017 </w:t>
      </w:r>
      <w:r w:rsidRPr="00FE34EC">
        <w:rPr>
          <w:szCs w:val="18"/>
        </w:rPr>
        <w:t>(Kamerstuk 34 550 XVI, nr. 5</w:t>
      </w:r>
      <w:r>
        <w:rPr>
          <w:szCs w:val="18"/>
        </w:rPr>
        <w:t>). Ik ben de lede</w:t>
      </w:r>
      <w:r>
        <w:rPr>
          <w:szCs w:val="18"/>
        </w:rPr>
        <w:t>n van de verschillende fracties erkentelijk voor hun inbreng. Hierbij zend ik u de antwoorden op de vragen.</w:t>
      </w:r>
    </w:p>
    <w:p w:rsidR="00FE34EC" w:rsidP="00FE34EC" w:rsidRDefault="00FA558D">
      <w:pPr>
        <w:rPr>
          <w:szCs w:val="18"/>
        </w:rPr>
      </w:pPr>
    </w:p>
    <w:p w:rsidR="00FE34EC" w:rsidP="00FE34EC" w:rsidRDefault="00FA558D">
      <w:r>
        <w:t xml:space="preserve">Het besluit dient op 1 januari 2017 in </w:t>
      </w:r>
      <w:r>
        <w:t xml:space="preserve">werking te treden. Om dit mogelijk te maken heb ik het ontwerp aan de Koning aangeboden met het verzoek dat ter advisering aan de Afdeling advisering van de Raad van State voor te leggen. </w:t>
      </w:r>
      <w:r>
        <w:br/>
      </w:r>
    </w:p>
    <w:p w:rsidR="00FE34EC" w:rsidP="00FE34EC" w:rsidRDefault="00FA558D">
      <w:r>
        <w:t>Hoogachtend,</w:t>
      </w:r>
    </w:p>
    <w:p w:rsidR="00064F33" w:rsidP="00FE34EC" w:rsidRDefault="00FA558D"/>
    <w:p w:rsidR="00FE34EC" w:rsidP="00FE34EC" w:rsidRDefault="00FA558D">
      <w:pPr>
        <w:pStyle w:val="Huisstijl-Ondertekeningvervolg"/>
        <w:rPr>
          <w:i w:val="0"/>
        </w:rPr>
      </w:pPr>
      <w:r>
        <w:rPr>
          <w:i w:val="0"/>
        </w:rPr>
        <w:t>de minister van Volksgezondheid,</w:t>
      </w:r>
    </w:p>
    <w:p w:rsidR="00FE34EC" w:rsidP="00FE34EC" w:rsidRDefault="00FA558D">
      <w:pPr>
        <w:pStyle w:val="Huisstijl-Ondertekeningvervolg"/>
        <w:rPr>
          <w:i w:val="0"/>
        </w:rPr>
      </w:pPr>
      <w:r>
        <w:rPr>
          <w:i w:val="0"/>
        </w:rPr>
        <w:t>Welzijn en Sport,</w:t>
      </w:r>
    </w:p>
    <w:p w:rsidR="00FE34EC" w:rsidP="00FE34EC" w:rsidRDefault="00FA558D">
      <w:pPr>
        <w:pStyle w:val="Huisstijl-Ondertekeningvervolg"/>
        <w:rPr>
          <w:i w:val="0"/>
        </w:rPr>
      </w:pPr>
    </w:p>
    <w:p w:rsidR="00FE34EC" w:rsidP="00FE34EC" w:rsidRDefault="00FA558D">
      <w:pPr>
        <w:pStyle w:val="Huisstijl-Ondertekeningvervolg"/>
        <w:rPr>
          <w:i w:val="0"/>
        </w:rPr>
      </w:pPr>
    </w:p>
    <w:p w:rsidR="00FE34EC" w:rsidP="00FE34EC" w:rsidRDefault="00FA558D">
      <w:pPr>
        <w:pStyle w:val="Huisstijl-Ondertekeningvervolg"/>
        <w:rPr>
          <w:i w:val="0"/>
        </w:rPr>
      </w:pPr>
    </w:p>
    <w:p w:rsidR="00A25DF8" w:rsidP="00FE34EC" w:rsidRDefault="00FA558D">
      <w:pPr>
        <w:pStyle w:val="Huisstijl-Ondertekeningvervolg"/>
        <w:rPr>
          <w:i w:val="0"/>
        </w:rPr>
      </w:pPr>
    </w:p>
    <w:p w:rsidR="00FE34EC" w:rsidP="00FE34EC" w:rsidRDefault="00FA558D">
      <w:pPr>
        <w:pStyle w:val="Huisstijl-Ondertekeningvervolg"/>
        <w:rPr>
          <w:i w:val="0"/>
        </w:rPr>
      </w:pPr>
    </w:p>
    <w:p w:rsidR="004542AB" w:rsidP="00FE34EC" w:rsidRDefault="00FA558D">
      <w:r>
        <w:t>mw. drs. E.I. Schippers</w:t>
      </w:r>
    </w:p>
    <w:p w:rsidR="004542AB" w:rsidP="004542AB" w:rsidRDefault="00FA558D"/>
    <w:sectPr w:rsidR="004542AB"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D5C" w:rsidRDefault="00723D5C" w:rsidP="00723D5C">
      <w:pPr>
        <w:spacing w:line="240" w:lineRule="auto"/>
      </w:pPr>
      <w:r>
        <w:separator/>
      </w:r>
    </w:p>
  </w:endnote>
  <w:endnote w:type="continuationSeparator" w:id="0">
    <w:p w:rsidR="00723D5C" w:rsidRDefault="00723D5C" w:rsidP="00723D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Verdana">
    <w:panose1 w:val="020B0604030504040204"/>
    <w:charset w:val="00"/>
    <w:family w:val="swiss"/>
    <w:pitch w:val="variable"/>
    <w:sig w:usb0="A10006FF" w:usb1="4000205B" w:usb2="0000001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D5C" w:rsidRDefault="00723D5C" w:rsidP="00723D5C">
      <w:pPr>
        <w:spacing w:line="240" w:lineRule="auto"/>
      </w:pPr>
      <w:r>
        <w:separator/>
      </w:r>
    </w:p>
  </w:footnote>
  <w:footnote w:type="continuationSeparator" w:id="0">
    <w:p w:rsidR="00723D5C" w:rsidRDefault="00723D5C" w:rsidP="00723D5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38" w:rsidRDefault="00723D5C">
    <w:pPr>
      <w:pStyle w:val="Koptekst"/>
    </w:pPr>
    <w:r>
      <w:rPr>
        <w:noProof/>
      </w:rPr>
      <w:pict>
        <v:shapetype id="_x0000_t202" coordsize="21600,21600" o:spt="202" path="m,l,21600r21600,l21600,xe">
          <v:stroke joinstyle="miter"/>
          <v:path gradientshapeok="t" o:connecttype="rect"/>
        </v:shapetype>
        <v:shape id="_x0000_s2049" type="#_x0000_t202" style="position:absolute;margin-left:388.1pt;margin-top:765.45pt;width:99.5pt;height:27pt;z-index:251661312" stroked="f">
          <v:textbox inset="0,0,0,0">
            <w:txbxContent>
              <w:p w:rsidR="00830438" w:rsidRDefault="00FA558D" w:rsidP="00DD127F">
                <w:pPr>
                  <w:pStyle w:val="Afzendgegevens"/>
                </w:pPr>
                <w:r>
                  <w:t xml:space="preserve">Pagina </w:t>
                </w:r>
                <w:r w:rsidR="00723D5C">
                  <w:fldChar w:fldCharType="begin"/>
                </w:r>
                <w:r>
                  <w:instrText xml:space="preserve"> PAGE   \* MERGEFORMAT </w:instrText>
                </w:r>
                <w:r w:rsidR="00723D5C">
                  <w:fldChar w:fldCharType="separate"/>
                </w:r>
                <w:r>
                  <w:rPr>
                    <w:noProof/>
                  </w:rPr>
                  <w:t>2</w:t>
                </w:r>
                <w:r w:rsidR="00723D5C">
                  <w:rPr>
                    <w:noProof/>
                  </w:rPr>
                  <w:fldChar w:fldCharType="end"/>
                </w:r>
                <w:r>
                  <w:t xml:space="preserve"> van </w:t>
                </w:r>
                <w:fldSimple w:instr=" NUMPAGES   \* MERGEFORMAT ">
                  <w:r>
                    <w:rPr>
                      <w:noProof/>
                    </w:rPr>
                    <w:t>1</w:t>
                  </w:r>
                </w:fldSimple>
              </w:p>
            </w:txbxContent>
          </v:textbox>
        </v:shape>
      </w:pict>
    </w:r>
  </w:p>
  <w:p w:rsidR="00830438" w:rsidRDefault="00FA558D" w:rsidP="00DD127F">
    <w:pPr>
      <w:pStyle w:val="Koptekst"/>
      <w:spacing w:after="263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38" w:rsidRDefault="00723D5C" w:rsidP="00536636">
    <w:pPr>
      <w:pStyle w:val="Koptekst"/>
    </w:pPr>
    <w:r>
      <w:rPr>
        <w:noProof/>
      </w:rPr>
      <w:pict>
        <v:shapetype id="_x0000_t202" coordsize="21600,21600" o:spt="202" path="m,l,21600r21600,l21600,xe">
          <v:stroke joinstyle="miter"/>
          <v:path gradientshapeok="t" o:connecttype="rect"/>
        </v:shapetype>
        <v:shape id="_x0000_s2050" type="#_x0000_t202" style="position:absolute;margin-left:388.1pt;margin-top:765.45pt;width:99.5pt;height:27pt;z-index:251660288" stroked="f">
          <v:textbox inset="0,0,0,0">
            <w:txbxContent>
              <w:p w:rsidR="00830438" w:rsidRDefault="00FA558D" w:rsidP="00DD127F">
                <w:pPr>
                  <w:pStyle w:val="Afzendgegevens"/>
                </w:pPr>
                <w:r>
                  <w:t xml:space="preserve">Pagina </w:t>
                </w:r>
                <w:r w:rsidR="00723D5C">
                  <w:fldChar w:fldCharType="begin"/>
                </w:r>
                <w:r>
                  <w:instrText xml:space="preserve"> PAGE   \* MERGEFORMAT </w:instrText>
                </w:r>
                <w:r w:rsidR="00723D5C">
                  <w:fldChar w:fldCharType="separate"/>
                </w:r>
                <w:r>
                  <w:rPr>
                    <w:noProof/>
                  </w:rPr>
                  <w:t>1</w:t>
                </w:r>
                <w:r w:rsidR="00723D5C">
                  <w:rPr>
                    <w:noProof/>
                  </w:rPr>
                  <w:fldChar w:fldCharType="end"/>
                </w:r>
                <w:r>
                  <w:t xml:space="preserve"> van </w:t>
                </w:r>
                <w:fldSimple w:instr=" NUMPAGES   \* MERGEFORMAT ">
                  <w:r>
                    <w:rPr>
                      <w:noProof/>
                    </w:rPr>
                    <w:t>1</w:t>
                  </w:r>
                </w:fldSimple>
              </w:p>
            </w:txbxContent>
          </v:textbox>
        </v:shape>
      </w:pict>
    </w:r>
    <w:r w:rsidR="00FA558D">
      <w:rPr>
        <w:noProof/>
      </w:rPr>
      <w:drawing>
        <wp:anchor distT="0" distB="0" distL="114300" distR="114300" simplePos="0" relativeHeight="251658240" behindDoc="0" locked="0" layoutInCell="1" allowOverlap="1">
          <wp:simplePos x="0" y="0"/>
          <wp:positionH relativeFrom="page">
            <wp:posOffset>4032250</wp:posOffset>
          </wp:positionH>
          <wp:positionV relativeFrom="page">
            <wp:posOffset>0</wp:posOffset>
          </wp:positionV>
          <wp:extent cx="2343150" cy="1581150"/>
          <wp:effectExtent l="19050" t="0" r="0" b="0"/>
          <wp:wrapNone/>
          <wp:docPr id="1027" name="Afbeelding 102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RO_VWS"/>
                  <pic:cNvPicPr>
                    <a:picLocks noChangeAspect="1" noChangeArrowheads="1"/>
                  </pic:cNvPicPr>
                </pic:nvPicPr>
                <pic:blipFill>
                  <a:blip r:embed="rId1"/>
                  <a:srcRect/>
                  <a:stretch>
                    <a:fillRect/>
                  </a:stretch>
                </pic:blipFill>
                <pic:spPr bwMode="auto">
                  <a:xfrm>
                    <a:off x="0" y="0"/>
                    <a:ext cx="2343150" cy="1581150"/>
                  </a:xfrm>
                  <a:prstGeom prst="rect">
                    <a:avLst/>
                  </a:prstGeom>
                  <a:noFill/>
                </pic:spPr>
              </pic:pic>
            </a:graphicData>
          </a:graphic>
        </wp:anchor>
      </w:drawing>
    </w:r>
  </w:p>
  <w:p w:rsidR="00830438" w:rsidRDefault="00FA558D" w:rsidP="00536636">
    <w:pPr>
      <w:pStyle w:val="Koptekst"/>
    </w:pPr>
  </w:p>
  <w:p w:rsidR="00830438" w:rsidRPr="00536636" w:rsidRDefault="00723D5C" w:rsidP="00536636">
    <w:pPr>
      <w:pStyle w:val="Koptekst"/>
    </w:pPr>
    <w:r w:rsidRPr="00723D5C">
      <w:rPr>
        <w:noProof/>
        <w:lang w:val="en-US" w:eastAsia="en-US"/>
      </w:rPr>
      <w:pict>
        <v:shape id="_x0000_s2052" type="#_x0000_t202" style="position:absolute;margin-left:388.1pt;margin-top:89.5pt;width:99.5pt;height:632.75pt;z-index:251659264;mso-position-horizontal-relative:margin" filled="f" stroked="f">
          <v:textbox inset="0,42.52pt,0,0">
            <w:txbxContent>
              <w:p w:rsidR="00830438" w:rsidRPr="006D7336" w:rsidRDefault="00FA558D" w:rsidP="00536636">
                <w:pPr>
                  <w:pStyle w:val="Afzendgegevens"/>
                  <w:rPr>
                    <w:b/>
                  </w:rPr>
                </w:pPr>
                <w:r w:rsidRPr="006D7336">
                  <w:rPr>
                    <w:b/>
                  </w:rPr>
                  <w:t>Bezoekadres:</w:t>
                </w:r>
              </w:p>
              <w:p w:rsidR="00830438" w:rsidRDefault="00FA558D" w:rsidP="00536636">
                <w:pPr>
                  <w:pStyle w:val="Afzendgegevens"/>
                </w:pPr>
                <w:r>
                  <w:t>Parnassusplein 5</w:t>
                </w:r>
              </w:p>
              <w:p w:rsidR="00830438" w:rsidRDefault="00FA558D" w:rsidP="0051346F">
                <w:pPr>
                  <w:pStyle w:val="Afzendgegevens"/>
                </w:pPr>
                <w:r>
                  <w:t>2511 VX  Den Haag</w:t>
                </w:r>
              </w:p>
              <w:p w:rsidR="00830438" w:rsidRDefault="00FA558D" w:rsidP="00536636">
                <w:pPr>
                  <w:pStyle w:val="Afzendgegevens"/>
                  <w:tabs>
                    <w:tab w:val="left" w:pos="170"/>
                  </w:tabs>
                </w:pPr>
                <w:r>
                  <w:t>T</w:t>
                </w:r>
                <w:r>
                  <w:tab/>
                  <w:t>070 340 79 11</w:t>
                </w:r>
              </w:p>
              <w:p w:rsidR="00830438" w:rsidRDefault="00FA558D" w:rsidP="00536636">
                <w:pPr>
                  <w:pStyle w:val="Afzendgegevens"/>
                  <w:tabs>
                    <w:tab w:val="left" w:pos="170"/>
                  </w:tabs>
                </w:pPr>
                <w:r>
                  <w:t>F</w:t>
                </w:r>
                <w:r>
                  <w:tab/>
                  <w:t>070 340 78 34</w:t>
                </w:r>
              </w:p>
              <w:p w:rsidR="00830438" w:rsidRDefault="00FA558D" w:rsidP="00536636">
                <w:pPr>
                  <w:pStyle w:val="Afzendgegevens"/>
                </w:pPr>
                <w:r>
                  <w:t>www.rijksoverheid.nl</w:t>
                </w:r>
              </w:p>
              <w:p w:rsidR="00830438" w:rsidRDefault="00FA558D" w:rsidP="00536636">
                <w:pPr>
                  <w:pStyle w:val="Afzendgegevenswitregel2"/>
                </w:pPr>
              </w:p>
              <w:p w:rsidR="00830438" w:rsidRPr="006D7336" w:rsidRDefault="00FA558D" w:rsidP="00005041">
                <w:pPr>
                  <w:pStyle w:val="Afzendgegevens"/>
                  <w:rPr>
                    <w:b/>
                  </w:rPr>
                </w:pPr>
                <w:r w:rsidRPr="006D7336">
                  <w:rPr>
                    <w:b/>
                  </w:rPr>
                  <w:t>Ons kenmerk</w:t>
                </w:r>
              </w:p>
              <w:p w:rsidR="00830438" w:rsidRDefault="00723D5C" w:rsidP="00005041">
                <w:pPr>
                  <w:pStyle w:val="Afzendgegevens"/>
                </w:pPr>
                <w:fldSimple w:instr=" DOCPROPERTY  KenmerkVWS  \* MERGEFORMAT ">
                  <w:r w:rsidR="00FA558D">
                    <w:t>1033358-157293-MEVA</w:t>
                  </w:r>
                </w:fldSimple>
              </w:p>
              <w:p w:rsidR="0012322E" w:rsidRDefault="00FA558D" w:rsidP="0012322E">
                <w:pPr>
                  <w:pStyle w:val="Afzendgegevens"/>
                </w:pPr>
              </w:p>
              <w:p w:rsidR="0012322E" w:rsidRPr="001E7B11" w:rsidRDefault="00FA558D" w:rsidP="0012322E">
                <w:pPr>
                  <w:pStyle w:val="Afzendgegevens"/>
                  <w:rPr>
                    <w:b/>
                  </w:rPr>
                </w:pPr>
                <w:r w:rsidRPr="001E7B11">
                  <w:rPr>
                    <w:b/>
                  </w:rPr>
                  <w:t>Bijlage</w:t>
                </w:r>
                <w:r>
                  <w:rPr>
                    <w:b/>
                  </w:rPr>
                  <w:t>(n)</w:t>
                </w:r>
              </w:p>
              <w:p w:rsidR="0012322E" w:rsidRDefault="00FA558D" w:rsidP="0012322E">
                <w:pPr>
                  <w:pStyle w:val="Afzendgegevens"/>
                </w:pPr>
                <w:r>
                  <w:t>1</w:t>
                </w:r>
              </w:p>
              <w:p w:rsidR="0012322E" w:rsidRPr="0012322E" w:rsidRDefault="00FA558D" w:rsidP="0012322E">
                <w:pPr>
                  <w:pStyle w:val="Afzendgegevens"/>
                </w:pPr>
              </w:p>
              <w:p w:rsidR="00830438" w:rsidRPr="0051346F" w:rsidRDefault="00FA558D" w:rsidP="00536636">
                <w:pPr>
                  <w:pStyle w:val="Afzendgegevenskopjes"/>
                </w:pPr>
                <w:r>
                  <w:t>Uw</w:t>
                </w:r>
                <w:r w:rsidRPr="0051346F">
                  <w:t xml:space="preserve"> kenmerk</w:t>
                </w:r>
              </w:p>
              <w:p w:rsidR="00830438" w:rsidRDefault="00723D5C" w:rsidP="00384D72">
                <w:pPr>
                  <w:pStyle w:val="Afzendgegevens"/>
                </w:pPr>
                <w:fldSimple w:instr=" DOCPROPERTY  KenmerkAfzender  \* MERGEFORMAT ">
                  <w:r w:rsidR="00FA558D">
                    <w:t>34550-XVI</w:t>
                  </w:r>
                </w:fldSimple>
              </w:p>
              <w:p w:rsidR="00830438" w:rsidRDefault="00FA558D" w:rsidP="00384D72">
                <w:pPr>
                  <w:pStyle w:val="Afzendgegevens"/>
                </w:pPr>
              </w:p>
              <w:p w:rsidR="0012322E" w:rsidRDefault="00FA558D" w:rsidP="00384D72">
                <w:pPr>
                  <w:pStyle w:val="Afzendgegevens"/>
                </w:pPr>
              </w:p>
              <w:p w:rsidR="00830438" w:rsidRPr="00C45528" w:rsidRDefault="00FA558D"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458E938"/>
    <w:lvl w:ilvl="0">
      <w:start w:val="1"/>
      <w:numFmt w:val="decimal"/>
      <w:lvlText w:val="%1."/>
      <w:lvlJc w:val="left"/>
      <w:pPr>
        <w:tabs>
          <w:tab w:val="num" w:pos="1209"/>
        </w:tabs>
        <w:ind w:left="1209" w:hanging="360"/>
      </w:pPr>
    </w:lvl>
  </w:abstractNum>
  <w:abstractNum w:abstractNumId="2">
    <w:nsid w:val="FFFFFF7E"/>
    <w:multiLevelType w:val="singleLevel"/>
    <w:tmpl w:val="B4548D10"/>
    <w:lvl w:ilvl="0">
      <w:start w:val="1"/>
      <w:numFmt w:val="decimal"/>
      <w:lvlText w:val="%1."/>
      <w:lvlJc w:val="left"/>
      <w:pPr>
        <w:tabs>
          <w:tab w:val="num" w:pos="926"/>
        </w:tabs>
        <w:ind w:left="926" w:hanging="360"/>
      </w:pPr>
    </w:lvl>
  </w:abstractNum>
  <w:abstractNum w:abstractNumId="3">
    <w:nsid w:val="FFFFFF7F"/>
    <w:multiLevelType w:val="singleLevel"/>
    <w:tmpl w:val="728C05FA"/>
    <w:lvl w:ilvl="0">
      <w:start w:val="1"/>
      <w:numFmt w:val="decimal"/>
      <w:lvlText w:val="%1."/>
      <w:lvlJc w:val="left"/>
      <w:pPr>
        <w:tabs>
          <w:tab w:val="num" w:pos="643"/>
        </w:tabs>
        <w:ind w:left="643" w:hanging="360"/>
      </w:pPr>
    </w:lvl>
  </w:abstractNum>
  <w:abstractNum w:abstractNumId="4">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2DD6FAC8"/>
    <w:lvl w:ilvl="0">
      <w:start w:val="1"/>
      <w:numFmt w:val="decimal"/>
      <w:lvlText w:val="%1."/>
      <w:lvlJc w:val="left"/>
      <w:pPr>
        <w:tabs>
          <w:tab w:val="num" w:pos="360"/>
        </w:tabs>
        <w:ind w:left="360" w:hanging="360"/>
      </w:pPr>
    </w:lvl>
  </w:abstractNum>
  <w:abstractNum w:abstractNumId="9">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num>
  <w:num w:numId="15">
    <w:abstractNumId w:val="15"/>
  </w:num>
  <w:num w:numId="16">
    <w:abstractNumId w:val="15"/>
  </w:num>
  <w:num w:numId="17">
    <w:abstractNumId w:val="15"/>
  </w:num>
  <w:num w:numId="18">
    <w:abstractNumId w:val="11"/>
  </w:num>
  <w:num w:numId="19">
    <w:abstractNumId w:val="11"/>
  </w:num>
  <w:num w:numId="20">
    <w:abstractNumId w:val="11"/>
  </w:num>
  <w:num w:numId="21">
    <w:abstractNumId w:val="12"/>
  </w:num>
  <w:num w:numId="22">
    <w:abstractNumId w:val="7"/>
  </w:num>
  <w:num w:numId="23">
    <w:abstractNumId w:val="6"/>
  </w:num>
  <w:num w:numId="24">
    <w:abstractNumId w:val="10"/>
  </w:num>
  <w:num w:numId="25">
    <w:abstractNumId w:val="12"/>
  </w:num>
  <w:num w:numId="26">
    <w:abstractNumId w:val="7"/>
  </w:num>
  <w:num w:numId="27">
    <w:abstractNumId w:val="6"/>
  </w:num>
  <w:num w:numId="28">
    <w:abstractNumId w:val="16"/>
  </w:num>
  <w:num w:numId="29">
    <w:abstractNumId w:val="16"/>
  </w:num>
  <w:num w:numId="30">
    <w:abstractNumId w:val="16"/>
  </w:num>
  <w:num w:numId="31">
    <w:abstractNumId w:val="16"/>
  </w:num>
  <w:num w:numId="32">
    <w:abstractNumId w:val="14"/>
  </w:num>
  <w:num w:numId="33">
    <w:abstractNumId w:val="14"/>
  </w:num>
  <w:num w:numId="34">
    <w:abstractNumId w:val="14"/>
  </w:num>
  <w:num w:numId="35">
    <w:abstractNumId w:val="11"/>
  </w:num>
  <w:num w:numId="36">
    <w:abstractNumId w:val="11"/>
  </w:num>
  <w:num w:numId="37">
    <w:abstractNumId w:val="11"/>
  </w:num>
  <w:num w:numId="38">
    <w:abstractNumId w:val="12"/>
  </w:num>
  <w:num w:numId="39">
    <w:abstractNumId w:val="7"/>
  </w:num>
  <w:num w:numId="40">
    <w:abstractNumId w:val="6"/>
  </w:num>
  <w:num w:numId="41">
    <w:abstractNumId w:val="5"/>
  </w:num>
  <w:num w:numId="42">
    <w:abstractNumId w:val="4"/>
  </w:num>
  <w:num w:numId="43">
    <w:abstractNumId w:val="16"/>
  </w:num>
  <w:num w:numId="44">
    <w:abstractNumId w:val="16"/>
  </w:num>
  <w:num w:numId="45">
    <w:abstractNumId w:val="16"/>
  </w:num>
  <w:num w:numId="46">
    <w:abstractNumId w:val="16"/>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0004"/>
  <w:documentProtection w:edit="readOnly" w:enforcement="1" w:cryptProviderType="rsaFull" w:cryptAlgorithmClass="hash" w:cryptAlgorithmType="typeAny" w:cryptAlgorithmSid="4" w:cryptSpinCount="50000" w:hash="iIMI9pcDi7dA9WJdSAjYMcrUgto=" w:salt="hIqOl99kIr/+N0hyovEq7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1,2"/>
    </o:shapelayout>
  </w:hdrShapeDefaults>
  <w:footnotePr>
    <w:footnote w:id="-1"/>
    <w:footnote w:id="0"/>
  </w:footnotePr>
  <w:endnotePr>
    <w:endnote w:id="-1"/>
    <w:endnote w:id="0"/>
  </w:endnotePr>
  <w:compat/>
  <w:docVars>
    <w:docVar w:name="Auteur" w:val=" "/>
    <w:docVar w:name="OndertekendDoor" w:val="Minister"/>
  </w:docVars>
  <w:rsids>
    <w:rsidRoot w:val="00723D5C"/>
    <w:rsid w:val="00723D5C"/>
    <w:rsid w:val="00FA558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customStyle="1" w:styleId="Notitiekop1">
    <w:name w:val="Notitiekop1"/>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218</ap:Words>
  <ap:Characters>1201</ap:Characters>
  <ap:DocSecurity>12</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2016-11-02T10:50:00.0000000Z</lastPrinted>
  <dcterms:created xsi:type="dcterms:W3CDTF">2016-11-04T17:32:00.0000000Z</dcterms:created>
  <dcterms:modified xsi:type="dcterms:W3CDTF">2016-11-04T17:32:00.0000000Z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Betrokkene">
    <vt:lpwstr>Postbus 20018 </vt:lpwstr>
  </property>
  <property fmtid="{D5CDD505-2E9C-101B-9397-08002B2CF9AE}" pid="3" name="BewindspersoonVWS">
    <vt:lpwstr>Minister van Volksgezondheid, Welzijn en Sport</vt:lpwstr>
  </property>
  <property fmtid="{D5CDD505-2E9C-101B-9397-08002B2CF9AE}" pid="4" name="Bijlagen">
    <vt:lpwstr/>
  </property>
  <property fmtid="{D5CDD505-2E9C-101B-9397-08002B2CF9AE}" pid="5" name="DatumDocument">
    <vt:lpwstr>13-10-2016</vt:lpwstr>
  </property>
  <property fmtid="{D5CDD505-2E9C-101B-9397-08002B2CF9AE}" pid="6" name="ExtraMetaStringList02">
    <vt:lpwstr/>
  </property>
  <property fmtid="{D5CDD505-2E9C-101B-9397-08002B2CF9AE}" pid="7" name="ExtraMetaStringList04">
    <vt:lpwstr>Verslag Schriftelijk Overleg (VSO)</vt:lpwstr>
  </property>
  <property fmtid="{D5CDD505-2E9C-101B-9397-08002B2CF9AE}" pid="8" name="KamerledenVoluit">
    <vt:lpwstr/>
  </property>
  <property fmtid="{D5CDD505-2E9C-101B-9397-08002B2CF9AE}" pid="9" name="KenmerkAfzender">
    <vt:lpwstr>34550-XVI</vt:lpwstr>
  </property>
  <property fmtid="{D5CDD505-2E9C-101B-9397-08002B2CF9AE}" pid="10" name="KenmerkVWS">
    <vt:lpwstr>1033358-157293-MEVA</vt:lpwstr>
  </property>
  <property fmtid="{D5CDD505-2E9C-101B-9397-08002B2CF9AE}" pid="11" name="NaamBetrokkene">
    <vt:lpwstr>De Voorzitter van de Tweede Kamer der Staten-Generaal</vt:lpwstr>
  </property>
  <property fmtid="{D5CDD505-2E9C-101B-9397-08002B2CF9AE}" pid="12" name="NaamOndertekenaar">
    <vt:lpwstr>mw. drs. E.I. Schippers</vt:lpwstr>
  </property>
  <property fmtid="{D5CDD505-2E9C-101B-9397-08002B2CF9AE}" pid="13" name="Onderwerp">
    <vt:lpwstr>SO 34550-XVI-5 Wijz. besluit percentages drempel- en toetsingsinkomen zorgtoeslag</vt:lpwstr>
  </property>
  <property fmtid="{D5CDD505-2E9C-101B-9397-08002B2CF9AE}" pid="14" name="PostbusBetrokkene">
    <vt:lpwstr/>
  </property>
  <property fmtid="{D5CDD505-2E9C-101B-9397-08002B2CF9AE}" pid="15" name="PostcodeBetrokkene">
    <vt:lpwstr>2500 EA</vt:lpwstr>
  </property>
  <property fmtid="{D5CDD505-2E9C-101B-9397-08002B2CF9AE}" pid="16" name="propMinuut">
    <vt:lpwstr/>
  </property>
  <property fmtid="{D5CDD505-2E9C-101B-9397-08002B2CF9AE}" pid="17" name="RolOndertekenaar">
    <vt:lpwstr>de minister van Volksgezondheid, Welzijn en Sport</vt:lpwstr>
  </property>
  <property fmtid="{D5CDD505-2E9C-101B-9397-08002B2CF9AE}" pid="18" name="Tekenen">
    <vt:lpwstr>D:/DocumentGeneratorDDH/Handtekeningen/handmatig.gif</vt:lpwstr>
  </property>
  <property fmtid="{D5CDD505-2E9C-101B-9397-08002B2CF9AE}" pid="19" name="WoonplaatsBetrokkene">
    <vt:lpwstr>Den Haag</vt:lpwstr>
  </property>
  <property fmtid="{D5CDD505-2E9C-101B-9397-08002B2CF9AE}" pid="20" name="ContentTypeId">
    <vt:lpwstr>0x010100386E9DDE6B0DBC46BBEEFAFD6989AA6F</vt:lpwstr>
  </property>
</Properties>
</file>