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8C" w:rsidRDefault="0010248C">
      <w:pPr>
        <w:sectPr w:rsidR="0010248C" w:rsidSect="00E26CA8">
          <w:headerReference w:type="default" r:id="rId9"/>
          <w:footerReference w:type="default" r:id="rId10"/>
          <w:headerReference w:type="first" r:id="rId11"/>
          <w:footerReference w:type="first" r:id="rId12"/>
          <w:pgSz w:w="11905" w:h="16837"/>
          <w:pgMar w:top="4082" w:right="2778" w:bottom="1134" w:left="1588" w:header="6520" w:footer="709" w:gutter="0"/>
          <w:cols w:space="708"/>
          <w:titlePg/>
          <w:docGrid w:linePitch="326"/>
        </w:sectPr>
      </w:pPr>
    </w:p>
    <w:p w:rsidRPr="004D5D5C" w:rsidR="00777378" w:rsidP="00777378" w:rsidRDefault="00777378">
      <w:pPr>
        <w:pStyle w:val="Huisstijl-Ondertekeningvervolgtitel"/>
        <w:rPr>
          <w:i/>
        </w:rPr>
      </w:pPr>
      <w:bookmarkStart w:name="_GoBack" w:id="0"/>
      <w:bookmarkEnd w:id="0"/>
      <w:r w:rsidRPr="004D5D5C">
        <w:rPr>
          <w:i/>
        </w:rPr>
        <w:lastRenderedPageBreak/>
        <w:t>BIG-register</w:t>
      </w:r>
    </w:p>
    <w:p w:rsidR="00777378" w:rsidP="00777378" w:rsidRDefault="00777378">
      <w:pPr>
        <w:spacing w:line="276" w:lineRule="auto"/>
        <w:ind w:left="0"/>
        <w:rPr>
          <w:szCs w:val="18"/>
        </w:rPr>
      </w:pPr>
      <w:r>
        <w:t>H</w:t>
      </w:r>
      <w:r w:rsidRPr="00E17800">
        <w:t xml:space="preserve">et CIBG </w:t>
      </w:r>
      <w:r>
        <w:t xml:space="preserve">is </w:t>
      </w:r>
      <w:r w:rsidRPr="00E17800">
        <w:t xml:space="preserve">als registerautoriteit verantwoordelijk voor </w:t>
      </w:r>
      <w:r>
        <w:t>d</w:t>
      </w:r>
      <w:r w:rsidRPr="00E17800">
        <w:t xml:space="preserve">e </w:t>
      </w:r>
      <w:r>
        <w:t xml:space="preserve">registratie en herregistratie van het basisberoep </w:t>
      </w:r>
      <w:r w:rsidRPr="00E17800">
        <w:t>zoals bedoeld in art</w:t>
      </w:r>
      <w:r>
        <w:t>ikel</w:t>
      </w:r>
      <w:r w:rsidRPr="00E17800">
        <w:t xml:space="preserve"> 3 Wet BIG.</w:t>
      </w:r>
      <w:r>
        <w:t xml:space="preserve"> Het </w:t>
      </w:r>
      <w:r w:rsidRPr="00E17800">
        <w:t xml:space="preserve">is verantwoordelijk voor de kwaliteit van de geregistreerde gegevens </w:t>
      </w:r>
      <w:r>
        <w:t>en</w:t>
      </w:r>
      <w:r w:rsidRPr="00E17800">
        <w:t xml:space="preserve"> de publicatie daarvan.</w:t>
      </w:r>
      <w:r>
        <w:t xml:space="preserve"> </w:t>
      </w:r>
      <w:r w:rsidRPr="00A056BF">
        <w:t>Een belangrijk instrument van de Wet BIG is het BIG-register</w:t>
      </w:r>
      <w:r>
        <w:t>.</w:t>
      </w:r>
      <w:r w:rsidRPr="00A056BF">
        <w:t xml:space="preserve"> </w:t>
      </w:r>
      <w:r>
        <w:t>Het CIBG</w:t>
      </w:r>
      <w:r w:rsidRPr="00A056BF">
        <w:t xml:space="preserve"> is verantwoordelijk voor de uitvoering van het BIG-register. </w:t>
      </w:r>
      <w:r>
        <w:t>Zorgverleners met een artikel 3 Wet BIG-beroep zijn</w:t>
      </w:r>
      <w:r w:rsidRPr="00A23F45">
        <w:t xml:space="preserve"> verplicht zich te registreren</w:t>
      </w:r>
      <w:r>
        <w:t xml:space="preserve"> in het BIG-register om de desbetreffende beroepstitel te mogen voeren</w:t>
      </w:r>
      <w:r w:rsidRPr="00A23F45">
        <w:t xml:space="preserve">. </w:t>
      </w:r>
      <w:r w:rsidRPr="00A056BF">
        <w:t xml:space="preserve">De zorgverlener, die in het BIG-register staat </w:t>
      </w:r>
      <w:r w:rsidRPr="009237E4">
        <w:rPr>
          <w:szCs w:val="18"/>
        </w:rPr>
        <w:t xml:space="preserve">ingeschreven, maakt zich kenbaar als deskundige op zijn gebied. </w:t>
      </w:r>
    </w:p>
    <w:p w:rsidR="00777378" w:rsidP="00777378" w:rsidRDefault="00777378">
      <w:pPr>
        <w:spacing w:line="276" w:lineRule="auto"/>
        <w:ind w:left="0"/>
        <w:rPr>
          <w:szCs w:val="18"/>
          <w:highlight w:val="yellow"/>
        </w:rPr>
      </w:pPr>
    </w:p>
    <w:p w:rsidR="00777378" w:rsidP="00777378" w:rsidRDefault="00777378">
      <w:pPr>
        <w:spacing w:line="276" w:lineRule="auto"/>
        <w:ind w:left="0"/>
      </w:pPr>
      <w:r w:rsidRPr="00777378">
        <w:rPr>
          <w:szCs w:val="18"/>
        </w:rPr>
        <w:t xml:space="preserve">Er staan op dit moment 14.627 tandartsen geregistreerd in het BIG-register, van wie 2.952 tandartsen niet de Nederlandse nationaliteit heeft. </w:t>
      </w:r>
      <w:r w:rsidRPr="00777378">
        <w:rPr>
          <w:rFonts w:cs="Verdana"/>
          <w:szCs w:val="18"/>
        </w:rPr>
        <w:t>In het BIG-register zijn bij 45 tandartsen, van wie 12 tandartsen niet de Nederlandse nationaliteit en ook geen Nederlands diploma heeft, bevoegdheidsbeperkende maatregelen aangetekend. Verder zijn bij 17 tandartsen, van wie 9 tandartsen niet de Nederlandse nationaliteit en 8 tandartsen geen Nederlands diploma heeft, doorhalingen aangetekend.</w:t>
      </w:r>
      <w:r>
        <w:rPr>
          <w:rFonts w:cs="Verdana"/>
          <w:szCs w:val="18"/>
        </w:rPr>
        <w:t xml:space="preserve"> </w:t>
      </w:r>
    </w:p>
    <w:p w:rsidR="00777378" w:rsidP="00777378" w:rsidRDefault="00777378">
      <w:pPr>
        <w:spacing w:line="276" w:lineRule="auto"/>
        <w:ind w:left="426"/>
        <w:rPr>
          <w:rFonts w:cs="Verdana"/>
          <w:szCs w:val="18"/>
        </w:rPr>
      </w:pPr>
    </w:p>
    <w:p w:rsidRPr="004D5D5C" w:rsidR="00777378" w:rsidP="00777378" w:rsidRDefault="00777378">
      <w:pPr>
        <w:spacing w:line="276" w:lineRule="auto"/>
        <w:ind w:left="0"/>
        <w:rPr>
          <w:rFonts w:cs="Verdana"/>
          <w:i/>
          <w:szCs w:val="18"/>
        </w:rPr>
      </w:pPr>
      <w:r>
        <w:rPr>
          <w:rFonts w:cs="Verdana"/>
          <w:i/>
          <w:szCs w:val="18"/>
        </w:rPr>
        <w:t>Kwaliteit BIG-register</w:t>
      </w:r>
    </w:p>
    <w:p w:rsidR="00777378" w:rsidP="00777378" w:rsidRDefault="00777378">
      <w:pPr>
        <w:spacing w:line="276" w:lineRule="auto"/>
        <w:ind w:left="0"/>
        <w:rPr>
          <w:rFonts w:cs="Verdana"/>
          <w:szCs w:val="18"/>
        </w:rPr>
      </w:pPr>
      <w:r w:rsidRPr="009237E4">
        <w:rPr>
          <w:rFonts w:cs="Verdana"/>
          <w:szCs w:val="18"/>
        </w:rPr>
        <w:t xml:space="preserve">Het doel van de Wet BIG is patiënten beschermen tegen onzorgvuldig en ondeskundig handelen van zorgverleners. Een BIG-registratie betekent dat </w:t>
      </w:r>
      <w:r>
        <w:rPr>
          <w:rFonts w:cs="Verdana"/>
          <w:szCs w:val="18"/>
        </w:rPr>
        <w:t xml:space="preserve">een zorgverlener </w:t>
      </w:r>
      <w:r w:rsidRPr="009237E4">
        <w:rPr>
          <w:rFonts w:cs="Verdana"/>
          <w:szCs w:val="18"/>
        </w:rPr>
        <w:t>mag werken binnen het beroep waarvoor</w:t>
      </w:r>
      <w:r>
        <w:rPr>
          <w:rFonts w:cs="Verdana"/>
          <w:szCs w:val="18"/>
        </w:rPr>
        <w:t xml:space="preserve"> hij/zij is</w:t>
      </w:r>
      <w:r w:rsidRPr="009237E4">
        <w:rPr>
          <w:rFonts w:cs="Verdana"/>
          <w:szCs w:val="18"/>
        </w:rPr>
        <w:t xml:space="preserve"> geregistreerd.</w:t>
      </w:r>
      <w:r>
        <w:rPr>
          <w:rFonts w:cs="Verdana"/>
          <w:szCs w:val="18"/>
        </w:rPr>
        <w:t xml:space="preserve"> </w:t>
      </w:r>
      <w:r w:rsidRPr="009237E4">
        <w:rPr>
          <w:rFonts w:cs="Verdana"/>
          <w:szCs w:val="18"/>
        </w:rPr>
        <w:t>Patiënten die het BIG-register raadplegen vertrouwen op de deskundigheid van de zorgverleners in het register. Met de invoering van herregistratie wordt deze deskundigheid beter gewaarborgd.</w:t>
      </w:r>
      <w:r>
        <w:rPr>
          <w:rFonts w:cs="Verdana"/>
          <w:szCs w:val="18"/>
        </w:rPr>
        <w:t xml:space="preserve"> Zoals de minister in haar reactie op de evaluatie wet BIG op 2 december 2014 heeft aangekondigd is zij aan het verkennen hoe de eisen voor herregistratie uit te breiden. Hierover zal zij volgend jaar een wetsvoorstel aanbieden aan de Tweede Kamer. Een belangrijk aspect dat de kwaliteit van de zorg zal dienen, is de mogelijke invoering van verplichte deskundigheidsbevordering als aanvullende voorwaarde voor herregistratie.</w:t>
      </w:r>
    </w:p>
    <w:p w:rsidR="00777378" w:rsidP="00777378" w:rsidRDefault="00777378">
      <w:pPr>
        <w:pStyle w:val="Huisstijl-VWSSpeechtekst"/>
      </w:pPr>
    </w:p>
    <w:p w:rsidR="00777378" w:rsidRDefault="00777378">
      <w:pPr>
        <w:spacing w:line="240" w:lineRule="auto"/>
        <w:ind w:left="0"/>
        <w:rPr>
          <w:i/>
          <w:noProof/>
        </w:rPr>
      </w:pPr>
      <w:r>
        <w:rPr>
          <w:i/>
        </w:rPr>
        <w:br w:type="page"/>
      </w:r>
    </w:p>
    <w:p w:rsidRPr="004D5D5C" w:rsidR="00777378" w:rsidP="00777378" w:rsidRDefault="00777378">
      <w:pPr>
        <w:pStyle w:val="Huisstijl-Ondertekeningvervolgtitel"/>
        <w:rPr>
          <w:i/>
        </w:rPr>
      </w:pPr>
      <w:r w:rsidRPr="004D5D5C">
        <w:rPr>
          <w:i/>
        </w:rPr>
        <w:lastRenderedPageBreak/>
        <w:t>Transparantie</w:t>
      </w:r>
    </w:p>
    <w:p w:rsidR="00777378" w:rsidP="00777378" w:rsidRDefault="00777378">
      <w:pPr>
        <w:spacing w:line="276" w:lineRule="auto"/>
        <w:ind w:left="0"/>
      </w:pPr>
      <w:r>
        <w:t xml:space="preserve">Bij wijze van experiment zullen mondhygiënisten tijdelijk de bevoegdheid krijgen om zelfstandig voorbehouden handelingen te verrichten. Zoals aan uw Kamer door de minister is gecommuniceerd verkent de minister of zij een register kan instellen voor artikel 36a-(experimenteer)beroepen. Uw Kamer ontvangt hierover ook dit jaar nog een wetsvoorstel.  Als dit wetsvoorstel inwerking treedt, zal het CIBG – net als voor de artikel 3-beroepen – de verantwoordelijkheid dragen voor de zorgvuldige registratie en publicatie van deze beroepen. Zoals in de brief van 7 juni 2016 aangekondigd is de minister voornemens een experiment te starten met de mondhygiënist.  Het CIBG zal </w:t>
      </w:r>
      <w:r>
        <w:t xml:space="preserve">zowel </w:t>
      </w:r>
      <w:r>
        <w:t xml:space="preserve">in de openbare registratie als in </w:t>
      </w:r>
      <w:r>
        <w:t>de</w:t>
      </w:r>
      <w:r>
        <w:t xml:space="preserve"> woordvoering het onderscheid tussen artikel 3</w:t>
      </w:r>
      <w:r>
        <w:t>-</w:t>
      </w:r>
      <w:r>
        <w:t xml:space="preserve"> en artikel 36a</w:t>
      </w:r>
      <w:r>
        <w:t>-</w:t>
      </w:r>
      <w:r>
        <w:t>beroepen kenbaar maken. Zoals bijvoorbeeld het tijdelijk karakter van een artikel 36a-beroep. Een belangrijke overeenkomst is wel dat bijvoorbeeld zowel tandartsen als mondhygiënisten in gelijke en volle omvang onder het tuchtrecht zullen vallen.</w:t>
      </w:r>
    </w:p>
    <w:p w:rsidR="00777378" w:rsidP="00777378" w:rsidRDefault="00777378">
      <w:pPr>
        <w:ind w:left="0"/>
        <w:rPr>
          <w:rFonts w:cs="Verdana"/>
          <w:szCs w:val="18"/>
        </w:rPr>
      </w:pPr>
    </w:p>
    <w:p w:rsidR="00777378" w:rsidP="00777378" w:rsidRDefault="00777378">
      <w:pPr>
        <w:ind w:left="0"/>
      </w:pPr>
      <w:r>
        <w:rPr>
          <w:rFonts w:cs="Verdana"/>
          <w:szCs w:val="18"/>
        </w:rPr>
        <w:t>Zoals de minister in haar reactie op de evaluatie wet BIG op 2 december 2014 heeft aangekondigd is zij aan het verkennen hoe het B</w:t>
      </w:r>
      <w:r>
        <w:rPr>
          <w:rFonts w:cs="Verdana"/>
          <w:szCs w:val="18"/>
        </w:rPr>
        <w:t>IG-</w:t>
      </w:r>
      <w:r>
        <w:rPr>
          <w:rFonts w:cs="Verdana"/>
          <w:szCs w:val="18"/>
        </w:rPr>
        <w:t xml:space="preserve">nummer verplicht te stellen. Hierover zal zij dit jaar nog een wetsvoorstel aanbieden aan de Tweede Kamer. </w:t>
      </w:r>
      <w:r>
        <w:t>Het BIG-register is van mening dat het verplicht stellen van de vermelding van het BIG-nummer door zorgverleners een goede zaak is in de richting van transparantie voor de burger. Het BIG-register zal ook de nodige medewerking verlenen richting IGZ en het zorgveld om dit te faciliteren. Denk bijvoorbeeld aan het beschikbaar maken van QR-codes.</w:t>
      </w:r>
    </w:p>
    <w:p w:rsidR="00777378" w:rsidP="00777378" w:rsidRDefault="00777378">
      <w:pPr>
        <w:ind w:left="0"/>
      </w:pPr>
    </w:p>
    <w:p w:rsidR="00777378" w:rsidP="00777378" w:rsidRDefault="00777378">
      <w:pPr>
        <w:ind w:left="0"/>
      </w:pPr>
      <w:r>
        <w:t>Op 2 december 2014 heeft de minister tevens aangekondigd dat zij zal verkennen of het mogelijk is tuchtmaatregelen aan te tekenen en te publiceren als de betreffende zorgverlener niet (meer) in het BIG-register is geregistreerd. Dit is opgenomen in het wetsvoorstel BIG dat de minister nog dit jaar aan de Tweede Kamer zal aanbieden. Daarmee wordt de transparantie ook gediend.</w:t>
      </w:r>
    </w:p>
    <w:p w:rsidRPr="004D5D5C" w:rsidR="00777378" w:rsidP="00777378" w:rsidRDefault="00777378">
      <w:pPr>
        <w:pStyle w:val="Huisstijl-Ondertekeningvervolgtitel"/>
        <w:rPr>
          <w:i/>
        </w:rPr>
      </w:pPr>
      <w:r w:rsidRPr="004D5D5C">
        <w:rPr>
          <w:i/>
        </w:rPr>
        <w:t xml:space="preserve">Samenwerking </w:t>
      </w:r>
      <w:r>
        <w:rPr>
          <w:i/>
        </w:rPr>
        <w:t xml:space="preserve">IGZ, </w:t>
      </w:r>
      <w:r w:rsidRPr="004D5D5C">
        <w:rPr>
          <w:i/>
        </w:rPr>
        <w:t>buitenland &amp; Waarschuwingsmechanisme (IMI)</w:t>
      </w:r>
    </w:p>
    <w:p w:rsidR="00777378" w:rsidP="00777378" w:rsidRDefault="00777378">
      <w:pPr>
        <w:pStyle w:val="Huisstijl-Ondertekeningvervolgtitel"/>
      </w:pPr>
      <w:r>
        <w:t xml:space="preserve">De laatste jaren heeft het BIG-register geinvesteerd in de samenwerking met buitenlandse bevoegde autoriteiten door bilaterale afspraken te maken. Daarnaast is op 18 januari 2016 met de herziening van de EU Richtlijn Erkenning beroepskwalificaties het waarschuwingsmechanisme EU-breed in gebruik genomen. </w:t>
      </w:r>
    </w:p>
    <w:p w:rsidR="004661CD" w:rsidP="004661CD" w:rsidRDefault="004661CD">
      <w:pPr>
        <w:spacing w:line="240" w:lineRule="auto"/>
        <w:ind w:left="0"/>
      </w:pPr>
    </w:p>
    <w:p w:rsidR="00777378" w:rsidP="004661CD" w:rsidRDefault="00777378">
      <w:pPr>
        <w:spacing w:line="240" w:lineRule="auto"/>
        <w:ind w:left="0"/>
        <w:rPr>
          <w:noProof/>
        </w:rPr>
      </w:pPr>
      <w:r>
        <w:t>Hieronder een overzicht van het aantal buitenlandse meldingen in 2016 voor het beroep van tandarts. Van de 263 meldingen over tandartsen stonden 2 zorgverleners in het BIG-register. Deze zijn beide doorgehaald naar aanleiding van de buitenlandse melding. Het BIG-register heeft 1 verbod over een tandarts in IMI gemeld.</w:t>
      </w:r>
    </w:p>
    <w:p w:rsidR="004661CD" w:rsidRDefault="004661CD">
      <w:pPr>
        <w:spacing w:line="240" w:lineRule="auto"/>
        <w:ind w:left="0"/>
        <w:rPr>
          <w:noProof/>
        </w:rPr>
      </w:pPr>
      <w:r>
        <w:br w:type="page"/>
      </w:r>
    </w:p>
    <w:p w:rsidR="00777378" w:rsidP="00777378" w:rsidRDefault="00777378">
      <w:pPr>
        <w:pStyle w:val="Huisstijl-Ondertekeningvervolgtitel"/>
      </w:pPr>
    </w:p>
    <w:tbl>
      <w:tblPr>
        <w:tblW w:w="6096" w:type="dxa"/>
        <w:tblInd w:w="70" w:type="dxa"/>
        <w:tblCellMar>
          <w:left w:w="70" w:type="dxa"/>
          <w:right w:w="70" w:type="dxa"/>
        </w:tblCellMar>
        <w:tblLook w:val="04A0"/>
      </w:tblPr>
      <w:tblGrid>
        <w:gridCol w:w="2680"/>
        <w:gridCol w:w="1480"/>
        <w:gridCol w:w="829"/>
        <w:gridCol w:w="1107"/>
      </w:tblGrid>
      <w:tr w:rsidRPr="00055714" w:rsidR="00777378" w:rsidTr="00777378">
        <w:trPr>
          <w:trHeight w:val="264"/>
        </w:trPr>
        <w:tc>
          <w:tcPr>
            <w:tcW w:w="2680" w:type="dxa"/>
            <w:tcBorders>
              <w:top w:val="nil"/>
              <w:left w:val="nil"/>
              <w:bottom w:val="single" w:color="95B3D7" w:sz="4" w:space="0"/>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b/>
                <w:bCs/>
                <w:color w:val="000000"/>
                <w:kern w:val="0"/>
                <w:sz w:val="20"/>
                <w:szCs w:val="20"/>
                <w:lang w:eastAsia="nl-NL" w:bidi="ar-SA"/>
              </w:rPr>
            </w:pPr>
          </w:p>
        </w:tc>
        <w:tc>
          <w:tcPr>
            <w:tcW w:w="1480" w:type="dxa"/>
            <w:tcBorders>
              <w:top w:val="nil"/>
              <w:left w:val="nil"/>
              <w:bottom w:val="single" w:color="95B3D7" w:sz="4" w:space="0"/>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Beperking</w:t>
            </w:r>
          </w:p>
        </w:tc>
        <w:tc>
          <w:tcPr>
            <w:tcW w:w="829" w:type="dxa"/>
            <w:tcBorders>
              <w:top w:val="nil"/>
              <w:left w:val="nil"/>
              <w:bottom w:val="single" w:color="95B3D7" w:sz="4" w:space="0"/>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Verbod</w:t>
            </w:r>
          </w:p>
        </w:tc>
        <w:tc>
          <w:tcPr>
            <w:tcW w:w="1107" w:type="dxa"/>
            <w:tcBorders>
              <w:top w:val="nil"/>
              <w:left w:val="nil"/>
              <w:bottom w:val="single" w:color="95B3D7" w:sz="4" w:space="0"/>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Eindtotaal</w:t>
            </w:r>
          </w:p>
        </w:tc>
      </w:tr>
      <w:tr w:rsidRPr="00055714" w:rsidR="00777378" w:rsidTr="00777378">
        <w:trPr>
          <w:trHeight w:val="264"/>
        </w:trPr>
        <w:tc>
          <w:tcPr>
            <w:tcW w:w="2680" w:type="dxa"/>
            <w:tcBorders>
              <w:top w:val="nil"/>
              <w:left w:val="nil"/>
              <w:bottom w:val="single" w:color="95B3D7" w:sz="4" w:space="0"/>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Artikel 3 Tandarts</w:t>
            </w:r>
          </w:p>
        </w:tc>
        <w:tc>
          <w:tcPr>
            <w:tcW w:w="1480" w:type="dxa"/>
            <w:tcBorders>
              <w:top w:val="nil"/>
              <w:left w:val="nil"/>
              <w:bottom w:val="single" w:color="95B3D7" w:sz="4" w:space="0"/>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127</w:t>
            </w:r>
          </w:p>
        </w:tc>
        <w:tc>
          <w:tcPr>
            <w:tcW w:w="829" w:type="dxa"/>
            <w:tcBorders>
              <w:top w:val="nil"/>
              <w:left w:val="nil"/>
              <w:bottom w:val="single" w:color="95B3D7" w:sz="4" w:space="0"/>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136</w:t>
            </w:r>
          </w:p>
        </w:tc>
        <w:tc>
          <w:tcPr>
            <w:tcW w:w="1107" w:type="dxa"/>
            <w:tcBorders>
              <w:top w:val="nil"/>
              <w:left w:val="nil"/>
              <w:bottom w:val="single" w:color="95B3D7" w:sz="4" w:space="0"/>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263</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Verenigd Koninkrijk</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118</w:t>
            </w: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109</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227</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Italië</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kern w:val="0"/>
                <w:sz w:val="20"/>
                <w:szCs w:val="20"/>
                <w:lang w:eastAsia="nl-NL" w:bidi="ar-SA"/>
              </w:rPr>
            </w:pP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12</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12</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Denemarken</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5</w:t>
            </w: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4</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9</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Zweden</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2</w:t>
            </w: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4</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6</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Polen</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3</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4</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Finland</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2</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Ierland</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kern w:val="0"/>
                <w:sz w:val="20"/>
                <w:szCs w:val="20"/>
                <w:lang w:eastAsia="nl-NL" w:bidi="ar-SA"/>
              </w:rPr>
            </w:pP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Nederland</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kern w:val="0"/>
                <w:sz w:val="20"/>
                <w:szCs w:val="20"/>
                <w:lang w:eastAsia="nl-NL" w:bidi="ar-SA"/>
              </w:rPr>
            </w:pP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r>
      <w:tr w:rsidRPr="00055714" w:rsidR="00777378" w:rsidTr="00777378">
        <w:trPr>
          <w:trHeight w:val="264"/>
        </w:trPr>
        <w:tc>
          <w:tcPr>
            <w:tcW w:w="26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firstLine="200" w:firstLineChars="100"/>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Litouwen</w:t>
            </w:r>
          </w:p>
        </w:tc>
        <w:tc>
          <w:tcPr>
            <w:tcW w:w="1480"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kern w:val="0"/>
                <w:sz w:val="20"/>
                <w:szCs w:val="20"/>
                <w:lang w:eastAsia="nl-NL" w:bidi="ar-SA"/>
              </w:rPr>
            </w:pPr>
          </w:p>
        </w:tc>
        <w:tc>
          <w:tcPr>
            <w:tcW w:w="829"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c>
          <w:tcPr>
            <w:tcW w:w="1107" w:type="dxa"/>
            <w:tcBorders>
              <w:top w:val="nil"/>
              <w:left w:val="nil"/>
              <w:bottom w:val="nil"/>
              <w:right w:val="nil"/>
            </w:tcBorders>
            <w:shd w:val="clear" w:color="auto" w:fill="auto"/>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kern w:val="0"/>
                <w:sz w:val="20"/>
                <w:szCs w:val="20"/>
                <w:lang w:eastAsia="nl-NL" w:bidi="ar-SA"/>
              </w:rPr>
            </w:pPr>
            <w:r w:rsidRPr="00055714">
              <w:rPr>
                <w:rFonts w:ascii="Arial" w:hAnsi="Arial" w:eastAsia="Times New Roman" w:cs="Arial"/>
                <w:kern w:val="0"/>
                <w:sz w:val="20"/>
                <w:szCs w:val="20"/>
                <w:lang w:eastAsia="nl-NL" w:bidi="ar-SA"/>
              </w:rPr>
              <w:t>1</w:t>
            </w:r>
          </w:p>
        </w:tc>
      </w:tr>
      <w:tr w:rsidRPr="00055714" w:rsidR="00777378" w:rsidTr="00777378">
        <w:trPr>
          <w:trHeight w:val="264"/>
        </w:trPr>
        <w:tc>
          <w:tcPr>
            <w:tcW w:w="2680" w:type="dxa"/>
            <w:tcBorders>
              <w:top w:val="single" w:color="95B3D7" w:sz="4" w:space="0"/>
              <w:left w:val="nil"/>
              <w:bottom w:val="nil"/>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Eindtotaal</w:t>
            </w:r>
          </w:p>
        </w:tc>
        <w:tc>
          <w:tcPr>
            <w:tcW w:w="1480" w:type="dxa"/>
            <w:tcBorders>
              <w:top w:val="single" w:color="95B3D7" w:sz="4" w:space="0"/>
              <w:left w:val="nil"/>
              <w:bottom w:val="nil"/>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127</w:t>
            </w:r>
          </w:p>
        </w:tc>
        <w:tc>
          <w:tcPr>
            <w:tcW w:w="829" w:type="dxa"/>
            <w:tcBorders>
              <w:top w:val="single" w:color="95B3D7" w:sz="4" w:space="0"/>
              <w:left w:val="nil"/>
              <w:bottom w:val="nil"/>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136</w:t>
            </w:r>
          </w:p>
        </w:tc>
        <w:tc>
          <w:tcPr>
            <w:tcW w:w="1107" w:type="dxa"/>
            <w:tcBorders>
              <w:top w:val="single" w:color="95B3D7" w:sz="4" w:space="0"/>
              <w:left w:val="nil"/>
              <w:bottom w:val="nil"/>
              <w:right w:val="nil"/>
            </w:tcBorders>
            <w:shd w:val="clear" w:color="DBE5F1" w:fill="DBE5F1"/>
            <w:noWrap/>
            <w:vAlign w:val="bottom"/>
            <w:hideMark/>
          </w:tcPr>
          <w:p w:rsidRPr="00055714" w:rsidR="00777378" w:rsidP="00864D3A" w:rsidRDefault="00777378">
            <w:pPr>
              <w:widowControl/>
              <w:suppressAutoHyphens w:val="0"/>
              <w:autoSpaceDN/>
              <w:spacing w:line="240" w:lineRule="auto"/>
              <w:ind w:left="0"/>
              <w:jc w:val="right"/>
              <w:textAlignment w:val="auto"/>
              <w:rPr>
                <w:rFonts w:ascii="Arial" w:hAnsi="Arial" w:eastAsia="Times New Roman" w:cs="Arial"/>
                <w:b/>
                <w:bCs/>
                <w:color w:val="000000"/>
                <w:kern w:val="0"/>
                <w:sz w:val="20"/>
                <w:szCs w:val="20"/>
                <w:lang w:eastAsia="nl-NL" w:bidi="ar-SA"/>
              </w:rPr>
            </w:pPr>
            <w:r w:rsidRPr="00055714">
              <w:rPr>
                <w:rFonts w:ascii="Arial" w:hAnsi="Arial" w:eastAsia="Times New Roman" w:cs="Arial"/>
                <w:b/>
                <w:bCs/>
                <w:color w:val="000000"/>
                <w:kern w:val="0"/>
                <w:sz w:val="20"/>
                <w:szCs w:val="20"/>
                <w:lang w:eastAsia="nl-NL" w:bidi="ar-SA"/>
              </w:rPr>
              <w:t>263</w:t>
            </w:r>
          </w:p>
        </w:tc>
      </w:tr>
    </w:tbl>
    <w:p w:rsidRPr="00F61CA0" w:rsidR="00777378" w:rsidP="00777378" w:rsidRDefault="00777378">
      <w:pPr>
        <w:pStyle w:val="Huisstijl-Ondertekeningvervolgtitel"/>
        <w:rPr>
          <w:sz w:val="12"/>
          <w:szCs w:val="12"/>
        </w:rPr>
      </w:pPr>
      <w:r>
        <w:rPr>
          <w:sz w:val="12"/>
          <w:szCs w:val="12"/>
        </w:rPr>
        <w:t>Bijgewerkt t/m 27 september 2016</w:t>
      </w:r>
    </w:p>
    <w:p w:rsidR="00777378" w:rsidP="00777378" w:rsidRDefault="00777378">
      <w:pPr>
        <w:pStyle w:val="Huisstijl-Ondertekeningvervolgtitel"/>
      </w:pPr>
    </w:p>
    <w:p w:rsidR="00777378" w:rsidP="00777378" w:rsidRDefault="00777378">
      <w:pPr>
        <w:ind w:left="0"/>
      </w:pPr>
      <w:r>
        <w:rPr>
          <w:szCs w:val="18"/>
        </w:rPr>
        <w:t xml:space="preserve">Wanneer gesignaleerd wordt dat iemand de titel ontrecht gebruikt (of zich met misleidende informatie presenteert), wordt hiervan een melding gemaakt bij de Inspectie voor de Gezondheidszorg (IGZ). Indien IGZ van mening is dat er sprake is van mogelijk titelmisbruik, dan stellen zij nader onderzoek in. Hierdoor kan IGZ </w:t>
      </w:r>
      <w:r>
        <w:t>gerichter de taken als toezichthouder vervullen.</w:t>
      </w:r>
    </w:p>
    <w:p w:rsidR="00777378" w:rsidP="00777378" w:rsidRDefault="00777378">
      <w:pPr>
        <w:ind w:left="0"/>
        <w:rPr>
          <w:szCs w:val="18"/>
        </w:rPr>
      </w:pPr>
      <w:r>
        <w:rPr>
          <w:szCs w:val="18"/>
        </w:rPr>
        <w:t xml:space="preserve">Op het moment dat IGZ vindt dat het door ons gemelde signaal onvoldoende grond biedt voor het nader instellen van een onderzoek, verwijzen zij ons door naar de Autoriteit Consument en Markt (ACM). Hier melden wij opnieuw dat er naar onze mening sprake is van misleiding. Als het gaat om misbruik van de specialistentitel wordt ook de KNMT hiervan op de hoogte gesteld. </w:t>
      </w:r>
    </w:p>
    <w:p w:rsidRPr="00DF1C88" w:rsidR="00777378" w:rsidP="00777378" w:rsidRDefault="00777378">
      <w:pPr>
        <w:pStyle w:val="Huisstijl-Ondertekeningvervolg"/>
        <w:rPr>
          <w:i w:val="0"/>
        </w:rPr>
      </w:pPr>
    </w:p>
    <w:p w:rsidR="00777378" w:rsidP="00777378" w:rsidRDefault="00777378">
      <w:pPr>
        <w:pStyle w:val="Huisstijl-Ondertekeningvervolgtitel"/>
      </w:pPr>
      <w:r>
        <w:t>mw. mr. S. Sari</w:t>
      </w:r>
    </w:p>
    <w:p w:rsidR="00777378" w:rsidP="00777378" w:rsidRDefault="00777378">
      <w:pPr>
        <w:pStyle w:val="Huisstijl-Ondertekeningvervolg"/>
      </w:pPr>
      <w:r>
        <w:t>Medewerker</w:t>
      </w:r>
    </w:p>
    <w:p w:rsidRPr="00031647" w:rsidR="00777378" w:rsidP="00031647" w:rsidRDefault="00777378">
      <w:pPr>
        <w:pStyle w:val="Huisstijl-VWSSpeechtekst"/>
      </w:pPr>
    </w:p>
    <w:sectPr w:rsidRPr="00031647" w:rsidR="00777378" w:rsidSect="0010248C">
      <w:headerReference w:type="default" r:id="rId13"/>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78" w:rsidRDefault="00777378">
      <w:r>
        <w:separator/>
      </w:r>
    </w:p>
  </w:endnote>
  <w:endnote w:type="continuationSeparator" w:id="0">
    <w:p w:rsidR="00777378" w:rsidRDefault="007773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2E" w:rsidRDefault="000D2C9C">
    <w:pPr>
      <w:pStyle w:val="Voettekst"/>
    </w:pPr>
    <w:r>
      <w:rPr>
        <w:lang w:eastAsia="nl-NL" w:bidi="ar-SA"/>
      </w:rPr>
      <w:pict>
        <v:shapetype id="_x0000_t202" coordsize="21600,21600" o:spt="202" path="m,l,21600r21600,l21600,xe">
          <v:stroke joinstyle="miter"/>
          <v:path gradientshapeok="t" o:connecttype="rect"/>
        </v:shapetype>
        <v:shape id="_x0000_s4110" type="#_x0000_t202" style="position:absolute;margin-left:478.35pt;margin-top:817.15pt;width:99.2pt;height:14.6pt;z-index:25169715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style="mso-next-textbox:#_x0000_s4110" inset="0,0,0,0">
            <w:txbxContent>
              <w:p w:rsidR="00C62E2E" w:rsidRDefault="00414CF4" w:rsidP="006845C7">
                <w:pPr>
                  <w:pStyle w:val="Huisstijl-Paginanummer"/>
                </w:pPr>
                <w:r>
                  <w:t>Pagina</w:t>
                </w:r>
                <w:r w:rsidR="00C62E2E">
                  <w:t xml:space="preserve"> </w:t>
                </w:r>
                <w:fldSimple w:instr=" PAGE    \* MERGEFORMAT ">
                  <w:r w:rsidR="004661CD">
                    <w:rPr>
                      <w:noProof/>
                    </w:rPr>
                    <w:t>3</w:t>
                  </w:r>
                </w:fldSimple>
                <w:r w:rsidR="00C62E2E">
                  <w:t xml:space="preserve"> </w:t>
                </w:r>
                <w:r>
                  <w:t>van</w:t>
                </w:r>
                <w:r w:rsidR="00C62E2E">
                  <w:t xml:space="preserve"> </w:t>
                </w:r>
                <w:fldSimple w:instr=" NUMPAGES   \* MERGEFORMAT ">
                  <w:r w:rsidR="004661CD">
                    <w:rPr>
                      <w:noProof/>
                    </w:rPr>
                    <w:t>3</w:t>
                  </w:r>
                </w:fldSimple>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2E" w:rsidRDefault="000D2C9C">
    <w:pPr>
      <w:pStyle w:val="Voettekst"/>
    </w:pPr>
    <w:r>
      <w:rPr>
        <w:lang w:eastAsia="nl-NL" w:bidi="ar-SA"/>
      </w:rPr>
      <w:pict>
        <v:shapetype id="_x0000_t202" coordsize="21600,21600" o:spt="202" path="m,l,21600r21600,l21600,xe">
          <v:stroke joinstyle="miter"/>
          <v:path gradientshapeok="t" o:connecttype="rect"/>
        </v:shapetype>
        <v:shape id="Text Box 25" o:spid="_x0000_s4105" type="#_x0000_t202" style="position:absolute;margin-left:466.35pt;margin-top:805.15pt;width:99.2pt;height:14.6pt;z-index:2516961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style="mso-next-textbox:#Text Box 25" inset="0,0,0,0">
            <w:txbxContent>
              <w:p w:rsidR="00C62E2E" w:rsidRDefault="00414CF4" w:rsidP="001274ED">
                <w:pPr>
                  <w:pStyle w:val="Huisstijl-Paginanummer"/>
                </w:pPr>
                <w:r>
                  <w:t>Pagina</w:t>
                </w:r>
                <w:r w:rsidR="00C62E2E">
                  <w:t xml:space="preserve"> </w:t>
                </w:r>
                <w:fldSimple w:instr=" PAGE    \* MERGEFORMAT ">
                  <w:r w:rsidR="004661CD">
                    <w:rPr>
                      <w:noProof/>
                    </w:rPr>
                    <w:t>1</w:t>
                  </w:r>
                </w:fldSimple>
                <w:r w:rsidR="00C62E2E">
                  <w:t xml:space="preserve"> </w:t>
                </w:r>
                <w:r>
                  <w:t>van</w:t>
                </w:r>
                <w:r w:rsidR="00C62E2E">
                  <w:t xml:space="preserve"> </w:t>
                </w:r>
                <w:fldSimple w:instr=" NUMPAGES   \* MERGEFORMAT ">
                  <w:r w:rsidR="004661CD">
                    <w:rPr>
                      <w:noProof/>
                    </w:rPr>
                    <w:t>1</w:t>
                  </w:r>
                </w:fldSimple>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78" w:rsidRDefault="00777378">
      <w:r>
        <w:rPr>
          <w:color w:val="000000"/>
        </w:rPr>
        <w:separator/>
      </w:r>
    </w:p>
  </w:footnote>
  <w:footnote w:type="continuationSeparator" w:id="0">
    <w:p w:rsidR="00777378" w:rsidRDefault="00777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2E" w:rsidRDefault="000D2C9C">
    <w:pPr>
      <w:pStyle w:val="Koptekst"/>
    </w:pPr>
    <w:r>
      <w:rPr>
        <w:lang w:eastAsia="ja-JP" w:bidi="ar-SA"/>
      </w:rPr>
      <w:pict>
        <v:shapetype id="_x0000_t202" coordsize="21600,21600" o:spt="202" path="m,l,21600r21600,l21600,xe">
          <v:stroke joinstyle="miter"/>
          <v:path gradientshapeok="t" o:connecttype="rect"/>
        </v:shapetype>
        <v:shape id="Text Box 6" o:spid="_x0000_s4101" type="#_x0000_t202" style="position:absolute;margin-left:79.4pt;margin-top:805.45pt;width:372.75pt;height:8.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style="mso-next-textbox:#Text Box 6" inset="0,0,0,0">
            <w:txbxContent>
              <w:p w:rsidR="00C62E2E" w:rsidRDefault="00C62E2E">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58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812"/>
    </w:tblGrid>
    <w:tr w:rsidR="00452941" w:rsidTr="00777378">
      <w:trPr>
        <w:trHeight w:val="488"/>
      </w:trPr>
      <w:tc>
        <w:tcPr>
          <w:tcW w:w="5812" w:type="dxa"/>
        </w:tcPr>
        <w:p w:rsidR="00777378" w:rsidRDefault="00777378" w:rsidP="00777378">
          <w:pPr>
            <w:pStyle w:val="Huisstijl-Toezendgegevens"/>
            <w:framePr w:w="7525" w:h="1477" w:hRule="exact" w:hSpace="180" w:wrap="around" w:vAnchor="page" w:hAnchor="page" w:x="1453" w:y="502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before="60"/>
            <w:rPr>
              <w:b/>
              <w:sz w:val="28"/>
            </w:rPr>
          </w:pPr>
          <w:r w:rsidRPr="00690E97">
            <w:rPr>
              <w:lang w:eastAsia="nl-NL" w:bidi="ar-SA"/>
            </w:rPr>
            <w:pict>
              <v:shapetype id="_x0000_t202" coordsize="21600,21600" o:spt="202" path="m,l,21600r21600,l21600,xe">
                <v:stroke joinstyle="miter"/>
                <v:path gradientshapeok="t" o:connecttype="rect"/>
              </v:shapetype>
              <v:shape id="_x0000_s4117" type="#_x0000_t202" style="position:absolute;left:0;text-align:left;margin-left:79.4pt;margin-top:134.95pt;width:282.75pt;height:11.35pt;z-index:25170022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Bx755NfAIAACkF&#10;AAAOAAAAAAAAAAAAAAAAAC4CAABkcnMvZTJvRG9jLnhtbFBLAQItABQABgAIAAAAIQBTIxhQ3gAA&#10;AAsBAAAPAAAAAAAAAAAAAAAAANYEAABkcnMvZG93bnJldi54bWxQSwUGAAAAAAQABADzAAAA4QUA&#10;AAAA&#10;" strokecolor="white [3212]" strokeweight="0">
                <o:lock v:ext="edit" aspectratio="t"/>
                <v:textbox style="mso-next-textbox:#_x0000_s4117" inset="0,0,0,0">
                  <w:txbxContent>
                    <w:p w:rsidR="00777378" w:rsidRDefault="00777378" w:rsidP="00777378">
                      <w:pPr>
                        <w:pStyle w:val="Huisstijl-Retouradres"/>
                      </w:pPr>
                    </w:p>
                  </w:txbxContent>
                </v:textbox>
                <w10:wrap anchorx="page" anchory="page"/>
                <w10:anchorlock/>
              </v:shape>
            </w:pict>
          </w:r>
          <w:r w:rsidRPr="00690E97">
            <w:rPr>
              <w:lang w:eastAsia="nl-NL" w:bidi="ar-SA"/>
            </w:rPr>
            <w:pict>
              <v:shape id="Text Box 16" o:spid="_x0000_s4116" type="#_x0000_t202" style="position:absolute;left:0;text-align:left;margin-left:463.5pt;margin-top:802.6pt;width:1in;height:9.55pt;z-index:2516992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" strokecolor="white [3212]" strokeweight="0">
                <v:textbox style="mso-next-textbox:#Text Box 16" inset="0,0,0,0">
                  <w:txbxContent>
                    <w:p w:rsidR="00777378" w:rsidRDefault="00777378" w:rsidP="00777378">
                      <w:pPr>
                        <w:pStyle w:val="Huisstijl-Paginanummer"/>
                      </w:pPr>
                      <w:r>
                        <w:t xml:space="preserve">Pagina </w:t>
                      </w:r>
                      <w:fldSimple w:instr=" PAGE    \* MERGEFORMAT ">
                        <w:r w:rsidR="004661CD">
                          <w:rPr>
                            <w:noProof/>
                          </w:rPr>
                          <w:t>1</w:t>
                        </w:r>
                      </w:fldSimple>
                      <w:r>
                        <w:t xml:space="preserve"> van </w:t>
                      </w:r>
                      <w:fldSimple w:instr=" NUMPAGES  \* Arabic  \* MERGEFORMAT ">
                        <w:r w:rsidR="004661CD">
                          <w:rPr>
                            <w:noProof/>
                          </w:rPr>
                          <w:t>1</w:t>
                        </w:r>
                      </w:fldSimple>
                    </w:p>
                  </w:txbxContent>
                </v:textbox>
                <w10:wrap anchorx="page" anchory="page"/>
                <w10:anchorlock/>
              </v:shape>
            </w:pict>
          </w:r>
          <w:r w:rsidRPr="00484BD2">
            <w:rPr>
              <w:b/>
              <w:sz w:val="28"/>
            </w:rPr>
            <w:t xml:space="preserve"> </w:t>
          </w:r>
        </w:p>
        <w:p w:rsidR="00777378" w:rsidRDefault="00777378" w:rsidP="00777378">
          <w:pPr>
            <w:pStyle w:val="Huisstijl-Toezendgegevens"/>
            <w:framePr w:w="7525" w:h="1477" w:hRule="exact" w:hSpace="180" w:wrap="around" w:vAnchor="page" w:hAnchor="page" w:x="1453" w:y="502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before="60"/>
            <w:ind w:hanging="822"/>
            <w:rPr>
              <w:b/>
              <w:sz w:val="28"/>
            </w:rPr>
          </w:pPr>
        </w:p>
        <w:p w:rsidR="00777378" w:rsidRDefault="00777378" w:rsidP="00777378">
          <w:pPr>
            <w:pStyle w:val="Huisstijl-Toezendgegevens"/>
            <w:framePr w:w="7525" w:h="1477" w:hRule="exact" w:hSpace="180" w:wrap="around" w:vAnchor="page" w:hAnchor="page" w:x="1453" w:y="502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before="60"/>
            <w:ind w:hanging="822"/>
            <w:rPr>
              <w:b/>
              <w:sz w:val="28"/>
            </w:rPr>
          </w:pPr>
          <w:r>
            <w:rPr>
              <w:b/>
              <w:sz w:val="28"/>
            </w:rPr>
            <w:t>POSITION PAPER</w:t>
          </w:r>
        </w:p>
        <w:p w:rsidR="00452941" w:rsidRPr="00E26CA8" w:rsidRDefault="00452941" w:rsidP="00777378">
          <w:pPr>
            <w:pStyle w:val="Huisstijl-Datumenbetreft"/>
            <w:framePr w:w="7525" w:h="1477" w:hRule="exact" w:hSpace="180" w:wrap="around" w:vAnchor="page" w:hAnchor="page" w:x="1453" w:y="502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ind w:left="284"/>
          </w:pPr>
          <w:r>
            <w:t>ter gelegenheid van Rondetafelgesprek</w:t>
          </w:r>
          <w:r w:rsidR="00777378">
            <w:t xml:space="preserve"> op</w:t>
          </w:r>
          <w:r>
            <w:t xml:space="preserve"> 3</w:t>
          </w:r>
          <w:r w:rsidR="00777378">
            <w:t xml:space="preserve"> </w:t>
          </w:r>
          <w:r>
            <w:t>oktober 2016</w:t>
          </w:r>
        </w:p>
      </w:tc>
    </w:tr>
    <w:tr w:rsidR="00452941" w:rsidTr="00777378">
      <w:trPr>
        <w:trHeight w:val="256"/>
      </w:trPr>
      <w:tc>
        <w:tcPr>
          <w:tcW w:w="5812" w:type="dxa"/>
        </w:tcPr>
        <w:p w:rsidR="00452941" w:rsidRDefault="00452941" w:rsidP="00777378">
          <w:pPr>
            <w:pStyle w:val="Huisstijl-Datumenbetreft"/>
            <w:framePr w:w="7525" w:h="1477" w:hRule="exact" w:hSpace="180" w:wrap="around" w:vAnchor="page" w:hAnchor="page" w:x="1453" w:y="502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ind w:left="284"/>
          </w:pPr>
        </w:p>
      </w:tc>
    </w:tr>
  </w:tbl>
  <w:p w:rsidR="00452941" w:rsidRDefault="00452941" w:rsidP="00777378">
    <w:pPr>
      <w:pStyle w:val="Huisstijl-Toezendgegevens"/>
      <w:framePr w:w="7525" w:h="1477" w:hRule="exact" w:hSpace="180" w:wrap="around" w:vAnchor="page" w:hAnchor="page" w:x="1453" w:y="502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ind w:left="284"/>
    </w:pPr>
  </w:p>
  <w:p w:rsidR="00C62E2E" w:rsidRDefault="00C62E2E">
    <w:pPr>
      <w:pStyle w:val="Koptekst"/>
    </w:pPr>
    <w:r>
      <w:rPr>
        <w:noProof/>
        <w:lang w:eastAsia="nl-NL" w:bidi="ar-SA"/>
      </w:rPr>
      <w:drawing>
        <wp:anchor distT="0" distB="0" distL="114300" distR="114300" simplePos="0" relativeHeight="25169408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92032"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0D2C9C">
      <w:rPr>
        <w:lang w:eastAsia="ja-JP" w:bidi="ar-SA"/>
      </w:rPr>
      <w:pict>
        <v:shape id="Text Box 17" o:spid="_x0000_s4100" type="#_x0000_t202" style="position:absolute;margin-left:466.35pt;margin-top:154.7pt;width:99.2pt;height:630.7pt;z-index:25167769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" strokecolor="white [3212]" strokeweight="0">
          <v:textbox style="mso-next-textbox:#Text Box 17" inset="0,0,0,0">
            <w:txbxContent>
              <w:p w:rsidR="00C62E2E" w:rsidRDefault="00414CF4">
                <w:pPr>
                  <w:pStyle w:val="Huisstijl-Afzendgegevenskop"/>
                </w:pPr>
                <w:r w:rsidRPr="00414CF4">
                  <w:t>Agentschap</w:t>
                </w:r>
              </w:p>
              <w:p w:rsidR="00C62E2E" w:rsidRPr="006845C7" w:rsidRDefault="00414CF4">
                <w:pPr>
                  <w:pStyle w:val="Huisstijl-Afzendgegevens"/>
                </w:pPr>
                <w:r w:rsidRPr="00414CF4">
                  <w:t>CIBG</w:t>
                </w:r>
              </w:p>
              <w:p w:rsidR="00C62E2E" w:rsidRDefault="00414CF4">
                <w:pPr>
                  <w:pStyle w:val="Huisstijl-Afzendgegevens"/>
                </w:pPr>
                <w:r w:rsidRPr="00414CF4">
                  <w:t>afd. Registers en Knooppunten 3</w:t>
                </w:r>
              </w:p>
              <w:p w:rsidR="00C62E2E" w:rsidRDefault="00414CF4">
                <w:pPr>
                  <w:pStyle w:val="Huisstijl-AfzendgegevenskopW1"/>
                </w:pPr>
                <w:r w:rsidRPr="00414CF4">
                  <w:t>Inlichtingen bij</w:t>
                </w:r>
              </w:p>
              <w:p w:rsidR="00C62E2E" w:rsidRDefault="00414CF4">
                <w:pPr>
                  <w:pStyle w:val="Huisstijl-Afzendgegevens"/>
                </w:pPr>
                <w:r w:rsidRPr="00414CF4">
                  <w:t>mw. mr. S. Sari</w:t>
                </w:r>
              </w:p>
              <w:p w:rsidR="00C62E2E" w:rsidRDefault="00414CF4">
                <w:pPr>
                  <w:pStyle w:val="Huisstijl-AfzendgegevensC"/>
                </w:pPr>
                <w:r w:rsidRPr="00414CF4">
                  <w:t>Medewerker</w:t>
                </w:r>
              </w:p>
              <w:p w:rsidR="00C62E2E" w:rsidRDefault="00414CF4">
                <w:pPr>
                  <w:pStyle w:val="Huisstijl-Afzendgegevens"/>
                  <w:tabs>
                    <w:tab w:val="clear" w:pos="170"/>
                  </w:tabs>
                </w:pPr>
                <w:r w:rsidRPr="00414CF4">
                  <w:t>M</w:t>
                </w:r>
                <w:r w:rsidR="00C62E2E">
                  <w:tab/>
                </w:r>
                <w:r w:rsidRPr="00414CF4">
                  <w:t>+31(0)6-15035448</w:t>
                </w:r>
              </w:p>
              <w:p w:rsidR="00C62E2E" w:rsidRDefault="00414CF4">
                <w:pPr>
                  <w:pStyle w:val="Huisstijl-Afzendgegevens"/>
                </w:pPr>
                <w:r w:rsidRPr="00414CF4">
                  <w:t>s.sari@minvws.nl</w:t>
                </w:r>
              </w:p>
              <w:p w:rsidR="00C62E2E" w:rsidRDefault="00414CF4">
                <w:pPr>
                  <w:pStyle w:val="Huisstijl-ReferentiegegevenskopW2"/>
                </w:pPr>
                <w:r w:rsidRPr="00414CF4">
                  <w:t>Datum</w:t>
                </w:r>
              </w:p>
              <w:p w:rsidR="00C62E2E" w:rsidRPr="00E26CA8" w:rsidRDefault="000D2C9C">
                <w:pPr>
                  <w:pStyle w:val="Huisstijl-Referentiegegevens"/>
                </w:pPr>
                <w:sdt>
                  <w:sdtPr>
                    <w:alias w:val="Date"/>
                    <w:tag w:val="Date"/>
                    <w:id w:val="13744907"/>
                    <w:dataBinding w:prefixMappings="xmlns:dg='http://docgen.org/date' " w:xpath="/dg:DocgenData[1]/dg:Date[1]" w:storeItemID="{93070792-6845-4387-A315-5E23286B64B1}"/>
                    <w:date w:fullDate="2016-09-29T00:00:00Z">
                      <w:dateFormat w:val="d MMMM YYYY"/>
                      <w:lid w:val="nl-NL"/>
                      <w:storeMappedDataAs w:val="dateTime"/>
                      <w:calendar w:val="gregorian"/>
                    </w:date>
                  </w:sdtPr>
                  <w:sdtContent>
                    <w:r w:rsidR="007A02F6" w:rsidRPr="00414CF4">
                      <w:t>29 september 2016</w:t>
                    </w:r>
                  </w:sdtContent>
                </w:sdt>
              </w:p>
              <w:p w:rsidR="00C62E2E" w:rsidRDefault="00C62E2E">
                <w:pPr>
                  <w:pStyle w:val="Huisstijl-Referentiegegevens"/>
                </w:pPr>
              </w:p>
              <w:p w:rsidR="00C62E2E" w:rsidRPr="006845C7" w:rsidRDefault="00C62E2E">
                <w:pPr>
                  <w:pStyle w:val="Huisstijl-Algemenevoorwaarden"/>
                </w:pPr>
              </w:p>
            </w:txbxContent>
          </v:textbox>
          <w10:wrap anchorx="page" anchory="page"/>
        </v:shape>
      </w:pict>
    </w:r>
    <w:r w:rsidR="000D2C9C">
      <w:rPr>
        <w:lang w:eastAsia="ja-JP" w:bidi="ar-SA"/>
      </w:rPr>
      <w:pict>
        <v:shape id="Text Box 13" o:spid="_x0000_s4098" type="#_x0000_t202" style="position:absolute;margin-left:79.4pt;margin-top:135.05pt;width:282.75pt;height:11.35pt;z-index:2516736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" strokecolor="white [3212]" strokeweight="0">
          <o:lock v:ext="edit" aspectratio="t"/>
          <v:textbox style="mso-next-textbox:#Text Box 13" inset="0,0,0,0">
            <w:txbxContent>
              <w:p w:rsidR="00C62E2E" w:rsidRDefault="00C62E2E">
                <w:pPr>
                  <w:pStyle w:val="Huisstijl-Retouradres"/>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2E" w:rsidRDefault="000D2C9C">
    <w:pPr>
      <w:pStyle w:val="Koptekst"/>
    </w:pPr>
    <w:r>
      <w:rPr>
        <w:lang w:eastAsia="ja-JP" w:bidi="ar-SA"/>
      </w:rPr>
      <w:pict>
        <v:shapetype id="_x0000_t202" coordsize="21600,21600" o:spt="202" path="m,l,21600r21600,l21600,xe">
          <v:stroke joinstyle="miter"/>
          <v:path gradientshapeok="t" o:connecttype="rect"/>
        </v:shapetype>
        <v:shape id="Text Box 5" o:spid="_x0000_s4097" type="#_x0000_t202" style="position:absolute;margin-left:466.35pt;margin-top:152.5pt;width:99.2pt;height:630.7pt;z-index:2516848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" strokecolor="white [3212]" strokeweight="0">
          <v:textbox style="mso-next-textbox:#Text Box 5" inset="0,0,0,0">
            <w:txbxContent>
              <w:p w:rsidR="00C62E2E" w:rsidRDefault="00414CF4">
                <w:pPr>
                  <w:pStyle w:val="Huisstijl-Afzendgegevenskop"/>
                </w:pPr>
                <w:r w:rsidRPr="00414CF4">
                  <w:t>Agentschap</w:t>
                </w:r>
              </w:p>
              <w:p w:rsidR="00C62E2E" w:rsidRPr="006845C7" w:rsidRDefault="00414CF4">
                <w:pPr>
                  <w:pStyle w:val="Huisstijl-Afzendgegevens"/>
                </w:pPr>
                <w:r w:rsidRPr="00414CF4">
                  <w:t>CIBG</w:t>
                </w:r>
              </w:p>
              <w:p w:rsidR="00C62E2E" w:rsidRDefault="00414CF4">
                <w:pPr>
                  <w:pStyle w:val="Huisstijl-Afzendgegevens"/>
                </w:pPr>
                <w:r w:rsidRPr="00414CF4">
                  <w:t>afd. Registers en Knooppunten 3</w:t>
                </w:r>
              </w:p>
              <w:p w:rsidR="00C62E2E" w:rsidRDefault="00414CF4">
                <w:pPr>
                  <w:pStyle w:val="Huisstijl-ReferentiegegevenskopW2"/>
                </w:pPr>
                <w:r w:rsidRPr="00414CF4">
                  <w:t>Datum</w:t>
                </w:r>
              </w:p>
              <w:p w:rsidR="00C62E2E" w:rsidRDefault="000D2C9C">
                <w:pPr>
                  <w:pStyle w:val="Huisstijl-Referentiegegevens"/>
                </w:pPr>
                <w:sdt>
                  <w:sdtPr>
                    <w:alias w:val="Date"/>
                    <w:tag w:val="Date"/>
                    <w:id w:val="13744908"/>
                    <w:dataBinding w:prefixMappings="xmlns:dg='http://docgen.org/date' " w:xpath="/dg:DocgenData[1]/dg:Date[1]" w:storeItemID="{93070792-6845-4387-A315-5E23286B64B1}"/>
                    <w:date w:fullDate="2016-09-29T00:00:00Z">
                      <w:dateFormat w:val="d MMMM YYYY"/>
                      <w:lid w:val="nl-NL"/>
                      <w:storeMappedDataAs w:val="dateTime"/>
                      <w:calendar w:val="gregorian"/>
                    </w:date>
                  </w:sdtPr>
                  <w:sdtContent>
                    <w:r w:rsidR="007A02F6" w:rsidRPr="00414CF4">
                      <w:t>29 september 2016</w:t>
                    </w:r>
                  </w:sdtContent>
                </w:sdt>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90"/>
  <w:displayHorizontalDrawingGridEvery w:val="2"/>
  <w:characterSpacingControl w:val="doNotCompress"/>
  <w:hdrShapeDefaults>
    <o:shapedefaults v:ext="edit" spidmax="10242"/>
    <o:shapelayout v:ext="edit">
      <o:idmap v:ext="edit" data="4"/>
    </o:shapelayout>
  </w:hdrShapeDefaults>
  <w:footnotePr>
    <w:footnote w:id="-1"/>
    <w:footnote w:id="0"/>
  </w:footnotePr>
  <w:endnotePr>
    <w:endnote w:id="-1"/>
    <w:endnote w:id="0"/>
  </w:endnotePr>
  <w:compat/>
  <w:rsids>
    <w:rsidRoot w:val="004661CD"/>
    <w:rsid w:val="00031647"/>
    <w:rsid w:val="00031C47"/>
    <w:rsid w:val="00061FCE"/>
    <w:rsid w:val="000B6CDE"/>
    <w:rsid w:val="000C758E"/>
    <w:rsid w:val="000D2C9C"/>
    <w:rsid w:val="0010248C"/>
    <w:rsid w:val="001274ED"/>
    <w:rsid w:val="002402E3"/>
    <w:rsid w:val="00250EC7"/>
    <w:rsid w:val="002E3733"/>
    <w:rsid w:val="00325884"/>
    <w:rsid w:val="0039079E"/>
    <w:rsid w:val="00414CF4"/>
    <w:rsid w:val="00452941"/>
    <w:rsid w:val="004661CD"/>
    <w:rsid w:val="0061051E"/>
    <w:rsid w:val="006469BC"/>
    <w:rsid w:val="006845C7"/>
    <w:rsid w:val="006C6655"/>
    <w:rsid w:val="007633A0"/>
    <w:rsid w:val="00777378"/>
    <w:rsid w:val="007A02F6"/>
    <w:rsid w:val="00813E83"/>
    <w:rsid w:val="00814C72"/>
    <w:rsid w:val="00836137"/>
    <w:rsid w:val="00856CA5"/>
    <w:rsid w:val="008C067D"/>
    <w:rsid w:val="0093732F"/>
    <w:rsid w:val="009573C3"/>
    <w:rsid w:val="00B45364"/>
    <w:rsid w:val="00B71880"/>
    <w:rsid w:val="00BF3837"/>
    <w:rsid w:val="00BF6DB8"/>
    <w:rsid w:val="00C20FFA"/>
    <w:rsid w:val="00C52AFB"/>
    <w:rsid w:val="00C62E2E"/>
    <w:rsid w:val="00CA3EEF"/>
    <w:rsid w:val="00CD0E79"/>
    <w:rsid w:val="00CD327F"/>
    <w:rsid w:val="00CF17F1"/>
    <w:rsid w:val="00D84F4D"/>
    <w:rsid w:val="00E26CA8"/>
    <w:rsid w:val="00E45A1F"/>
    <w:rsid w:val="00FA4B2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7378"/>
    <w:pPr>
      <w:spacing w:line="240" w:lineRule="exact"/>
      <w:ind w:left="425"/>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10248C"/>
    <w:pPr>
      <w:keepNext/>
      <w:spacing w:before="240" w:after="120"/>
      <w:ind w:left="0"/>
    </w:pPr>
    <w:rPr>
      <w:rFonts w:ascii="Arial" w:hAnsi="Arial"/>
      <w:sz w:val="28"/>
      <w:szCs w:val="28"/>
    </w:rPr>
  </w:style>
  <w:style w:type="paragraph" w:customStyle="1" w:styleId="Textbody">
    <w:name w:val="Text body"/>
    <w:basedOn w:val="Standaard"/>
    <w:rsid w:val="0010248C"/>
    <w:pPr>
      <w:spacing w:after="120"/>
      <w:ind w:left="0"/>
    </w:pPr>
  </w:style>
  <w:style w:type="paragraph" w:styleId="Lijst">
    <w:name w:val="List"/>
    <w:basedOn w:val="Textbody"/>
    <w:rsid w:val="0010248C"/>
  </w:style>
  <w:style w:type="paragraph" w:customStyle="1" w:styleId="Caption1">
    <w:name w:val="Caption1"/>
    <w:basedOn w:val="Standaard"/>
    <w:rsid w:val="0010248C"/>
    <w:pPr>
      <w:suppressLineNumbers/>
      <w:spacing w:before="120" w:after="120"/>
      <w:ind w:left="0"/>
    </w:pPr>
    <w:rPr>
      <w:i/>
      <w:iCs/>
      <w:sz w:val="24"/>
    </w:rPr>
  </w:style>
  <w:style w:type="paragraph" w:customStyle="1" w:styleId="Index">
    <w:name w:val="Index"/>
    <w:basedOn w:val="Standaard"/>
    <w:rsid w:val="0010248C"/>
    <w:pPr>
      <w:suppressLineNumbers/>
      <w:ind w:left="0"/>
    </w:pPr>
  </w:style>
  <w:style w:type="paragraph" w:customStyle="1" w:styleId="Heading11">
    <w:name w:val="Heading 11"/>
    <w:basedOn w:val="Heading"/>
    <w:next w:val="Textbody"/>
    <w:rsid w:val="0010248C"/>
    <w:pPr>
      <w:pageBreakBefore/>
      <w:spacing w:before="340" w:after="170"/>
      <w:ind w:left="-850"/>
    </w:pPr>
    <w:rPr>
      <w:b/>
      <w:bCs/>
      <w:sz w:val="40"/>
    </w:rPr>
  </w:style>
  <w:style w:type="paragraph" w:customStyle="1" w:styleId="Heading21">
    <w:name w:val="Heading 21"/>
    <w:basedOn w:val="Heading"/>
    <w:next w:val="Textbody"/>
    <w:rsid w:val="0010248C"/>
    <w:pPr>
      <w:spacing w:before="340" w:after="170"/>
      <w:ind w:left="-850"/>
    </w:pPr>
    <w:rPr>
      <w:b/>
      <w:bCs/>
      <w:i/>
      <w:iCs/>
      <w:sz w:val="32"/>
    </w:rPr>
  </w:style>
  <w:style w:type="paragraph" w:customStyle="1" w:styleId="Heading31">
    <w:name w:val="Heading 31"/>
    <w:basedOn w:val="Heading"/>
    <w:next w:val="Textbody"/>
    <w:rsid w:val="0010248C"/>
    <w:pPr>
      <w:spacing w:before="340" w:after="170"/>
      <w:ind w:left="-850"/>
    </w:pPr>
    <w:rPr>
      <w:b/>
      <w:bCs/>
    </w:rPr>
  </w:style>
  <w:style w:type="paragraph" w:styleId="Titel">
    <w:name w:val="Title"/>
    <w:basedOn w:val="Heading"/>
    <w:next w:val="Subtitel"/>
    <w:rsid w:val="0010248C"/>
    <w:rPr>
      <w:b/>
      <w:bCs/>
      <w:sz w:val="48"/>
      <w:szCs w:val="36"/>
    </w:rPr>
  </w:style>
  <w:style w:type="paragraph" w:styleId="Subtitel">
    <w:name w:val="Subtitle"/>
    <w:basedOn w:val="Heading"/>
    <w:next w:val="Textbody"/>
    <w:rsid w:val="0010248C"/>
    <w:pPr>
      <w:jc w:val="center"/>
    </w:pPr>
    <w:rPr>
      <w:i/>
      <w:iCs/>
    </w:rPr>
  </w:style>
  <w:style w:type="paragraph" w:customStyle="1" w:styleId="ContentsHeading">
    <w:name w:val="Contents Heading"/>
    <w:basedOn w:val="Heading"/>
    <w:rsid w:val="0010248C"/>
    <w:pPr>
      <w:suppressLineNumbers/>
    </w:pPr>
    <w:rPr>
      <w:b/>
      <w:bCs/>
      <w:sz w:val="36"/>
      <w:szCs w:val="32"/>
    </w:rPr>
  </w:style>
  <w:style w:type="paragraph" w:customStyle="1" w:styleId="Contents1">
    <w:name w:val="Contents 1"/>
    <w:basedOn w:val="Index"/>
    <w:rsid w:val="0010248C"/>
    <w:pPr>
      <w:tabs>
        <w:tab w:val="right" w:leader="dot" w:pos="9637"/>
      </w:tabs>
      <w:spacing w:before="170"/>
    </w:pPr>
    <w:rPr>
      <w:sz w:val="26"/>
    </w:rPr>
  </w:style>
  <w:style w:type="paragraph" w:customStyle="1" w:styleId="Contents2">
    <w:name w:val="Contents 2"/>
    <w:basedOn w:val="Index"/>
    <w:rsid w:val="0010248C"/>
    <w:pPr>
      <w:tabs>
        <w:tab w:val="right" w:leader="dot" w:pos="9637"/>
      </w:tabs>
      <w:spacing w:before="57"/>
      <w:ind w:left="283"/>
    </w:pPr>
  </w:style>
  <w:style w:type="paragraph" w:customStyle="1" w:styleId="Contents3">
    <w:name w:val="Contents 3"/>
    <w:basedOn w:val="Index"/>
    <w:rsid w:val="0010248C"/>
    <w:pPr>
      <w:tabs>
        <w:tab w:val="right" w:leader="dot" w:pos="9921"/>
      </w:tabs>
      <w:ind w:left="850"/>
    </w:pPr>
  </w:style>
  <w:style w:type="paragraph" w:customStyle="1" w:styleId="TableContents">
    <w:name w:val="Table Contents"/>
    <w:basedOn w:val="Standaard"/>
    <w:rsid w:val="0010248C"/>
    <w:pPr>
      <w:suppressLineNumbers/>
      <w:ind w:left="0"/>
    </w:pPr>
  </w:style>
  <w:style w:type="paragraph" w:customStyle="1" w:styleId="Huisstijl-Retouradres">
    <w:name w:val="Huisstijl - Retouradres"/>
    <w:basedOn w:val="Standaard"/>
    <w:next w:val="Huisstijl-Rubricering"/>
    <w:rsid w:val="0010248C"/>
    <w:pPr>
      <w:spacing w:after="283" w:line="180" w:lineRule="exact"/>
      <w:ind w:left="0"/>
    </w:pPr>
    <w:rPr>
      <w:sz w:val="13"/>
    </w:rPr>
  </w:style>
  <w:style w:type="paragraph" w:customStyle="1" w:styleId="Huisstijl-Rubricering">
    <w:name w:val="Huisstijl - Rubricering"/>
    <w:basedOn w:val="Standaard"/>
    <w:next w:val="Huisstijl-Toezendgegevens"/>
    <w:rsid w:val="0010248C"/>
    <w:pPr>
      <w:spacing w:line="180" w:lineRule="exact"/>
      <w:ind w:left="0"/>
    </w:pPr>
    <w:rPr>
      <w:b/>
      <w:smallCaps/>
      <w:sz w:val="16"/>
    </w:rPr>
  </w:style>
  <w:style w:type="paragraph" w:customStyle="1" w:styleId="Huisstijl-Toezendgegevens">
    <w:name w:val="Huisstijl - Toezendgegevens"/>
    <w:basedOn w:val="Huisstijl-Datumenbetreft"/>
    <w:rsid w:val="0010248C"/>
    <w:pPr>
      <w:tabs>
        <w:tab w:val="clear" w:pos="1117"/>
        <w:tab w:val="left" w:pos="1106"/>
      </w:tabs>
      <w:ind w:left="1106" w:hanging="1106"/>
    </w:pPr>
  </w:style>
  <w:style w:type="paragraph" w:customStyle="1" w:styleId="Huisstijl-Datumenbetreft">
    <w:name w:val="Huisstijl - Datum en betreft"/>
    <w:basedOn w:val="Standaard"/>
    <w:rsid w:val="0010248C"/>
    <w:pPr>
      <w:tabs>
        <w:tab w:val="left" w:pos="1117"/>
      </w:tabs>
      <w:ind w:left="0"/>
    </w:pPr>
  </w:style>
  <w:style w:type="paragraph" w:customStyle="1" w:styleId="Huisstijl-Aanhef">
    <w:name w:val="Huisstijl - Aanhef"/>
    <w:basedOn w:val="Standaard"/>
    <w:rsid w:val="0010248C"/>
    <w:pPr>
      <w:spacing w:before="280" w:after="240"/>
      <w:ind w:left="0"/>
    </w:pPr>
  </w:style>
  <w:style w:type="paragraph" w:customStyle="1" w:styleId="Huisstijl-Slotzin">
    <w:name w:val="Huisstijl - Slotzin"/>
    <w:basedOn w:val="Standaard"/>
    <w:next w:val="Huisstijl-Ondertekening"/>
    <w:rsid w:val="0010248C"/>
    <w:pPr>
      <w:spacing w:before="240"/>
      <w:ind w:left="0"/>
    </w:pPr>
  </w:style>
  <w:style w:type="paragraph" w:customStyle="1" w:styleId="Header1">
    <w:name w:val="Header1"/>
    <w:basedOn w:val="Standaard"/>
    <w:rsid w:val="0010248C"/>
    <w:pPr>
      <w:suppressLineNumbers/>
      <w:tabs>
        <w:tab w:val="center" w:pos="3742"/>
        <w:tab w:val="right" w:pos="7484"/>
      </w:tabs>
      <w:ind w:left="0"/>
    </w:pPr>
  </w:style>
  <w:style w:type="paragraph" w:customStyle="1" w:styleId="Framecontents">
    <w:name w:val="Frame contents"/>
    <w:basedOn w:val="Textbody"/>
    <w:rsid w:val="0010248C"/>
  </w:style>
  <w:style w:type="paragraph" w:customStyle="1" w:styleId="Huisstijl-Afzendgegevenskop">
    <w:name w:val="Huisstijl - Afzendgegevens kop"/>
    <w:basedOn w:val="Standaard"/>
    <w:rsid w:val="0010248C"/>
    <w:pPr>
      <w:spacing w:line="180" w:lineRule="exact"/>
      <w:ind w:left="0"/>
    </w:pPr>
    <w:rPr>
      <w:b/>
      <w:sz w:val="13"/>
    </w:rPr>
  </w:style>
  <w:style w:type="paragraph" w:customStyle="1" w:styleId="Huisstijl-Afzendgegevens">
    <w:name w:val="Huisstijl - Afzendgegevens"/>
    <w:basedOn w:val="Standaard"/>
    <w:rsid w:val="0010248C"/>
    <w:pPr>
      <w:tabs>
        <w:tab w:val="left" w:pos="170"/>
      </w:tabs>
      <w:spacing w:line="180" w:lineRule="exact"/>
      <w:ind w:left="0"/>
    </w:pPr>
    <w:rPr>
      <w:sz w:val="13"/>
    </w:rPr>
  </w:style>
  <w:style w:type="paragraph" w:customStyle="1" w:styleId="Huisstijl-AfzendgegevensW1">
    <w:name w:val="Huisstijl - Afzendgegevens W1"/>
    <w:basedOn w:val="Huisstijl-Afzendgegevens"/>
    <w:rsid w:val="0010248C"/>
    <w:pPr>
      <w:spacing w:before="90"/>
    </w:pPr>
  </w:style>
  <w:style w:type="paragraph" w:customStyle="1" w:styleId="Huisstijl-ReferentiegegevenskopW1">
    <w:name w:val="Huisstijl - Referentiegegevens kop W1"/>
    <w:basedOn w:val="Standaard"/>
    <w:next w:val="Huisstijl-Referentiegegevens"/>
    <w:rsid w:val="0010248C"/>
    <w:pPr>
      <w:spacing w:before="90" w:line="180" w:lineRule="exact"/>
      <w:ind w:left="0"/>
    </w:pPr>
    <w:rPr>
      <w:b/>
      <w:sz w:val="13"/>
    </w:rPr>
  </w:style>
  <w:style w:type="paragraph" w:customStyle="1" w:styleId="Huisstijl-Referentiegegevens">
    <w:name w:val="Huisstijl - Referentiegegevens"/>
    <w:basedOn w:val="Standaard"/>
    <w:rsid w:val="0010248C"/>
    <w:pPr>
      <w:spacing w:line="180" w:lineRule="exact"/>
      <w:ind w:left="0"/>
    </w:pPr>
    <w:rPr>
      <w:sz w:val="13"/>
    </w:rPr>
  </w:style>
  <w:style w:type="paragraph" w:customStyle="1" w:styleId="Huisstijl-ReferentiegegevenskopW2">
    <w:name w:val="Huisstijl - Referentiegegevens kop W2"/>
    <w:basedOn w:val="Standaard"/>
    <w:next w:val="Huisstijl-Referentiegegevens"/>
    <w:rsid w:val="0010248C"/>
    <w:pPr>
      <w:spacing w:before="270" w:line="180" w:lineRule="exact"/>
      <w:ind w:left="0"/>
    </w:pPr>
    <w:rPr>
      <w:b/>
      <w:sz w:val="13"/>
    </w:rPr>
  </w:style>
  <w:style w:type="paragraph" w:customStyle="1" w:styleId="Huisstijl-Algemenevoorwaarden">
    <w:name w:val="Huisstijl - Algemene voorwaarden"/>
    <w:basedOn w:val="Standaard"/>
    <w:rsid w:val="0010248C"/>
    <w:pPr>
      <w:spacing w:before="90" w:line="180" w:lineRule="exact"/>
      <w:ind w:left="0"/>
    </w:pPr>
    <w:rPr>
      <w:i/>
      <w:sz w:val="13"/>
    </w:rPr>
  </w:style>
  <w:style w:type="paragraph" w:customStyle="1" w:styleId="Huisstijl-Ondertekening">
    <w:name w:val="Huisstijl - Ondertekening"/>
    <w:basedOn w:val="Standaard"/>
    <w:next w:val="Huisstijl-Ondertekeningvervolg"/>
    <w:rsid w:val="0010248C"/>
    <w:pPr>
      <w:spacing w:before="960"/>
      <w:ind w:left="0"/>
    </w:pPr>
  </w:style>
  <w:style w:type="paragraph" w:customStyle="1" w:styleId="Huisstijl-Ondertekeningvervolg">
    <w:name w:val="Huisstijl - Ondertekening vervolg"/>
    <w:basedOn w:val="Huisstijl-Ondertekening"/>
    <w:rsid w:val="0010248C"/>
    <w:pPr>
      <w:spacing w:before="0"/>
    </w:pPr>
    <w:rPr>
      <w:i/>
    </w:rPr>
  </w:style>
  <w:style w:type="paragraph" w:customStyle="1" w:styleId="Footer1">
    <w:name w:val="Footer1"/>
    <w:basedOn w:val="Standaard"/>
    <w:rsid w:val="0010248C"/>
    <w:pPr>
      <w:suppressLineNumbers/>
      <w:tabs>
        <w:tab w:val="center" w:pos="3742"/>
        <w:tab w:val="right" w:pos="7484"/>
      </w:tabs>
      <w:ind w:left="0"/>
    </w:pPr>
  </w:style>
  <w:style w:type="paragraph" w:customStyle="1" w:styleId="Huisstijl-Paginanummer">
    <w:name w:val="Huisstijl - Paginanummer"/>
    <w:basedOn w:val="Standaard"/>
    <w:rsid w:val="0010248C"/>
    <w:pPr>
      <w:spacing w:line="240" w:lineRule="auto"/>
      <w:ind w:left="0"/>
    </w:pPr>
    <w:rPr>
      <w:sz w:val="13"/>
    </w:rPr>
  </w:style>
  <w:style w:type="character" w:customStyle="1" w:styleId="Placeholder">
    <w:name w:val="Placeholder"/>
    <w:rsid w:val="0010248C"/>
    <w:rPr>
      <w:smallCaps/>
      <w:color w:val="008080"/>
      <w:u w:val="dotted"/>
    </w:rPr>
  </w:style>
  <w:style w:type="character" w:customStyle="1" w:styleId="NumberingSymbols">
    <w:name w:val="Numbering Symbols"/>
    <w:rsid w:val="0010248C"/>
    <w:rPr>
      <w:rFonts w:ascii="Verdana" w:hAnsi="Verdana"/>
      <w:sz w:val="18"/>
    </w:rPr>
  </w:style>
  <w:style w:type="character" w:customStyle="1" w:styleId="BulletSymbols">
    <w:name w:val="Bullet Symbols"/>
    <w:rsid w:val="0010248C"/>
    <w:rPr>
      <w:rFonts w:ascii="Verdana" w:eastAsia="OpenSymbol" w:hAnsi="Verdana" w:cs="OpenSymbol"/>
      <w:sz w:val="26"/>
    </w:rPr>
  </w:style>
  <w:style w:type="character" w:customStyle="1" w:styleId="Huisstijl-Aankruisvakken">
    <w:name w:val="Huisstijl - Aankruisvakken"/>
    <w:rsid w:val="0010248C"/>
    <w:rPr>
      <w:rFonts w:ascii="Verdana" w:hAnsi="Verdana"/>
      <w:sz w:val="26"/>
    </w:rPr>
  </w:style>
  <w:style w:type="paragraph" w:styleId="Koptekst">
    <w:name w:val="header"/>
    <w:basedOn w:val="Standaard"/>
    <w:link w:val="KoptekstChar"/>
    <w:uiPriority w:val="99"/>
    <w:unhideWhenUsed/>
    <w:rsid w:val="0010248C"/>
    <w:pPr>
      <w:tabs>
        <w:tab w:val="center" w:pos="4536"/>
        <w:tab w:val="right" w:pos="9072"/>
      </w:tabs>
      <w:ind w:left="0"/>
    </w:pPr>
    <w:rPr>
      <w:rFonts w:cs="Mangal"/>
      <w:szCs w:val="21"/>
    </w:rPr>
  </w:style>
  <w:style w:type="character" w:customStyle="1" w:styleId="KoptekstChar">
    <w:name w:val="Koptekst Char"/>
    <w:basedOn w:val="Standaardalinea-lettertype"/>
    <w:link w:val="Koptekst"/>
    <w:uiPriority w:val="99"/>
    <w:rsid w:val="0010248C"/>
    <w:rPr>
      <w:rFonts w:cs="Mangal"/>
      <w:szCs w:val="21"/>
    </w:rPr>
  </w:style>
  <w:style w:type="paragraph" w:styleId="Voettekst">
    <w:name w:val="footer"/>
    <w:basedOn w:val="Standaard"/>
    <w:link w:val="VoettekstChar"/>
    <w:uiPriority w:val="99"/>
    <w:unhideWhenUsed/>
    <w:rsid w:val="0010248C"/>
    <w:pPr>
      <w:tabs>
        <w:tab w:val="center" w:pos="4536"/>
        <w:tab w:val="right" w:pos="9072"/>
      </w:tabs>
      <w:ind w:left="0"/>
    </w:pPr>
    <w:rPr>
      <w:rFonts w:cs="Mangal"/>
      <w:szCs w:val="21"/>
    </w:rPr>
  </w:style>
  <w:style w:type="character" w:customStyle="1" w:styleId="VoettekstChar">
    <w:name w:val="Voettekst Char"/>
    <w:basedOn w:val="Standaardalinea-lettertype"/>
    <w:link w:val="Voettekst"/>
    <w:uiPriority w:val="99"/>
    <w:rsid w:val="0010248C"/>
    <w:rPr>
      <w:rFonts w:cs="Mangal"/>
      <w:szCs w:val="21"/>
    </w:rPr>
  </w:style>
  <w:style w:type="paragraph" w:styleId="Ballontekst">
    <w:name w:val="Balloon Text"/>
    <w:basedOn w:val="Standaard"/>
    <w:link w:val="BallontekstChar"/>
    <w:uiPriority w:val="99"/>
    <w:semiHidden/>
    <w:unhideWhenUsed/>
    <w:rsid w:val="0010248C"/>
    <w:pPr>
      <w:ind w:left="0"/>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10248C"/>
    <w:rPr>
      <w:rFonts w:ascii="Tahoma" w:hAnsi="Tahoma" w:cs="Mangal"/>
      <w:sz w:val="16"/>
      <w:szCs w:val="14"/>
    </w:rPr>
  </w:style>
  <w:style w:type="paragraph" w:customStyle="1" w:styleId="Huisstijl-AfzendgegevenskopW1">
    <w:name w:val="Huisstijl - Afzendgegevens kop W1"/>
    <w:basedOn w:val="Huisstijl-Afzendgegevenskop"/>
    <w:qFormat/>
    <w:rsid w:val="0010248C"/>
    <w:pPr>
      <w:spacing w:before="90"/>
    </w:pPr>
  </w:style>
  <w:style w:type="paragraph" w:customStyle="1" w:styleId="Huisstijl-AfzendgegevensC">
    <w:name w:val="Huisstijl - Afzendgegevens C"/>
    <w:basedOn w:val="Huisstijl-Afzendgegevens"/>
    <w:qFormat/>
    <w:rsid w:val="0010248C"/>
    <w:rPr>
      <w:i/>
    </w:rPr>
  </w:style>
  <w:style w:type="paragraph" w:customStyle="1" w:styleId="Huisstijl-AfzendgegevensMdtn">
    <w:name w:val="Huisstijl - Afzendgegevens Mdtn"/>
    <w:basedOn w:val="Huisstijl-Afzendgegevens"/>
    <w:qFormat/>
    <w:rsid w:val="0010248C"/>
    <w:pPr>
      <w:tabs>
        <w:tab w:val="clear" w:pos="170"/>
        <w:tab w:val="left" w:pos="482"/>
      </w:tabs>
    </w:pPr>
  </w:style>
  <w:style w:type="paragraph" w:customStyle="1" w:styleId="Huisstijl-Ondertekeningvervolgtitel">
    <w:name w:val="Huisstijl - Ondertekening vervolg titel"/>
    <w:basedOn w:val="Huisstijl-Ondertekeningvervolg"/>
    <w:qFormat/>
    <w:rsid w:val="0010248C"/>
    <w:rPr>
      <w:i w:val="0"/>
      <w:noProof/>
    </w:rPr>
  </w:style>
  <w:style w:type="paragraph" w:customStyle="1" w:styleId="Huisstijl-Titel">
    <w:name w:val="Huisstijl - Titel"/>
    <w:qFormat/>
    <w:rsid w:val="0010248C"/>
    <w:pPr>
      <w:spacing w:before="460" w:line="320" w:lineRule="exact"/>
    </w:pPr>
    <w:rPr>
      <w:rFonts w:ascii="Verdana" w:hAnsi="Verdana"/>
      <w:b/>
      <w:noProof/>
    </w:rPr>
  </w:style>
  <w:style w:type="paragraph" w:customStyle="1" w:styleId="Huisstijl-Subtitel">
    <w:name w:val="Huisstijl - Subtitel"/>
    <w:basedOn w:val="Standaard"/>
    <w:qFormat/>
    <w:rsid w:val="0010248C"/>
    <w:pPr>
      <w:spacing w:after="220" w:line="320" w:lineRule="exact"/>
      <w:ind w:left="0"/>
    </w:pPr>
    <w:rPr>
      <w:noProof/>
      <w:sz w:val="24"/>
    </w:rPr>
  </w:style>
  <w:style w:type="table" w:styleId="Tabelraster">
    <w:name w:val="Table Grid"/>
    <w:basedOn w:val="Standaardtabel"/>
    <w:uiPriority w:val="59"/>
    <w:rsid w:val="00102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VWSSpeechtekst">
    <w:name w:val="Huisstijl - VWS Speech tekst"/>
    <w:basedOn w:val="Standaard"/>
    <w:qFormat/>
    <w:rsid w:val="00325884"/>
    <w:pPr>
      <w:spacing w:before="240"/>
      <w:ind w:left="0"/>
    </w:pPr>
    <w:rPr>
      <w:kern w:val="0"/>
      <w:sz w:val="28"/>
    </w:rPr>
  </w:style>
  <w:style w:type="paragraph" w:customStyle="1" w:styleId="Huisstijl-Gegevenskop">
    <w:name w:val="Huisstijl - Gegevens kop"/>
    <w:basedOn w:val="Standaard"/>
    <w:qFormat/>
    <w:rsid w:val="00777378"/>
    <w:pPr>
      <w:ind w:left="0"/>
    </w:pPr>
    <w:rPr>
      <w:sz w:val="13"/>
    </w:rPr>
  </w:style>
  <w:style w:type="paragraph" w:customStyle="1" w:styleId="Huisstijl-Gegevens">
    <w:name w:val="Huisstijl - Gegevens"/>
    <w:basedOn w:val="Huisstijl-Gegevenskop"/>
    <w:qFormat/>
    <w:rsid w:val="00777378"/>
    <w:rPr>
      <w:sz w:val="18"/>
    </w:rPr>
  </w:style>
</w:styles>
</file>

<file path=word/webSettings.xml><?xml version="1.0" encoding="utf-8"?>
<w:webSettings xmlns:r="http://schemas.openxmlformats.org/officeDocument/2006/relationships" xmlns:w="http://schemas.openxmlformats.org/wordprocessingml/2006/main">
  <w:divs>
    <w:div w:id="1171600743">
      <w:bodyDiv w:val="1"/>
      <w:marLeft w:val="0"/>
      <w:marRight w:val="0"/>
      <w:marTop w:val="0"/>
      <w:marBottom w:val="0"/>
      <w:divBdr>
        <w:top w:val="none" w:sz="0" w:space="0" w:color="auto"/>
        <w:left w:val="none" w:sz="0" w:space="0" w:color="auto"/>
        <w:bottom w:val="none" w:sz="0" w:space="0" w:color="auto"/>
        <w:right w:val="none" w:sz="0" w:space="0" w:color="auto"/>
      </w:divBdr>
    </w:div>
    <w:div w:id="161409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IS\AppData\Local\Microsoft\Windows\Temporary%20Internet%20Files\Content.IE5\WRRKJGK2\Tijdelijk_bestand_Toespraak.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884</ap:Words>
  <ap:Characters>4864</ap:Characters>
  <ap:DocSecurity>0</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2010-10-12T13:53:00.0000000Z</lastPrinted>
  <dcterms:created xsi:type="dcterms:W3CDTF">2016-09-29T12:47:00.0000000Z</dcterms:created>
  <dcterms:modified xsi:type="dcterms:W3CDTF">2016-09-29T13:07:00.0000000Z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0x01010009AC962A6EC9FA43A462614DF91B7835</vt:lpwstr>
  </property>
</Properties>
</file>