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A8" w:rsidP="004A32A8" w:rsidRDefault="004A32A8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Vera Bergkamp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16 september 2016 08:34:16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D. Nava</w:t>
      </w:r>
      <w:r>
        <w:rPr>
          <w:rFonts w:eastAsia="Times New Roman"/>
        </w:rPr>
        <w:br/>
      </w:r>
      <w:bookmarkStart w:name="_GoBack" w:id="0"/>
      <w:bookmarkEnd w:id="0"/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Rondvraag</w:t>
      </w: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t>Geachte griffier/Beste Dennis,</w:t>
      </w:r>
    </w:p>
    <w:p w:rsidR="004A32A8" w:rsidP="004A32A8" w:rsidRDefault="004A32A8">
      <w:pPr>
        <w:rPr>
          <w:rFonts w:eastAsia="Times New Roman"/>
        </w:rPr>
      </w:pP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t>Ten behoeve van de rondvraag van de volgende procedurevergadering V&amp;J zou ik graag een reactie van de Minister willen op het bericht dat het '</w:t>
      </w:r>
      <w:r>
        <w:rPr>
          <w:rStyle w:val="Zwaar"/>
          <w:rFonts w:eastAsia="Times New Roman"/>
        </w:rPr>
        <w:t>Aantal kinderontvoeringen is gestegen' </w:t>
      </w:r>
      <w:hyperlink w:history="1" r:id="rId5">
        <w:r>
          <w:rPr>
            <w:rStyle w:val="Hyperlink"/>
            <w:rFonts w:eastAsia="Times New Roman"/>
          </w:rPr>
          <w:t>http://www.telegraaf.nl/e/26617961</w:t>
        </w:r>
      </w:hyperlink>
    </w:p>
    <w:p w:rsidR="004A32A8" w:rsidP="004A32A8" w:rsidRDefault="004A32A8">
      <w:pPr>
        <w:rPr>
          <w:rFonts w:eastAsia="Times New Roman"/>
        </w:rPr>
      </w:pP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t>Met dank!</w:t>
      </w: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br/>
        <w:t>Vera Bergkamp</w:t>
      </w: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4A32A8" w:rsidP="004A32A8" w:rsidRDefault="004A32A8">
      <w:pPr>
        <w:rPr>
          <w:rFonts w:eastAsia="Times New Roman"/>
        </w:rPr>
      </w:pPr>
      <w:r>
        <w:rPr>
          <w:rFonts w:eastAsia="Times New Roman"/>
        </w:rPr>
        <w:t>Portefeuilles Langdurige Zorg, Jeugdzorg, Drugs &amp; Alcohol</w:t>
      </w:r>
    </w:p>
    <w:sectPr w:rsidR="004A32A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A8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A32A8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32A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2A8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A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32A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2A8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A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legraaf.nl/e/2661796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435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2016-09-19T06:47:00.0000000Z</dcterms:created>
  <dcterms:modified xsi:type="dcterms:W3CDTF">2016-09-19T06:48:00.0000000Z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0x0101003BF9F69343518F4498CF5786131DC132</vt:lpwstr>
  </property>
</Properties>
</file>