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123B2" w:rsidR="001B1A25" w:rsidRDefault="007D732F">
      <w:pPr>
        <w:rPr>
          <w:b/>
        </w:rPr>
      </w:pPr>
      <w:r w:rsidRPr="000123B2">
        <w:rPr>
          <w:b/>
        </w:rPr>
        <w:t>Het schoolkind in groep 1 en 2.</w:t>
      </w:r>
    </w:p>
    <w:p w:rsidR="007D732F" w:rsidRDefault="007D732F"/>
    <w:p w:rsidRPr="007D732F" w:rsidR="007D732F" w:rsidP="000123B2" w:rsidRDefault="007D732F">
      <w:pPr>
        <w:ind w:left="708"/>
        <w:rPr>
          <w:i/>
          <w:iCs/>
        </w:rPr>
      </w:pPr>
      <w:r w:rsidRPr="007D732F">
        <w:rPr>
          <w:i/>
          <w:iCs/>
        </w:rPr>
        <w:t>Het brein van het jonge kind is als een computer in wording. De hard ware van die computer wordt tussen 0 en 6 jaar opgebouwd. De hard ware bestaat uit het vermogen tot aandachtig kijken en luisteren. Verder wordt het spraakvermogen geactiveerd en wordt een geheugen opgebouwd. Bovendien bestaat de hard ware uit motorische vaardigheden die het mogelijk maken om de complexe vaardigheden van sporten en schrijven te kunnen uitvoeren.</w:t>
      </w:r>
    </w:p>
    <w:p w:rsidRPr="007D732F" w:rsidR="007D732F" w:rsidP="000123B2" w:rsidRDefault="007D732F">
      <w:pPr>
        <w:ind w:left="708"/>
      </w:pPr>
      <w:r w:rsidRPr="007D732F">
        <w:rPr>
          <w:i/>
          <w:iCs/>
        </w:rPr>
        <w:t xml:space="preserve">Pas als het kind de hard ware heeft opgebouwd – vroeger heette dat schoolrijpheid- kan aan de installatie van de soft ware pakketten worden begonnen, zoals lezen, rekenen, aardrijkskunde, geschiedenis …, kortom alle </w:t>
      </w:r>
      <w:proofErr w:type="spellStart"/>
      <w:r w:rsidRPr="007D732F">
        <w:rPr>
          <w:i/>
          <w:iCs/>
        </w:rPr>
        <w:t>schoolvakken.Wanneer</w:t>
      </w:r>
      <w:proofErr w:type="spellEnd"/>
      <w:r w:rsidRPr="007D732F">
        <w:rPr>
          <w:i/>
          <w:iCs/>
        </w:rPr>
        <w:t xml:space="preserve"> de soft ware wordt geïnstalleerd voordat de hard ware zich goed heeft kunnen vestigen, loopt de computer voortdurend vast.</w:t>
      </w:r>
    </w:p>
    <w:p w:rsidR="000123B2" w:rsidP="005A4ED1" w:rsidRDefault="000123B2">
      <w:pPr>
        <w:numPr>
          <w:ilvl w:val="0"/>
          <w:numId w:val="1"/>
        </w:numPr>
        <w:rPr>
          <w:b/>
          <w:bCs/>
        </w:rPr>
      </w:pPr>
    </w:p>
    <w:p w:rsidRPr="000123B2" w:rsidR="00AD7047" w:rsidP="005A4ED1" w:rsidRDefault="00AD7047">
      <w:pPr>
        <w:numPr>
          <w:ilvl w:val="0"/>
          <w:numId w:val="1"/>
        </w:numPr>
        <w:rPr>
          <w:b/>
          <w:bCs/>
        </w:rPr>
      </w:pPr>
      <w:r w:rsidRPr="000123B2">
        <w:rPr>
          <w:b/>
          <w:bCs/>
        </w:rPr>
        <w:t>De schoolpraktijk</w:t>
      </w:r>
    </w:p>
    <w:p w:rsidRPr="00AD7047" w:rsidR="00AD7047" w:rsidP="00AD7047" w:rsidRDefault="00AD7047">
      <w:r w:rsidRPr="00AD7047">
        <w:t xml:space="preserve">Sinds 1985 behoren kleuters tot leerlingen van de basisschool. Ze bevolken groep 1 en 2. Uitgangspunt voor het oplaten gaan van de kleuterschool in de basisschool werd ingegeven door de gedachte dat gewerkt moet worden aan een doorgaande leerlijn. </w:t>
      </w:r>
    </w:p>
    <w:p w:rsidRPr="00AD7047" w:rsidR="00AD7047" w:rsidP="00AD7047" w:rsidRDefault="00AD7047">
      <w:r w:rsidRPr="00AD7047">
        <w:t>Langzamerhand zijn de methoden die toegepast werden in groep 3 ook naar beneden gedruppeld naar groep 1 en 2. Zelfs peuters worden sinds de wet OKE (2008) in dit geheel betrokken. Daardoor staan peuters en kleuters inmiddels aan de top van de leerfabriek.</w:t>
      </w:r>
    </w:p>
    <w:p w:rsidRPr="00AD7047" w:rsidR="00AD7047" w:rsidP="00AD7047" w:rsidRDefault="00AD7047">
      <w:r w:rsidRPr="00AD7047">
        <w:t xml:space="preserve">De gerechtvaardigde betrokkenheid bij kinderen uit zwakkere </w:t>
      </w:r>
      <w:proofErr w:type="spellStart"/>
      <w:r w:rsidRPr="00AD7047">
        <w:t>sociaal-economische</w:t>
      </w:r>
      <w:proofErr w:type="spellEnd"/>
      <w:r w:rsidRPr="00AD7047">
        <w:t xml:space="preserve"> milieus, die vaak een leerachterstand hebben, heeft ertoe geleid dat er te veel nadruk is komen te liggen op vroege geletterdheid en </w:t>
      </w:r>
      <w:proofErr w:type="spellStart"/>
      <w:r w:rsidRPr="00AD7047">
        <w:t>gecijferdheid</w:t>
      </w:r>
      <w:proofErr w:type="spellEnd"/>
      <w:r w:rsidRPr="00AD7047">
        <w:rPr>
          <w:i/>
        </w:rPr>
        <w:t>.</w:t>
      </w:r>
      <w:r w:rsidRPr="00AD7047">
        <w:t xml:space="preserve"> Deze goed bedoelde aandacht ontkent echter de positieve ervaringen die opgedaan worden door het spelend lerend kind zelf. </w:t>
      </w:r>
    </w:p>
    <w:p w:rsidRPr="00AD7047" w:rsidR="00AD7047" w:rsidP="00AD7047" w:rsidRDefault="00AD7047">
      <w:r w:rsidRPr="00AD7047">
        <w:t>Juist in de peuter- en kleuterperiode is creatief spel essentieel voor de fysieke, emotionele en cognitieve groei van jonge kinderen. Het levert ook een grote bijdrage aan de taalontwikkeling, de sociale vaardigheden en het probleem oplossende vermogens en legt daarmee de basis voor het latere schoolse leren.</w:t>
      </w:r>
    </w:p>
    <w:p w:rsidRPr="00AD7047" w:rsidR="00AD7047" w:rsidP="00AD7047" w:rsidRDefault="00AD7047">
      <w:r w:rsidRPr="00AD7047">
        <w:t>Willen we in het onderwijs een gezonde generatie kinderen bereiken die stabiel, nieuwsgierig en leergierig in de wereld staat, dan zullen we met de bovengenoemde essentialia rekening moeten houden. Alleen dan zijn we preventief t.a.v. lees – schrijf- reken, en gedragsproblemen. Bovendien moeten we niet vergeten dat alle kinderen wel gelijke kansen moeten krijgen, maar die niet alle kinderen hetzelfde kunnen leren. Er zijn nu eenmaal ook moeilijk lerende kinderen, ondanks een optimaal aanbod uit de omgeving. Laten we uitgaan van de volgende wijsheid:</w:t>
      </w:r>
    </w:p>
    <w:p w:rsidRPr="00AD7047" w:rsidR="00AD7047" w:rsidP="00AD7047" w:rsidRDefault="00AD7047">
      <w:r w:rsidRPr="00AD7047">
        <w:t>Jij mag zijn zoals je bent</w:t>
      </w:r>
    </w:p>
    <w:p w:rsidRPr="00AD7047" w:rsidR="00AD7047" w:rsidP="00AD7047" w:rsidRDefault="00AD7047">
      <w:r w:rsidRPr="00AD7047">
        <w:t>Om te worden wie je bent,</w:t>
      </w:r>
    </w:p>
    <w:p w:rsidRPr="00AD7047" w:rsidR="00AD7047" w:rsidP="00AD7047" w:rsidRDefault="00AD7047">
      <w:r w:rsidRPr="00AD7047">
        <w:t>Maar nog niet kunt zijn;</w:t>
      </w:r>
    </w:p>
    <w:p w:rsidRPr="00AD7047" w:rsidR="00AD7047" w:rsidP="00AD7047" w:rsidRDefault="00AD7047">
      <w:r w:rsidRPr="00AD7047">
        <w:t>En je mag het worden</w:t>
      </w:r>
    </w:p>
    <w:p w:rsidRPr="00AD7047" w:rsidR="00AD7047" w:rsidP="00AD7047" w:rsidRDefault="00AD7047">
      <w:r w:rsidRPr="00AD7047">
        <w:t>Op jouw manier</w:t>
      </w:r>
    </w:p>
    <w:p w:rsidRPr="00AD7047" w:rsidR="00AD7047" w:rsidP="00AD7047" w:rsidRDefault="00AD7047">
      <w:r w:rsidRPr="00AD7047">
        <w:t>In jouw tijd.</w:t>
      </w:r>
    </w:p>
    <w:p w:rsidRPr="00BE70DF" w:rsidR="00BE70DF" w:rsidP="00BE70DF" w:rsidRDefault="00BE70DF">
      <w:r w:rsidRPr="00BE70DF">
        <w:t>Jonge kinderen moeten de kans krijgen om in volle vrijheid hun competenties te ontwikkelen. De omgeving moet de gelegenheid geven tot de eerste stap in de breinontwikkeling van het jonge kind, waarin gewerkt wordt aan de voorwaarden om (later) gestructureerd te kunnen gaan leren. Die voorwaarden worden bereikt in de loop van groep 2 en omvatten:</w:t>
      </w:r>
    </w:p>
    <w:p w:rsidRPr="00BE70DF" w:rsidR="00BE70DF" w:rsidP="00BE70DF" w:rsidRDefault="00BE70DF">
      <w:pPr>
        <w:numPr>
          <w:ilvl w:val="0"/>
          <w:numId w:val="2"/>
        </w:numPr>
      </w:pPr>
      <w:r w:rsidRPr="00BE70DF">
        <w:t>mondelinge taalvaardigheid</w:t>
      </w:r>
    </w:p>
    <w:p w:rsidRPr="00BE70DF" w:rsidR="00BE70DF" w:rsidP="00BE70DF" w:rsidRDefault="00BE70DF">
      <w:pPr>
        <w:numPr>
          <w:ilvl w:val="0"/>
          <w:numId w:val="2"/>
        </w:numPr>
      </w:pPr>
      <w:r w:rsidRPr="00BE70DF">
        <w:t>beheersing over de fijne en grove motoriek</w:t>
      </w:r>
    </w:p>
    <w:p w:rsidRPr="00BE70DF" w:rsidR="00BE70DF" w:rsidP="00BE70DF" w:rsidRDefault="00BE70DF">
      <w:pPr>
        <w:numPr>
          <w:ilvl w:val="0"/>
          <w:numId w:val="2"/>
        </w:numPr>
      </w:pPr>
      <w:r w:rsidRPr="00BE70DF">
        <w:t>concentratievermogen</w:t>
      </w:r>
    </w:p>
    <w:p w:rsidRPr="00BE70DF" w:rsidR="00BE70DF" w:rsidP="00BE70DF" w:rsidRDefault="00BE70DF">
      <w:pPr>
        <w:numPr>
          <w:ilvl w:val="0"/>
          <w:numId w:val="2"/>
        </w:numPr>
      </w:pPr>
      <w:r w:rsidRPr="00BE70DF">
        <w:t>instructies begrijpen</w:t>
      </w:r>
    </w:p>
    <w:p w:rsidRPr="00BE70DF" w:rsidR="00BE70DF" w:rsidP="00BE70DF" w:rsidRDefault="00BE70DF">
      <w:pPr>
        <w:numPr>
          <w:ilvl w:val="0"/>
          <w:numId w:val="2"/>
        </w:numPr>
      </w:pPr>
      <w:r w:rsidRPr="00BE70DF">
        <w:t>in een groep kunnen functioneren</w:t>
      </w:r>
    </w:p>
    <w:p w:rsidRPr="00BE70DF" w:rsidR="00BE70DF" w:rsidP="00BE70DF" w:rsidRDefault="00BE70DF">
      <w:pPr>
        <w:numPr>
          <w:ilvl w:val="0"/>
          <w:numId w:val="2"/>
        </w:numPr>
      </w:pPr>
      <w:r w:rsidRPr="00BE70DF">
        <w:t>een taakje kunnen uitvoeren</w:t>
      </w:r>
    </w:p>
    <w:p w:rsidRPr="00BE70DF" w:rsidR="00BE70DF" w:rsidP="00BE70DF" w:rsidRDefault="00BE70DF">
      <w:pPr>
        <w:numPr>
          <w:ilvl w:val="0"/>
          <w:numId w:val="2"/>
        </w:numPr>
      </w:pPr>
      <w:r w:rsidRPr="00BE70DF">
        <w:t>het denken hebben ontwikkeld tot de concreet-operationele fase</w:t>
      </w:r>
    </w:p>
    <w:p w:rsidRPr="00BE70DF" w:rsidR="00BE70DF" w:rsidP="00BE70DF" w:rsidRDefault="00BE70DF">
      <w:pPr>
        <w:numPr>
          <w:ilvl w:val="0"/>
          <w:numId w:val="2"/>
        </w:numPr>
      </w:pPr>
      <w:r w:rsidRPr="00BE70DF">
        <w:t>en bovenal: ZELFVERTROUWEN.</w:t>
      </w:r>
    </w:p>
    <w:p w:rsidR="00BE70DF" w:rsidP="00BE70DF" w:rsidRDefault="00BE70DF">
      <w:r w:rsidRPr="00BE70DF">
        <w:t>De eerste stap in de breinontwikkeling (0-6 jaar) gebeurt in een spontane interactie met de omgeving. De tweede stap in de breinontwikkeling (6-12 jaar) vraagt om gerichte didactische aansturing.</w:t>
      </w:r>
    </w:p>
    <w:p w:rsidR="00AB57B8" w:rsidP="00BE70DF" w:rsidRDefault="00AB57B8"/>
    <w:p w:rsidR="00AB57B8" w:rsidP="00AB57B8" w:rsidRDefault="00AB57B8">
      <w:pPr>
        <w:rPr>
          <w:b/>
        </w:rPr>
      </w:pPr>
      <w:r w:rsidRPr="00AB57B8">
        <w:rPr>
          <w:b/>
        </w:rPr>
        <w:t>Spelend leren of lerend spelen?</w:t>
      </w:r>
    </w:p>
    <w:p w:rsidRPr="00AB57B8" w:rsidR="00AB57B8" w:rsidP="00AB57B8" w:rsidRDefault="00AB57B8">
      <w:r w:rsidRPr="00AB57B8">
        <w:t>In de groep 1 en 2 is de nadruk steeds meer komen te liggen op spelend leren i.p.v. op lerend spelen</w:t>
      </w:r>
      <w:r>
        <w:t>. Maar e</w:t>
      </w:r>
      <w:r w:rsidRPr="00AB57B8">
        <w:t>r is een groot verschil tussen lerend spelen en spelend leren. Lerend spelen is plezierig en spontaan. Het is vrij van regels van buitenaf. Er is ook geen vooraf gesteld doel: spel ontwikkelt zich. De kinderen handelen volgens een eigen intern plan. In het spel met andere kinderen wordt ook geleerd om rekening te houden met het perspectief van de ander:</w:t>
      </w:r>
    </w:p>
    <w:p w:rsidRPr="00AB57B8" w:rsidR="00AB57B8" w:rsidP="00AB57B8" w:rsidRDefault="00AB57B8">
      <w:pPr>
        <w:rPr>
          <w:i/>
        </w:rPr>
      </w:pPr>
      <w:r w:rsidRPr="00AB57B8">
        <w:rPr>
          <w:i/>
        </w:rPr>
        <w:t>Het spel het spelen</w:t>
      </w:r>
    </w:p>
    <w:p w:rsidRPr="00AB57B8" w:rsidR="00AB57B8" w:rsidP="00AB57B8" w:rsidRDefault="00AB57B8">
      <w:pPr>
        <w:rPr>
          <w:i/>
        </w:rPr>
      </w:pPr>
      <w:r w:rsidRPr="00AB57B8">
        <w:rPr>
          <w:i/>
        </w:rPr>
        <w:t>Daarmee leer je winnen</w:t>
      </w:r>
    </w:p>
    <w:p w:rsidRPr="00AB57B8" w:rsidR="00AB57B8" w:rsidP="00AB57B8" w:rsidRDefault="00AB57B8">
      <w:pPr>
        <w:rPr>
          <w:i/>
        </w:rPr>
      </w:pPr>
      <w:r w:rsidRPr="00AB57B8">
        <w:rPr>
          <w:i/>
        </w:rPr>
        <w:t>Ruimte en richting bedwingen</w:t>
      </w:r>
    </w:p>
    <w:p w:rsidRPr="00AB57B8" w:rsidR="00AB57B8" w:rsidP="00AB57B8" w:rsidRDefault="00AB57B8">
      <w:pPr>
        <w:rPr>
          <w:i/>
        </w:rPr>
      </w:pPr>
      <w:r w:rsidRPr="00AB57B8">
        <w:rPr>
          <w:i/>
        </w:rPr>
        <w:t>Onbevangen  met een lach</w:t>
      </w:r>
    </w:p>
    <w:p w:rsidRPr="00AB57B8" w:rsidR="00AB57B8" w:rsidP="00AB57B8" w:rsidRDefault="00AB57B8">
      <w:pPr>
        <w:rPr>
          <w:i/>
        </w:rPr>
      </w:pPr>
      <w:r w:rsidRPr="00AB57B8">
        <w:rPr>
          <w:i/>
        </w:rPr>
        <w:t>Kraaiend brabbel je</w:t>
      </w:r>
    </w:p>
    <w:p w:rsidRPr="00AB57B8" w:rsidR="00AB57B8" w:rsidP="00AB57B8" w:rsidRDefault="00AB57B8">
      <w:pPr>
        <w:rPr>
          <w:i/>
        </w:rPr>
      </w:pPr>
      <w:r w:rsidRPr="00AB57B8">
        <w:rPr>
          <w:i/>
        </w:rPr>
        <w:t>Dat heb ik weer goed bedacht</w:t>
      </w:r>
    </w:p>
    <w:p w:rsidRPr="00AB57B8" w:rsidR="00AB57B8" w:rsidP="00AB57B8" w:rsidRDefault="00AB57B8">
      <w:pPr>
        <w:rPr>
          <w:i/>
        </w:rPr>
      </w:pPr>
      <w:r w:rsidRPr="00AB57B8">
        <w:rPr>
          <w:i/>
        </w:rPr>
        <w:t>Er is geen verliezer</w:t>
      </w:r>
    </w:p>
    <w:p w:rsidRPr="00AB57B8" w:rsidR="00AB57B8" w:rsidP="00AB57B8" w:rsidRDefault="00AB57B8">
      <w:pPr>
        <w:rPr>
          <w:i/>
        </w:rPr>
      </w:pPr>
      <w:r w:rsidRPr="00AB57B8">
        <w:rPr>
          <w:i/>
        </w:rPr>
        <w:t>Alleen steeds een proberen</w:t>
      </w:r>
    </w:p>
    <w:p w:rsidRPr="00AB57B8" w:rsidR="00AB57B8" w:rsidP="00AB57B8" w:rsidRDefault="00AB57B8">
      <w:pPr>
        <w:rPr>
          <w:i/>
        </w:rPr>
      </w:pPr>
      <w:r w:rsidRPr="00AB57B8">
        <w:rPr>
          <w:i/>
        </w:rPr>
        <w:t>Andere invalshoeken te onderzoeken</w:t>
      </w:r>
    </w:p>
    <w:p w:rsidRPr="00AB57B8" w:rsidR="00AB57B8" w:rsidP="00AB57B8" w:rsidRDefault="00AB57B8">
      <w:r w:rsidRPr="00AB57B8">
        <w:t>Spelend leren kent wel een vooraf gesteld doel: dat wat de leerkracht aan het kind wil leren. Het kind is niet vanuit zich zelf actief, maar moet volgend handelen:</w:t>
      </w:r>
    </w:p>
    <w:p w:rsidRPr="00AB57B8" w:rsidR="00AB57B8" w:rsidP="00AB57B8" w:rsidRDefault="00AB57B8">
      <w:pPr>
        <w:rPr>
          <w:i/>
        </w:rPr>
      </w:pPr>
      <w:r w:rsidRPr="00AB57B8">
        <w:rPr>
          <w:i/>
        </w:rPr>
        <w:t>Tot er ogen gaan steken</w:t>
      </w:r>
    </w:p>
    <w:p w:rsidRPr="00AB57B8" w:rsidR="00AB57B8" w:rsidP="00AB57B8" w:rsidRDefault="00AB57B8">
      <w:pPr>
        <w:rPr>
          <w:i/>
        </w:rPr>
      </w:pPr>
      <w:r w:rsidRPr="00AB57B8">
        <w:rPr>
          <w:i/>
        </w:rPr>
        <w:t>Zij zich met elkaar gaan meten.</w:t>
      </w:r>
    </w:p>
    <w:p w:rsidRPr="00AB57B8" w:rsidR="00AB57B8" w:rsidP="00AB57B8" w:rsidRDefault="00AB57B8">
      <w:pPr>
        <w:rPr>
          <w:i/>
        </w:rPr>
      </w:pPr>
      <w:r w:rsidRPr="00AB57B8">
        <w:rPr>
          <w:i/>
        </w:rPr>
        <w:t>Wie er recht heeft op macht</w:t>
      </w:r>
    </w:p>
    <w:p w:rsidRPr="00AB57B8" w:rsidR="00AB57B8" w:rsidP="00AB57B8" w:rsidRDefault="00AB57B8">
      <w:pPr>
        <w:rPr>
          <w:i/>
        </w:rPr>
      </w:pPr>
      <w:r w:rsidRPr="00AB57B8">
        <w:rPr>
          <w:i/>
        </w:rPr>
        <w:t>Het speelse is verdwenen</w:t>
      </w:r>
    </w:p>
    <w:p w:rsidRPr="00AB57B8" w:rsidR="00AB57B8" w:rsidP="00AB57B8" w:rsidRDefault="00AB57B8">
      <w:pPr>
        <w:rPr>
          <w:i/>
        </w:rPr>
      </w:pPr>
      <w:r w:rsidRPr="00AB57B8">
        <w:rPr>
          <w:i/>
        </w:rPr>
        <w:t>Resultaten worden nu verwacht</w:t>
      </w:r>
    </w:p>
    <w:p w:rsidRPr="00AB57B8" w:rsidR="00AB57B8" w:rsidP="00AB57B8" w:rsidRDefault="00AB57B8">
      <w:r w:rsidRPr="00AB57B8">
        <w:rPr>
          <w:i/>
        </w:rPr>
        <w:t>Helaas alleen de winnaar lacht</w:t>
      </w:r>
      <w:r w:rsidRPr="00AB57B8">
        <w:t xml:space="preserve">   (Het hele gedicht is van Wil Melker)</w:t>
      </w:r>
    </w:p>
    <w:p w:rsidRPr="00AB57B8" w:rsidR="00AB57B8" w:rsidP="00AB57B8" w:rsidRDefault="00AB57B8">
      <w:r w:rsidRPr="00AB57B8">
        <w:t>Spelend leren op jonge leeftijd  doodt de creativiteit bij kinderen en maakt kinderen minder sociaal. Ook worden kinderen, wanneer zij onvoldoende snel begrijpen wat er van hen wordt gevraagd (vaak juist de achterstandskinderen), gestigmatiseerd naar vermeend problematisch gedrag en treedt faalangst op die tot vroege schoolverlating kan leiden.  De kinderen die spelend leren vertonen aan het eind van groep 2 minder sociaal gedrag en minder eigen initiatief dan kinderen die volop hebben mogen spelen.</w:t>
      </w:r>
    </w:p>
    <w:p w:rsidRPr="00AB57B8" w:rsidR="00AB57B8" w:rsidP="00AB57B8" w:rsidRDefault="00AB57B8">
      <w:r w:rsidRPr="00AB57B8">
        <w:t>Wanneer vertrouwen we er weer op het pedagogische inzicht dat spel in afwisselende vormen - bewegingsspel, imitatiespel, muziekspel, taalspel, constructiespel, fantasiespel- de motor is van de totale vroegkinderlijke ontwikkeling?</w:t>
      </w:r>
    </w:p>
    <w:p w:rsidRPr="00AB57B8" w:rsidR="00AB57B8" w:rsidP="00AB57B8" w:rsidRDefault="00AB57B8">
      <w:r w:rsidRPr="00AB57B8">
        <w:t xml:space="preserve">Op dit moment hebben alleen de bedenkers va Li La Land dat goed begrepen (www.lilaland.nl).  Li La Land is een nieuw Nederlands educatief concept dat zich richt op het spelenderwijs stimuleren en inspireren van de brede ontwikkeling van jonge kinderen. Li La Land is een fantasiewereld waarbinnen karakters avonturen beleven en de wereld ontdekken. Het concept speelt in op de gedachte dat volwassenen voor kinderen weliswaar een kader scheppen, maar dat kinderen daarbinnen zich op hun eigen wijze kunnen ontwikkelen ten aanzien van denken, taal, creativiteit, spel, muziek en bewegen. </w:t>
      </w:r>
    </w:p>
    <w:p w:rsidR="00AB57B8" w:rsidP="00AB57B8" w:rsidRDefault="00AB57B8">
      <w:r w:rsidRPr="00AB57B8">
        <w:t>Ik zou willen dat de gemeenten die nu de VVE moeten organiseren investeren in het materiaal van Lilaland en de programma’s verder negeren</w:t>
      </w:r>
      <w:r>
        <w:t>.</w:t>
      </w:r>
      <w:r w:rsidRPr="00AB57B8">
        <w:t xml:space="preserve"> VVE is dan: Verwonderen, Verkennen en Experimenteren.</w:t>
      </w:r>
    </w:p>
    <w:p w:rsidR="00AE3433" w:rsidP="00AB57B8" w:rsidRDefault="00AE3433"/>
    <w:p w:rsidR="00AE3433" w:rsidP="00AB57B8" w:rsidRDefault="00AE3433">
      <w:r>
        <w:t>Kortom:</w:t>
      </w:r>
    </w:p>
    <w:p w:rsidR="00AE3433" w:rsidP="00AB57B8" w:rsidRDefault="00AE3433">
      <w:r w:rsidRPr="00AE3433">
        <w:rPr>
          <w:b/>
        </w:rPr>
        <w:t>Belemmeringen:</w:t>
      </w:r>
      <w:r>
        <w:t xml:space="preserve"> de grote druk op leerprestaties, zowel vanuit het </w:t>
      </w:r>
      <w:proofErr w:type="spellStart"/>
      <w:r>
        <w:t>bovenschoolse</w:t>
      </w:r>
      <w:proofErr w:type="spellEnd"/>
      <w:r>
        <w:t xml:space="preserve"> management als vanuit de overheid. Te weinig aandacht voor de vormende werking van de verschillende spelvormen die met de ontwikkeling zij gegeven.</w:t>
      </w:r>
    </w:p>
    <w:p w:rsidRPr="00AB57B8" w:rsidR="00AE3433" w:rsidP="00AB57B8" w:rsidRDefault="00AE3433">
      <w:r w:rsidRPr="00AE3433">
        <w:rPr>
          <w:b/>
        </w:rPr>
        <w:t>Rol van de Inspectie</w:t>
      </w:r>
      <w:r>
        <w:t>: letten op creatieve aandacht in de omgeving.</w:t>
      </w:r>
      <w:bookmarkStart w:name="_GoBack" w:id="0"/>
      <w:bookmarkEnd w:id="0"/>
    </w:p>
    <w:p w:rsidR="007D732F" w:rsidRDefault="007D732F"/>
    <w:sectPr w:rsidR="007D732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2F"/>
    <w:rsid w:val="000123B2"/>
    <w:rsid w:val="001B1A25"/>
    <w:rsid w:val="007D732F"/>
    <w:rsid w:val="00AB57B8"/>
    <w:rsid w:val="00AD7047"/>
    <w:rsid w:val="00AE3433"/>
    <w:rsid w:val="00BE70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6C02A-CC66-4853-A070-B5BA3A6F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E343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E34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988</ap:Words>
  <ap:Characters>5438</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2016-08-15T10:20:00.0000000Z</lastPrinted>
  <dcterms:created xsi:type="dcterms:W3CDTF">2016-08-15T10:03:00.0000000Z</dcterms:created>
  <dcterms:modified xsi:type="dcterms:W3CDTF">2016-08-15T10:26:00.0000000Z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0x01010093721794D3768D4A9F3BD5304AD6D08F</vt:lpwstr>
  </property>
</Properties>
</file>