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3E" w:rsidP="00C37FE1" w:rsidRDefault="00614D3E">
      <w:bookmarkStart w:name="bm_txtAanhef" w:id="0"/>
    </w:p>
    <w:p w:rsidR="00614D3E" w:rsidP="00C37FE1" w:rsidRDefault="00614D3E"/>
    <w:p w:rsidR="00614D3E" w:rsidP="00C37FE1" w:rsidRDefault="00614D3E"/>
    <w:p w:rsidR="00614D3E" w:rsidP="00C37FE1" w:rsidRDefault="00614D3E"/>
    <w:p w:rsidRPr="00C37FE1" w:rsidR="00C37FE1" w:rsidP="00C37FE1" w:rsidRDefault="00D122D5">
      <w:r>
        <w:t xml:space="preserve"> </w:t>
      </w:r>
      <w:bookmarkEnd w:id="0"/>
    </w:p>
    <w:p w:rsidRPr="00C37FE1" w:rsidR="00C37FE1" w:rsidP="00C37FE1" w:rsidRDefault="00E1170C">
      <w:r w:rsidRPr="006D0152">
        <w:t xml:space="preserve">Graag </w:t>
      </w:r>
      <w:bookmarkStart w:name="bm_txtWerkwoord" w:id="1"/>
      <w:r>
        <w:t>bied ik</w:t>
      </w:r>
      <w:bookmarkEnd w:id="1"/>
      <w:r w:rsidRPr="006D0152">
        <w:t xml:space="preserve"> u hierbij</w:t>
      </w:r>
      <w:bookmarkStart w:name="bm_txtBewindslieden" w:id="2"/>
      <w:r>
        <w:t>, mede namens de de Minister van Veiligheid en Justitie,</w:t>
      </w:r>
      <w:bookmarkEnd w:id="2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3"/>
      <w:r>
        <w:t>vaste commissie voor Buitenlandse Zaken</w:t>
      </w:r>
      <w:bookmarkEnd w:id="3"/>
      <w:r>
        <w:t xml:space="preserve"> van</w:t>
      </w:r>
      <w:r w:rsidRPr="006D0152">
        <w:t xml:space="preserve"> </w:t>
      </w:r>
      <w:bookmarkStart w:name="bm_txtgriffier" w:id="4"/>
      <w:r>
        <w:t>18 februari 2016</w:t>
      </w:r>
      <w:bookmarkEnd w:id="4"/>
      <w:r w:rsidRPr="006D0152">
        <w:t xml:space="preserve"> met kenmerk </w:t>
      </w:r>
      <w:bookmarkStart w:name="bm_txtNummer" w:id="5"/>
      <w:r>
        <w:t>34300-V-53/2016D07503</w:t>
      </w:r>
      <w:bookmarkEnd w:id="5"/>
      <w:r w:rsidRPr="006D0152">
        <w:t xml:space="preserve"> inzake </w:t>
      </w:r>
      <w:bookmarkStart w:name="bm_txtInzake" w:id="6"/>
      <w:r w:rsidR="00470EDC">
        <w:t>f</w:t>
      </w:r>
      <w:r>
        <w:t>eitelijke vragen diplomatieke immuniteit – voorgenomen aanpak bij overtredingen</w:t>
      </w:r>
      <w:bookmarkEnd w:id="6"/>
      <w:r w:rsidRPr="006D0152">
        <w:t>.</w:t>
      </w:r>
    </w:p>
    <w:p w:rsidR="00614D3E" w:rsidP="00C37FE1" w:rsidRDefault="00E1170C">
      <w:bookmarkStart w:name="bm_txtend" w:id="7"/>
      <w:r>
        <w:br/>
      </w:r>
      <w:r>
        <w:br/>
      </w:r>
    </w:p>
    <w:p w:rsidR="00C37FE1" w:rsidP="00C37FE1" w:rsidRDefault="00E1170C">
      <w: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E1170C">
        <w:tc>
          <w:tcPr>
            <w:tcW w:w="4500" w:type="pct"/>
          </w:tcPr>
          <w:p w:rsidRPr="00C37FE1" w:rsidR="002F6C89" w:rsidP="002F6C89" w:rsidRDefault="00E1170C">
            <w:bookmarkStart w:name="bm_groet" w:id="8"/>
            <w: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E1170C">
            <w:bookmarkStart w:name="bm_groetam" w:id="9"/>
            <w:r>
              <w:t xml:space="preserve"> </w:t>
            </w:r>
            <w:bookmarkEnd w:id="9"/>
          </w:p>
        </w:tc>
      </w:tr>
      <w:tr w:rsidRPr="00C37FE1" w:rsidR="004B0BDA" w:rsidTr="00E1170C">
        <w:tc>
          <w:tcPr>
            <w:tcW w:w="4500" w:type="pct"/>
          </w:tcPr>
          <w:p w:rsidR="00E1170C" w:rsidP="002F6C89" w:rsidRDefault="00E1170C">
            <w:bookmarkStart w:name="bm_groet1" w:id="10"/>
          </w:p>
          <w:p w:rsidR="00E1170C" w:rsidP="002F6C89" w:rsidRDefault="00E1170C"/>
          <w:p w:rsidR="00E1170C" w:rsidP="002F6C89" w:rsidRDefault="00E1170C"/>
          <w:p w:rsidR="00614D3E" w:rsidP="002F6C89" w:rsidRDefault="00614D3E"/>
          <w:p w:rsidR="00614D3E" w:rsidP="002F6C89" w:rsidRDefault="00614D3E"/>
          <w:p w:rsidR="00E1170C" w:rsidP="002F6C89" w:rsidRDefault="00E1170C"/>
          <w:p w:rsidRPr="00C37FE1" w:rsidR="004B0BDA" w:rsidP="002F6C89" w:rsidRDefault="00E1170C">
            <w:r>
              <w:t>Bert Koenders</w:t>
            </w:r>
            <w:bookmarkEnd w:id="10"/>
          </w:p>
        </w:tc>
        <w:tc>
          <w:tcPr>
            <w:tcW w:w="2500" w:type="pct"/>
          </w:tcPr>
          <w:p w:rsidRPr="00C37FE1" w:rsidR="004B0BDA" w:rsidP="002F6C89" w:rsidRDefault="00E1170C">
            <w:bookmarkStart w:name="bm_groetam1" w:id="11"/>
            <w:r>
              <w:t xml:space="preserve"> </w:t>
            </w:r>
            <w:bookmarkEnd w:id="11"/>
          </w:p>
        </w:tc>
      </w:tr>
    </w:tbl>
    <w:p w:rsidRPr="00825019" w:rsidR="00825019" w:rsidP="00D36B95" w:rsidRDefault="00C37FE1">
      <w:bookmarkStart w:name="bm_antwoord" w:id="12"/>
      <w:r w:rsidRPr="00C37FE1">
        <w:t xml:space="preserve"> </w:t>
      </w:r>
      <w:bookmarkEnd w:id="12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70C" w:rsidRDefault="00E1170C">
      <w:r>
        <w:separator/>
      </w:r>
    </w:p>
    <w:p w:rsidR="00E1170C" w:rsidRDefault="00E1170C"/>
  </w:endnote>
  <w:endnote w:type="continuationSeparator" w:id="0">
    <w:p w:rsidR="00E1170C" w:rsidRDefault="00E1170C">
      <w:r>
        <w:continuationSeparator/>
      </w:r>
    </w:p>
    <w:p w:rsidR="00E1170C" w:rsidRDefault="00E1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04AA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C230B">
            <w:fldChar w:fldCharType="begin"/>
          </w:r>
          <w:r w:rsidR="009C230B">
            <w:instrText xml:space="preserve"> NUMPAGES   \* MERGEFORMAT </w:instrText>
          </w:r>
          <w:r w:rsidR="009C230B">
            <w:fldChar w:fldCharType="separate"/>
          </w:r>
          <w:r w:rsidR="00704AA1">
            <w:t>1</w:t>
          </w:r>
          <w:r w:rsidR="009C230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04AA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04AA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04AA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C230B">
            <w:fldChar w:fldCharType="begin"/>
          </w:r>
          <w:r w:rsidR="009C230B">
            <w:instrText xml:space="preserve"> NUMPAGES   \* MERGEFORMAT </w:instrText>
          </w:r>
          <w:r w:rsidR="009C230B">
            <w:fldChar w:fldCharType="separate"/>
          </w:r>
          <w:r w:rsidR="00704AA1">
            <w:t>1</w:t>
          </w:r>
          <w:r w:rsidR="009C230B">
            <w:fldChar w:fldCharType="end"/>
          </w:r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04AA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C230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04AA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C230B">
            <w:fldChar w:fldCharType="begin"/>
          </w:r>
          <w:r w:rsidR="009C230B">
            <w:instrText xml:space="preserve"> NUMPAGES   \* MERGEFORMAT </w:instrText>
          </w:r>
          <w:r w:rsidR="009C230B">
            <w:fldChar w:fldCharType="separate"/>
          </w:r>
          <w:r w:rsidR="009C230B">
            <w:t>1</w:t>
          </w:r>
          <w:r w:rsidR="009C230B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70C" w:rsidRDefault="00E1170C">
      <w:r>
        <w:separator/>
      </w:r>
    </w:p>
    <w:p w:rsidR="00E1170C" w:rsidRDefault="00E1170C"/>
  </w:footnote>
  <w:footnote w:type="continuationSeparator" w:id="0">
    <w:p w:rsidR="00E1170C" w:rsidRDefault="00E1170C">
      <w:r>
        <w:continuationSeparator/>
      </w:r>
    </w:p>
    <w:p w:rsidR="00E1170C" w:rsidRDefault="00E117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E1170C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3" w:name="bm_txtdirectie2"/>
                                <w:r>
                                  <w:rPr>
                                    <w:b/>
                                  </w:rPr>
                                  <w:t>Directie Kabinet en Protocol</w:t>
                                </w:r>
                                <w:bookmarkEnd w:id="13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4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5" w:name="bm_date2"/>
                          <w:bookmarkEnd w:id="15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04AA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E1170C" w:rsidP="004F44C2">
                                <w:pPr>
                                  <w:pStyle w:val="Huisstijl-Gegeven"/>
                                </w:pPr>
                                <w:bookmarkStart w:id="16" w:name="bm_reference2"/>
                                <w:r>
                                  <w:t>DKP-337-2016</w:t>
                                </w:r>
                                <w:bookmarkEnd w:id="16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E1170C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8" w:name="bm_txtdirectie2"/>
                          <w:r>
                            <w:rPr>
                              <w:b/>
                            </w:rPr>
                            <w:t>Directie Kabinet en Protocol</w:t>
                          </w:r>
                          <w:bookmarkEnd w:id="18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9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9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20" w:name="bm_date2"/>
                    <w:bookmarkEnd w:id="20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04AA1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E1170C" w:rsidP="004F44C2">
                          <w:pPr>
                            <w:pStyle w:val="Huisstijl-Gegeven"/>
                          </w:pPr>
                          <w:bookmarkStart w:id="21" w:name="bm_reference2"/>
                          <w:r>
                            <w:t>DKP-337-2016</w:t>
                          </w:r>
                          <w:bookmarkEnd w:id="21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170C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1170C" w:rsidRDefault="00E1170C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E1170C">
                                  <w:rPr>
                                    <w:b/>
                                  </w:rPr>
                                  <w:t>Directie Kabinet en Protocol</w:t>
                                </w:r>
                                <w:bookmarkEnd w:id="18"/>
                                <w:r w:rsidR="0014093E" w:rsidRPr="00E1170C">
                                  <w:br/>
                                  <w:t>Bezuidenhoutseweg 67</w:t>
                                </w:r>
                                <w:r w:rsidR="0014093E" w:rsidRPr="00E1170C">
                                  <w:br/>
                                  <w:t>2594 AC Den Haag</w:t>
                                </w:r>
                                <w:r w:rsidR="0014093E" w:rsidRPr="00E1170C">
                                  <w:br/>
                                  <w:t>Postbus 20061</w:t>
                                </w:r>
                                <w:r w:rsidR="0014093E" w:rsidRPr="00E1170C">
                                  <w:br/>
                                  <w:t>Nederland</w:t>
                                </w:r>
                                <w:r w:rsidR="0014093E" w:rsidRPr="00E1170C">
                                  <w:fldChar w:fldCharType="begin"/>
                                </w:r>
                                <w:r w:rsidR="0014093E" w:rsidRPr="00E1170C">
                                  <w:instrText xml:space="preserve"> IF  </w:instrText>
                                </w:r>
                                <w:r w:rsidR="0014093E" w:rsidRPr="00E1170C">
                                  <w:fldChar w:fldCharType="begin"/>
                                </w:r>
                                <w:r w:rsidR="0014093E" w:rsidRPr="00E1170C">
                                  <w:instrText xml:space="preserve"> DOCPROPERTY "BZ_UseCountry" </w:instrText>
                                </w:r>
                                <w:r w:rsidR="0014093E" w:rsidRPr="00E1170C">
                                  <w:fldChar w:fldCharType="separate"/>
                                </w:r>
                                <w:r w:rsidR="00704AA1">
                                  <w:instrText>N</w:instrText>
                                </w:r>
                                <w:r w:rsidR="0014093E" w:rsidRPr="00E1170C">
                                  <w:fldChar w:fldCharType="end"/>
                                </w:r>
                                <w:r w:rsidR="0014093E" w:rsidRPr="00E1170C">
                                  <w:instrText>="Y" "</w:instrText>
                                </w:r>
                                <w:r w:rsidR="0014093E" w:rsidRPr="00E1170C">
                                  <w:fldChar w:fldCharType="begin"/>
                                </w:r>
                                <w:r w:rsidR="0014093E" w:rsidRPr="00E1170C">
                                  <w:instrText xml:space="preserve"> DOCPROPERTY "L_HomeCountry" </w:instrText>
                                </w:r>
                                <w:r w:rsidR="0014093E" w:rsidRPr="00E1170C">
                                  <w:fldChar w:fldCharType="separate"/>
                                </w:r>
                                <w:r w:rsidR="0014093E" w:rsidRPr="00E1170C">
                                  <w:instrText>Nederland</w:instrText>
                                </w:r>
                                <w:r w:rsidR="0014093E" w:rsidRPr="00E1170C">
                                  <w:fldChar w:fldCharType="end"/>
                                </w:r>
                                <w:r w:rsidR="0014093E" w:rsidRPr="00E1170C">
                                  <w:instrText>" ""</w:instrText>
                                </w:r>
                                <w:r w:rsidR="0014093E" w:rsidRPr="00E1170C">
                                  <w:fldChar w:fldCharType="end"/>
                                </w:r>
                                <w:r w:rsidR="0014093E" w:rsidRPr="00E1170C">
                                  <w:br/>
                                </w:r>
                                <w:r w:rsidR="00522E82" w:rsidRPr="00E1170C">
                                  <w:t>www.rijksoverheid.nl</w:t>
                                </w:r>
                              </w:p>
                              <w:p w:rsidR="0014093E" w:rsidRPr="00E1170C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0" w:name="bm_ministerie"/>
                                <w:bookmarkStart w:id="21" w:name="bm_aministerie"/>
                                <w:bookmarkEnd w:id="19"/>
                                <w:r w:rsidRPr="00E1170C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  <w:r w:rsidRPr="00E1170C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2" w:name="bm_adres"/>
                                <w:r w:rsidRPr="00E1170C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</w:p>
                              <w:p w:rsidR="0014093E" w:rsidRPr="00E1170C" w:rsidRDefault="0014093E" w:rsidP="00BC4AE3">
                                <w:pPr>
                                  <w:pStyle w:val="Huisstijl-Adres"/>
                                </w:pPr>
                                <w:bookmarkStart w:id="23" w:name="bm_email"/>
                                <w:bookmarkEnd w:id="21"/>
                                <w:bookmarkEnd w:id="23"/>
                              </w:p>
                            </w:tc>
                          </w:tr>
                          <w:tr w:rsidR="0014093E" w:rsidRPr="00E1170C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1170C" w:rsidRDefault="0014093E" w:rsidP="00BC4AE3"/>
                            </w:tc>
                          </w:tr>
                          <w:tr w:rsidR="0014093E" w:rsidRPr="00E1170C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1170C" w:rsidRDefault="009C230B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04AA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E1170C" w:rsidRDefault="00E1170C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 w:rsidRPr="00E1170C">
                                  <w:t>DKP-337-2016</w:t>
                                </w:r>
                                <w:bookmarkEnd w:id="24"/>
                              </w:p>
                              <w:p w:rsidR="0014093E" w:rsidRPr="00E1170C" w:rsidRDefault="009C230B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704AA1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E1170C" w:rsidRDefault="00E1170C" w:rsidP="00BC4AE3">
                                <w:pPr>
                                  <w:pStyle w:val="Huisstijl-Gegeven"/>
                                </w:pPr>
                                <w:bookmarkStart w:id="25" w:name="bm_nummer"/>
                                <w:r w:rsidRPr="00E1170C">
                                  <w:t>34300-V-53/2016D07503</w:t>
                                </w:r>
                                <w:bookmarkEnd w:id="25"/>
                              </w:p>
                              <w:p w:rsidR="0014093E" w:rsidRPr="00E1170C" w:rsidRDefault="009C230B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704AA1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E1170C" w:rsidRDefault="00E1170C" w:rsidP="00BC4AE3">
                                <w:pPr>
                                  <w:pStyle w:val="Huisstijl-Gegeven"/>
                                </w:pPr>
                                <w:bookmarkStart w:id="26" w:name="bm_enclosures"/>
                                <w:r w:rsidRPr="00E1170C">
                                  <w:t>1</w:t>
                                </w:r>
                                <w:bookmarkEnd w:id="26"/>
                              </w:p>
                              <w:p w:rsidR="0014093E" w:rsidRPr="00E1170C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E1170C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1170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E1170C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170C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1170C" w:rsidRDefault="00E1170C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E1170C">
                            <w:rPr>
                              <w:b/>
                            </w:rPr>
                            <w:t>Directie Kabinet en Protocol</w:t>
                          </w:r>
                          <w:bookmarkEnd w:id="27"/>
                          <w:r w:rsidR="0014093E" w:rsidRPr="00E1170C">
                            <w:br/>
                            <w:t>Bezuidenhoutseweg 67</w:t>
                          </w:r>
                          <w:r w:rsidR="0014093E" w:rsidRPr="00E1170C">
                            <w:br/>
                            <w:t>2594 AC Den Haag</w:t>
                          </w:r>
                          <w:r w:rsidR="0014093E" w:rsidRPr="00E1170C">
                            <w:br/>
                            <w:t>Postbus 20061</w:t>
                          </w:r>
                          <w:r w:rsidR="0014093E" w:rsidRPr="00E1170C">
                            <w:br/>
                            <w:t>Nederland</w:t>
                          </w:r>
                          <w:r w:rsidR="0014093E" w:rsidRPr="00E1170C">
                            <w:fldChar w:fldCharType="begin"/>
                          </w:r>
                          <w:r w:rsidR="0014093E" w:rsidRPr="00E1170C">
                            <w:instrText xml:space="preserve"> IF  </w:instrText>
                          </w:r>
                          <w:r w:rsidR="0014093E" w:rsidRPr="00E1170C">
                            <w:fldChar w:fldCharType="begin"/>
                          </w:r>
                          <w:r w:rsidR="0014093E" w:rsidRPr="00E1170C">
                            <w:instrText xml:space="preserve"> DOCPROPERTY "BZ_UseCountry" </w:instrText>
                          </w:r>
                          <w:r w:rsidR="0014093E" w:rsidRPr="00E1170C">
                            <w:fldChar w:fldCharType="separate"/>
                          </w:r>
                          <w:r w:rsidR="00704AA1">
                            <w:instrText>N</w:instrText>
                          </w:r>
                          <w:r w:rsidR="0014093E" w:rsidRPr="00E1170C">
                            <w:fldChar w:fldCharType="end"/>
                          </w:r>
                          <w:r w:rsidR="0014093E" w:rsidRPr="00E1170C">
                            <w:instrText>="Y" "</w:instrText>
                          </w:r>
                          <w:r w:rsidR="0014093E" w:rsidRPr="00E1170C">
                            <w:fldChar w:fldCharType="begin"/>
                          </w:r>
                          <w:r w:rsidR="0014093E" w:rsidRPr="00E1170C">
                            <w:instrText xml:space="preserve"> DOCPROPERTY "L_HomeCountry" </w:instrText>
                          </w:r>
                          <w:r w:rsidR="0014093E" w:rsidRPr="00E1170C">
                            <w:fldChar w:fldCharType="separate"/>
                          </w:r>
                          <w:r w:rsidR="0014093E" w:rsidRPr="00E1170C">
                            <w:instrText>Nederland</w:instrText>
                          </w:r>
                          <w:r w:rsidR="0014093E" w:rsidRPr="00E1170C">
                            <w:fldChar w:fldCharType="end"/>
                          </w:r>
                          <w:r w:rsidR="0014093E" w:rsidRPr="00E1170C">
                            <w:instrText>" ""</w:instrText>
                          </w:r>
                          <w:r w:rsidR="0014093E" w:rsidRPr="00E1170C">
                            <w:fldChar w:fldCharType="end"/>
                          </w:r>
                          <w:r w:rsidR="0014093E" w:rsidRPr="00E1170C">
                            <w:br/>
                          </w:r>
                          <w:r w:rsidR="00522E82" w:rsidRPr="00E1170C">
                            <w:t>www.rijksoverheid.nl</w:t>
                          </w:r>
                        </w:p>
                        <w:p w:rsidR="0014093E" w:rsidRPr="00E1170C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E1170C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E1170C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E1170C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:rsidR="0014093E" w:rsidRPr="00E1170C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E1170C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1170C" w:rsidRDefault="0014093E" w:rsidP="00BC4AE3"/>
                      </w:tc>
                    </w:tr>
                    <w:tr w:rsidR="0014093E" w:rsidRPr="00E1170C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1170C" w:rsidRDefault="009C230B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04AA1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E1170C" w:rsidRDefault="00E1170C" w:rsidP="00BC4AE3">
                          <w:pPr>
                            <w:pStyle w:val="Huisstijl-Gegeven"/>
                          </w:pPr>
                          <w:bookmarkStart w:id="33" w:name="bm_reference"/>
                          <w:r w:rsidRPr="00E1170C">
                            <w:t>DKP-337-2016</w:t>
                          </w:r>
                          <w:bookmarkEnd w:id="33"/>
                        </w:p>
                        <w:p w:rsidR="0014093E" w:rsidRPr="00E1170C" w:rsidRDefault="009C230B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704AA1">
                            <w:t>Uw Referentie</w:t>
                          </w:r>
                          <w:r>
                            <w:fldChar w:fldCharType="end"/>
                          </w:r>
                        </w:p>
                        <w:p w:rsidR="0014093E" w:rsidRPr="00E1170C" w:rsidRDefault="00E1170C" w:rsidP="00BC4AE3">
                          <w:pPr>
                            <w:pStyle w:val="Huisstijl-Gegeven"/>
                          </w:pPr>
                          <w:bookmarkStart w:id="34" w:name="bm_nummer"/>
                          <w:r w:rsidRPr="00E1170C">
                            <w:t>34300-V-53/2016D07503</w:t>
                          </w:r>
                          <w:bookmarkEnd w:id="34"/>
                        </w:p>
                        <w:p w:rsidR="0014093E" w:rsidRPr="00E1170C" w:rsidRDefault="009C230B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704AA1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E1170C" w:rsidRDefault="00E1170C" w:rsidP="00BC4AE3">
                          <w:pPr>
                            <w:pStyle w:val="Huisstijl-Gegeven"/>
                          </w:pPr>
                          <w:bookmarkStart w:id="35" w:name="bm_enclosures"/>
                          <w:r w:rsidRPr="00E1170C">
                            <w:t>1</w:t>
                          </w:r>
                          <w:bookmarkEnd w:id="35"/>
                        </w:p>
                        <w:p w:rsidR="0014093E" w:rsidRPr="00E1170C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E1170C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1170C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E1170C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9C230B">
            <w:fldChar w:fldCharType="begin"/>
          </w:r>
          <w:r w:rsidR="009C230B">
            <w:instrText xml:space="preserve"> DOCPROPERTY  bz_geadresseerden  \* MERGEFORMAT </w:instrText>
          </w:r>
          <w:r w:rsidR="009C230B">
            <w:fldChar w:fldCharType="separate"/>
          </w:r>
          <w:r w:rsidR="00704AA1" w:rsidRPr="00704AA1">
            <w:rPr>
              <w:bCs/>
            </w:rPr>
            <w:t>Voorzitter</w:t>
          </w:r>
          <w:r w:rsidR="009C230B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9C230B">
            <w:fldChar w:fldCharType="begin"/>
          </w:r>
          <w:r w:rsidR="009C230B">
            <w:instrText xml:space="preserve"> DOCPROPERTY  bz_kamernr  \* MERGEFORMAT </w:instrText>
          </w:r>
          <w:r w:rsidR="009C230B">
            <w:fldChar w:fldCharType="separate"/>
          </w:r>
          <w:r w:rsidR="00704AA1" w:rsidRPr="00704AA1">
            <w:rPr>
              <w:bCs/>
            </w:rPr>
            <w:t>Tweede</w:t>
          </w:r>
          <w:r w:rsidR="009C230B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9C230B">
            <w:fldChar w:fldCharType="begin"/>
          </w:r>
          <w:r w:rsidR="009C230B">
            <w:instrText xml:space="preserve"> DOCPROPERTY  bz_adres_huisnummer  \* MERGEFORMAT </w:instrText>
          </w:r>
          <w:r w:rsidR="009C230B">
            <w:fldChar w:fldCharType="separate"/>
          </w:r>
          <w:r w:rsidR="00704AA1" w:rsidRPr="00704AA1">
            <w:rPr>
              <w:bCs/>
              <w:lang w:val="en-US"/>
            </w:rPr>
            <w:t>4</w:t>
          </w:r>
          <w:r w:rsidR="009C230B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9C230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704AA1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6" w:name="bm_date"/>
          <w:r w:rsidR="009C230B">
            <w:rPr>
              <w:rFonts w:cs="Verdana"/>
              <w:szCs w:val="18"/>
            </w:rPr>
            <w:t>24</w:t>
          </w:r>
          <w:bookmarkStart w:id="37" w:name="_GoBack"/>
          <w:bookmarkEnd w:id="37"/>
          <w:r w:rsidR="00E1170C">
            <w:rPr>
              <w:rFonts w:cs="Verdana"/>
              <w:szCs w:val="18"/>
            </w:rPr>
            <w:t xml:space="preserve"> </w:t>
          </w:r>
          <w:r w:rsidR="00B83C9D">
            <w:rPr>
              <w:rFonts w:cs="Verdana"/>
              <w:szCs w:val="18"/>
            </w:rPr>
            <w:t>juni</w:t>
          </w:r>
          <w:r w:rsidR="00E1170C">
            <w:rPr>
              <w:rFonts w:cs="Verdana"/>
              <w:szCs w:val="18"/>
            </w:rPr>
            <w:t xml:space="preserve"> 2016</w:t>
          </w:r>
          <w:bookmarkEnd w:id="36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704AA1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8" w:name="bm_subject"/>
          <w:r w:rsidR="00470EDC">
            <w:t>Uw verzoek inzake f</w:t>
          </w:r>
          <w:r w:rsidR="00E1170C">
            <w:t>eitelijke vragen diplomatieke immuniteit – voorgenomen aanpak bij overtredingen</w:t>
          </w:r>
          <w:bookmarkStart w:id="39" w:name="bm_start"/>
          <w:bookmarkEnd w:id="38"/>
          <w:bookmarkEnd w:id="39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0C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0EDC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A6BAB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4D3E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04AA1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230B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83C9D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70C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8D5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326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2016-06-06T14:17:00.0000000Z</lastPrinted>
  <dcterms:created xsi:type="dcterms:W3CDTF">2016-06-13T15:41:00.0000000Z</dcterms:created>
  <dcterms:modified xsi:type="dcterms:W3CDTF">2016-06-24T13:18:00.0000000Z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Sander Janssen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28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Feitelijke vragen diplomatieke immuniteit – voorgenomen aanpak bij overtredingen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SIG_SENDER">
    <vt:lpwstr>Sander</vt:lpwstr>
  </property>
  <property fmtid="{D5CDD505-2E9C-101B-9397-08002B2CF9AE}" pid="50" name="SIG_PHONE">
    <vt:lpwstr/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>1</vt:lpwstr>
  </property>
  <property fmtid="{D5CDD505-2E9C-101B-9397-08002B2CF9AE}" pid="54" name="bz_nummerbz">
    <vt:lpwstr>DKP-337-2016</vt:lpwstr>
  </property>
  <property fmtid="{D5CDD505-2E9C-101B-9397-08002B2CF9AE}" pid="55" name="bz_nummer">
    <vt:lpwstr>34300-V-53/2016D07503</vt:lpwstr>
  </property>
  <property fmtid="{D5CDD505-2E9C-101B-9397-08002B2CF9AE}" pid="56" name="bz_partij">
    <vt:lpwstr/>
  </property>
  <property fmtid="{D5CDD505-2E9C-101B-9397-08002B2CF9AE}" pid="57" name="ContentTypeId">
    <vt:lpwstr>0x0101009EBD0FA98839954A974863694A35CF1D</vt:lpwstr>
  </property>
</Properties>
</file>