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F6" w:rsidRDefault="00C056F6">
      <w:pPr>
        <w:spacing w:line="1" w:lineRule="exact"/>
        <w:sectPr w:rsidR="00C056F6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C056F6" w:rsidRDefault="00CA543F">
      <w:pPr>
        <w:pStyle w:val="WitregelW1bodytekst"/>
      </w:pPr>
      <w:r>
        <w:lastRenderedPageBreak/>
        <w:t xml:space="preserve"> </w:t>
      </w:r>
    </w:p>
    <w:p w:rsidR="00C056F6" w:rsidRDefault="00CA543F">
      <w:r>
        <w:t>Hierbij bied ik u de nota naar aanleiding van het verslag inzake bovengenoemd wetsvoorstel aan.</w:t>
      </w:r>
    </w:p>
    <w:p w:rsidR="00CA543F" w:rsidRDefault="00CA543F"/>
    <w:p w:rsidR="00CA543F" w:rsidRDefault="00CA543F"/>
    <w:p w:rsidR="00CA543F" w:rsidRDefault="00CA543F"/>
    <w:p w:rsidR="00CA543F" w:rsidRDefault="00CA543F">
      <w:r>
        <w:t>De Minister voor Wonen en Rijksdienst,</w:t>
      </w:r>
    </w:p>
    <w:p w:rsidR="00CA543F" w:rsidRDefault="00CA543F"/>
    <w:p w:rsidR="00CA543F" w:rsidRDefault="00CA543F"/>
    <w:p w:rsidR="00CA543F" w:rsidRDefault="00CA543F"/>
    <w:p w:rsidR="00CA543F" w:rsidRDefault="00CA543F"/>
    <w:p w:rsidR="00CA543F" w:rsidRDefault="00CA543F"/>
    <w:p w:rsidR="00CA543F" w:rsidRDefault="00CA543F"/>
    <w:p w:rsidR="00CA543F" w:rsidRDefault="00970B5A">
      <w:r>
        <w:t>d</w:t>
      </w:r>
      <w:r w:rsidR="00CA543F">
        <w:t>rs. S.A. Blok</w:t>
      </w:r>
    </w:p>
    <w:p w:rsidR="00C056F6" w:rsidRDefault="00CA543F">
      <w:pPr>
        <w:pStyle w:val="WitregelW1bodytekst"/>
      </w:pPr>
      <w:r>
        <w:t xml:space="preserve"> </w:t>
      </w:r>
    </w:p>
    <w:p w:rsidR="00C056F6" w:rsidRDefault="00CA543F">
      <w:pPr>
        <w:pStyle w:val="WitregelW1bodytekst"/>
      </w:pPr>
      <w:r>
        <w:t xml:space="preserve"> </w:t>
      </w:r>
    </w:p>
    <w:sectPr w:rsidR="00C056F6" w:rsidSect="00C056F6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66" w:rsidRDefault="00304D66" w:rsidP="00C056F6">
      <w:pPr>
        <w:spacing w:line="240" w:lineRule="auto"/>
      </w:pPr>
      <w:r>
        <w:separator/>
      </w:r>
    </w:p>
  </w:endnote>
  <w:endnote w:type="continuationSeparator" w:id="0">
    <w:p w:rsidR="00304D66" w:rsidRDefault="00304D66" w:rsidP="00C05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66" w:rsidRDefault="00304D66" w:rsidP="00C056F6">
      <w:pPr>
        <w:spacing w:line="240" w:lineRule="auto"/>
      </w:pPr>
      <w:r>
        <w:separator/>
      </w:r>
    </w:p>
  </w:footnote>
  <w:footnote w:type="continuationSeparator" w:id="0">
    <w:p w:rsidR="00304D66" w:rsidRDefault="00304D66" w:rsidP="00C056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F6" w:rsidRDefault="00A3672F">
    <w:r>
      <w:pict>
        <v:shape id="Shape57692f2a1f237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</w:p>
  <w:p w:rsidR="00C056F6" w:rsidRDefault="00A3672F">
    <w:r>
      <w:pict>
        <v:shape id="Shape57692f2a1f308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  <w:r w:rsidR="00CA543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56F6" w:rsidRDefault="00A3672F">
    <w:r>
      <w:pict>
        <v:shape id="Shape57692f2a1fbeb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0372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C056F6" w:rsidRDefault="00CA543F">
                <w:pPr>
                  <w:pStyle w:val="Toezendgegevens"/>
                </w:pPr>
                <w:r>
                  <w:t>Postbus 20018</w:t>
                </w:r>
              </w:p>
              <w:p w:rsidR="00C056F6" w:rsidRDefault="00CA543F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0aa0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C056F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056F6" w:rsidRDefault="00C056F6"/>
                  </w:tc>
                  <w:tc>
                    <w:tcPr>
                      <w:tcW w:w="5918" w:type="dxa"/>
                    </w:tcPr>
                    <w:p w:rsidR="00C056F6" w:rsidRDefault="00C056F6"/>
                  </w:tc>
                </w:tr>
                <w:tr w:rsidR="00C056F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C056F6" w:rsidRDefault="00CA543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C056F6" w:rsidRDefault="00A3672F">
                      <w:pPr>
                        <w:pStyle w:val="Gegevensdocument"/>
                      </w:pPr>
                      <w:fldSimple w:instr=" DOCPROPERTY  &quot;Datum&quot;  \* MERGEFORMAT ">
                        <w:r w:rsidR="00036EDF">
                          <w:t>24 juni 2016</w:t>
                        </w:r>
                      </w:fldSimple>
                    </w:p>
                  </w:tc>
                </w:tr>
                <w:tr w:rsidR="00C056F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C056F6" w:rsidRDefault="00CA543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C056F6" w:rsidRDefault="00A3672F">
                      <w:fldSimple w:instr=" DOCPROPERTY  &quot;Onderwerp&quot;  \* MERGEFORMAT ">
                        <w:r w:rsidR="00036EDF">
                          <w:t>Voorstel van wet tot wijziging van de Huisvestingswet 2014 inzake de huisvesting van vergunninghouders (34 454)</w:t>
                        </w:r>
                      </w:fldSimple>
                    </w:p>
                  </w:tc>
                </w:tr>
                <w:tr w:rsidR="00C056F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056F6" w:rsidRDefault="00C056F6"/>
                  </w:tc>
                  <w:tc>
                    <w:tcPr>
                      <w:tcW w:w="5918" w:type="dxa"/>
                    </w:tcPr>
                    <w:p w:rsidR="00C056F6" w:rsidRDefault="00C056F6"/>
                  </w:tc>
                </w:tr>
              </w:tbl>
              <w:p w:rsidR="00C056F6" w:rsidRDefault="00C056F6"/>
            </w:txbxContent>
          </v:textbox>
          <w10:wrap anchorx="page" anchory="page"/>
        </v:shape>
      </w:pict>
    </w:r>
  </w:p>
  <w:p w:rsidR="00C056F6" w:rsidRDefault="00A3672F">
    <w:r>
      <w:pict>
        <v:shape id="Shape57692f2a22281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C056F6" w:rsidRDefault="00C056F6">
                <w:pPr>
                  <w:pStyle w:val="WitregelW1"/>
                </w:pPr>
              </w:p>
              <w:p w:rsidR="00C056F6" w:rsidRDefault="00C056F6">
                <w:pPr>
                  <w:pStyle w:val="WitregelW1"/>
                </w:pPr>
              </w:p>
              <w:p w:rsidR="00C056F6" w:rsidRDefault="0043666B">
                <w:pPr>
                  <w:pStyle w:val="Afzendgegevens"/>
                </w:pPr>
                <w:r>
                  <w:t xml:space="preserve">Turfmarkt </w:t>
                </w:r>
                <w:r w:rsidR="00CA543F">
                  <w:t>147</w:t>
                </w:r>
              </w:p>
              <w:p w:rsidR="00C056F6" w:rsidRDefault="00CA543F">
                <w:pPr>
                  <w:pStyle w:val="Afzendgegevens"/>
                </w:pPr>
                <w:r>
                  <w:t>Den Haag</w:t>
                </w:r>
              </w:p>
              <w:p w:rsidR="00C056F6" w:rsidRDefault="00CA543F">
                <w:pPr>
                  <w:pStyle w:val="Afzendgegevens"/>
                </w:pPr>
                <w:r>
                  <w:t>Postbus 20011</w:t>
                </w:r>
              </w:p>
              <w:p w:rsidR="00C056F6" w:rsidRDefault="00CA543F">
                <w:pPr>
                  <w:pStyle w:val="Afzendgegevens"/>
                </w:pPr>
                <w:r>
                  <w:t>2500 EA  Den Haag</w:t>
                </w:r>
              </w:p>
              <w:p w:rsidR="00C056F6" w:rsidRPr="00CA543F" w:rsidRDefault="00C056F6">
                <w:pPr>
                  <w:pStyle w:val="WitregelW2"/>
                  <w:rPr>
                    <w:lang w:val="en-US"/>
                  </w:rPr>
                </w:pPr>
              </w:p>
              <w:p w:rsidR="00C056F6" w:rsidRPr="00CA543F" w:rsidRDefault="00CA543F">
                <w:pPr>
                  <w:pStyle w:val="Kopjereferentiegegevens"/>
                  <w:rPr>
                    <w:lang w:val="en-US"/>
                  </w:rPr>
                </w:pPr>
                <w:r w:rsidRPr="00CA543F">
                  <w:rPr>
                    <w:lang w:val="en-US"/>
                  </w:rPr>
                  <w:t>Kenmerk</w:t>
                </w:r>
              </w:p>
              <w:p w:rsidR="00C056F6" w:rsidRDefault="00A3672F">
                <w:pPr>
                  <w:pStyle w:val="Referentiegegevens"/>
                </w:pPr>
                <w:fldSimple w:instr=" DOCPROPERTY  &quot;Kenmerk&quot;  \* MERGEFORMAT ">
                  <w:r w:rsidR="00036EDF">
                    <w:t>2016-0000357905</w:t>
                  </w:r>
                </w:fldSimple>
              </w:p>
              <w:p w:rsidR="00C056F6" w:rsidRDefault="00C056F6">
                <w:pPr>
                  <w:pStyle w:val="WitregelW1"/>
                </w:pPr>
              </w:p>
              <w:p w:rsidR="00C056F6" w:rsidRDefault="00CA543F">
                <w:pPr>
                  <w:pStyle w:val="Kopjereferentiegegevens"/>
                </w:pPr>
                <w:r>
                  <w:t>Uw kenmerk</w:t>
                </w:r>
              </w:p>
              <w:p w:rsidR="00C056F6" w:rsidRDefault="00A3672F">
                <w:pPr>
                  <w:pStyle w:val="Referentiegegevens"/>
                </w:pPr>
                <w:r>
                  <w:fldChar w:fldCharType="begin"/>
                </w:r>
                <w:r w:rsidR="00C056F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507f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36ED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36ED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5777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</w:p>
  <w:p w:rsidR="00C056F6" w:rsidRDefault="00A3672F">
    <w:r>
      <w:pict>
        <v:shape id="Shape57692f2a2585e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F6" w:rsidRDefault="00A3672F">
    <w:r>
      <w:pict>
        <v:shape id="Shape57692f2a25a4d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</w:p>
  <w:p w:rsidR="00C056F6" w:rsidRDefault="00A3672F">
    <w:r>
      <w:pict>
        <v:shape id="Shape57692f2a25b0f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36ED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36ED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5e60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A543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C056F6" w:rsidRDefault="00C056F6">
                <w:pPr>
                  <w:pStyle w:val="WitregelW2"/>
                </w:pPr>
              </w:p>
              <w:p w:rsidR="00C056F6" w:rsidRDefault="00CA543F">
                <w:pPr>
                  <w:pStyle w:val="Kopjereferentiegegevens"/>
                </w:pPr>
                <w:r>
                  <w:t>Datum</w:t>
                </w:r>
              </w:p>
              <w:p w:rsidR="00C056F6" w:rsidRDefault="00A3672F">
                <w:pPr>
                  <w:pStyle w:val="Referentiegegevens"/>
                </w:pPr>
                <w:fldSimple w:instr=" DOCPROPERTY  &quot;Datum&quot;  \* MERGEFORMAT ">
                  <w:r w:rsidR="00036EDF">
                    <w:t>24 juni 2016</w:t>
                  </w:r>
                </w:fldSimple>
              </w:p>
              <w:p w:rsidR="00C056F6" w:rsidRDefault="00C056F6">
                <w:pPr>
                  <w:pStyle w:val="WitregelW1"/>
                </w:pPr>
              </w:p>
              <w:p w:rsidR="00C056F6" w:rsidRDefault="00CA543F">
                <w:pPr>
                  <w:pStyle w:val="Kopjereferentiegegevens"/>
                </w:pPr>
                <w:r>
                  <w:t>Kenmerk</w:t>
                </w:r>
              </w:p>
              <w:p w:rsidR="00C056F6" w:rsidRDefault="00A3672F">
                <w:pPr>
                  <w:pStyle w:val="Referentiegegevens"/>
                </w:pPr>
                <w:fldSimple w:instr=" DOCPROPERTY  &quot;Kenmerk&quot;  \* MERGEFORMAT ">
                  <w:r w:rsidR="00036EDF">
                    <w:t>2016-0000357905</w:t>
                  </w:r>
                </w:fldSimple>
              </w:p>
            </w:txbxContent>
          </v:textbox>
          <w10:wrap anchorx="page" anchory="page"/>
        </v:shape>
      </w:pict>
    </w:r>
  </w:p>
  <w:p w:rsidR="00C056F6" w:rsidRDefault="00A3672F">
    <w:r>
      <w:pict>
        <v:shape id="Shape57692f2a266ba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56F6" w:rsidRDefault="00C056F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5CD992"/>
    <w:multiLevelType w:val="multilevel"/>
    <w:tmpl w:val="1F37EBE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7236D6"/>
    <w:multiLevelType w:val="multilevel"/>
    <w:tmpl w:val="E00DF53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222881C"/>
    <w:multiLevelType w:val="multilevel"/>
    <w:tmpl w:val="7B9C335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7A39B07"/>
    <w:multiLevelType w:val="multilevel"/>
    <w:tmpl w:val="51AA3A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32775AE"/>
    <w:multiLevelType w:val="multilevel"/>
    <w:tmpl w:val="6EF1CE5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CE39B98"/>
    <w:multiLevelType w:val="multilevel"/>
    <w:tmpl w:val="ABC09E2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53E68C8"/>
    <w:multiLevelType w:val="multilevel"/>
    <w:tmpl w:val="CA1F52A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9A987DF"/>
    <w:multiLevelType w:val="multilevel"/>
    <w:tmpl w:val="AD976DC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A43AA09"/>
    <w:multiLevelType w:val="multilevel"/>
    <w:tmpl w:val="2490862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B0358F2"/>
    <w:multiLevelType w:val="multilevel"/>
    <w:tmpl w:val="158B908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E6D3DB1"/>
    <w:multiLevelType w:val="multilevel"/>
    <w:tmpl w:val="6FF2F2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116914"/>
    <w:multiLevelType w:val="multilevel"/>
    <w:tmpl w:val="93203F6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6BE271"/>
    <w:multiLevelType w:val="multilevel"/>
    <w:tmpl w:val="DC17972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1D1691"/>
    <w:multiLevelType w:val="multilevel"/>
    <w:tmpl w:val="80781E1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CC3849"/>
    <w:multiLevelType w:val="multilevel"/>
    <w:tmpl w:val="4957A2A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67863"/>
    <w:multiLevelType w:val="multilevel"/>
    <w:tmpl w:val="4D34F76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C20D8C"/>
    <w:multiLevelType w:val="multilevel"/>
    <w:tmpl w:val="5BAF5F8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3C78DC"/>
    <w:multiLevelType w:val="multilevel"/>
    <w:tmpl w:val="16B93A2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7C0F10"/>
    <w:multiLevelType w:val="multilevel"/>
    <w:tmpl w:val="21D3D6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A6F54E"/>
    <w:multiLevelType w:val="multilevel"/>
    <w:tmpl w:val="3BA025F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CF1011"/>
    <w:multiLevelType w:val="multilevel"/>
    <w:tmpl w:val="1A025CF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7396B6"/>
    <w:multiLevelType w:val="multilevel"/>
    <w:tmpl w:val="2C954CB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227C67"/>
    <w:multiLevelType w:val="multilevel"/>
    <w:tmpl w:val="2538FC0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0"/>
  </w:num>
  <w:num w:numId="5">
    <w:abstractNumId w:val="11"/>
  </w:num>
  <w:num w:numId="6">
    <w:abstractNumId w:val="21"/>
  </w:num>
  <w:num w:numId="7">
    <w:abstractNumId w:val="6"/>
  </w:num>
  <w:num w:numId="8">
    <w:abstractNumId w:val="1"/>
  </w:num>
  <w:num w:numId="9">
    <w:abstractNumId w:val="16"/>
  </w:num>
  <w:num w:numId="10">
    <w:abstractNumId w:val="8"/>
  </w:num>
  <w:num w:numId="11">
    <w:abstractNumId w:val="22"/>
  </w:num>
  <w:num w:numId="12">
    <w:abstractNumId w:val="4"/>
  </w:num>
  <w:num w:numId="13">
    <w:abstractNumId w:val="13"/>
  </w:num>
  <w:num w:numId="14">
    <w:abstractNumId w:val="20"/>
  </w:num>
  <w:num w:numId="15">
    <w:abstractNumId w:val="14"/>
  </w:num>
  <w:num w:numId="16">
    <w:abstractNumId w:val="17"/>
  </w:num>
  <w:num w:numId="17">
    <w:abstractNumId w:val="0"/>
  </w:num>
  <w:num w:numId="18">
    <w:abstractNumId w:val="7"/>
  </w:num>
  <w:num w:numId="19">
    <w:abstractNumId w:val="5"/>
  </w:num>
  <w:num w:numId="20">
    <w:abstractNumId w:val="18"/>
  </w:num>
  <w:num w:numId="21">
    <w:abstractNumId w:val="9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6EDF"/>
    <w:rsid w:val="00304D66"/>
    <w:rsid w:val="0043666B"/>
    <w:rsid w:val="006461B0"/>
    <w:rsid w:val="006E199E"/>
    <w:rsid w:val="006E752D"/>
    <w:rsid w:val="00772290"/>
    <w:rsid w:val="00970B5A"/>
    <w:rsid w:val="00A3672F"/>
    <w:rsid w:val="00C056F6"/>
    <w:rsid w:val="00C44A80"/>
    <w:rsid w:val="00CA543F"/>
    <w:rsid w:val="00CB670B"/>
    <w:rsid w:val="00D2358E"/>
    <w:rsid w:val="00DA60F0"/>
    <w:rsid w:val="00E01713"/>
    <w:rsid w:val="00E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056F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056F6"/>
  </w:style>
  <w:style w:type="paragraph" w:customStyle="1" w:styleId="Afzendgegevens">
    <w:name w:val="Afzendgegevens"/>
    <w:basedOn w:val="Standaard"/>
    <w:next w:val="Standaard"/>
    <w:rsid w:val="00C056F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C056F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056F6"/>
  </w:style>
  <w:style w:type="paragraph" w:customStyle="1" w:styleId="Artikelniveau2">
    <w:name w:val="Artikel niveau 2"/>
    <w:basedOn w:val="Standaard"/>
    <w:next w:val="Standaard"/>
    <w:rsid w:val="00C056F6"/>
  </w:style>
  <w:style w:type="paragraph" w:customStyle="1" w:styleId="ArtikelenAutorisatiebesluit">
    <w:name w:val="Artikelen Autorisatiebesluit"/>
    <w:basedOn w:val="Standaard"/>
    <w:rsid w:val="00C056F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056F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056F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056F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056F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056F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C056F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056F6"/>
  </w:style>
  <w:style w:type="paragraph" w:customStyle="1" w:styleId="Convenantletteringinspring">
    <w:name w:val="Convenant lettering inspring"/>
    <w:basedOn w:val="Standaard"/>
    <w:next w:val="Standaard"/>
    <w:rsid w:val="00C056F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056F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056F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056F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056F6"/>
  </w:style>
  <w:style w:type="paragraph" w:customStyle="1" w:styleId="Convenantstandaard">
    <w:name w:val="Convenant standaard"/>
    <w:basedOn w:val="Standaard"/>
    <w:next w:val="Standaard"/>
    <w:rsid w:val="00C056F6"/>
    <w:rPr>
      <w:sz w:val="20"/>
      <w:szCs w:val="20"/>
    </w:rPr>
  </w:style>
  <w:style w:type="paragraph" w:customStyle="1" w:styleId="ConvenantTitel">
    <w:name w:val="Convenant Titel"/>
    <w:next w:val="Standaard"/>
    <w:rsid w:val="00C056F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C056F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056F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056F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056F6"/>
    <w:rPr>
      <w:b/>
      <w:smallCaps/>
    </w:rPr>
  </w:style>
  <w:style w:type="paragraph" w:customStyle="1" w:styleId="FMHDechargeverklaringOndertekening">
    <w:name w:val="FMH_Dechargeverklaring_Ondertekening"/>
    <w:rsid w:val="00C056F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056F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056F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056F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056F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056F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056F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056F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056F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C056F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C056F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056F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056F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056F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056F6"/>
  </w:style>
  <w:style w:type="paragraph" w:styleId="Inhopg5">
    <w:name w:val="toc 5"/>
    <w:basedOn w:val="Inhopg4"/>
    <w:next w:val="Standaard"/>
    <w:rsid w:val="00C056F6"/>
  </w:style>
  <w:style w:type="paragraph" w:styleId="Inhopg6">
    <w:name w:val="toc 6"/>
    <w:basedOn w:val="Inhopg5"/>
    <w:next w:val="Standaard"/>
    <w:rsid w:val="00C056F6"/>
  </w:style>
  <w:style w:type="paragraph" w:styleId="Inhopg7">
    <w:name w:val="toc 7"/>
    <w:basedOn w:val="Inhopg6"/>
    <w:next w:val="Standaard"/>
    <w:rsid w:val="00C056F6"/>
  </w:style>
  <w:style w:type="paragraph" w:styleId="Inhopg8">
    <w:name w:val="toc 8"/>
    <w:basedOn w:val="Inhopg7"/>
    <w:next w:val="Standaard"/>
    <w:rsid w:val="00C056F6"/>
  </w:style>
  <w:style w:type="paragraph" w:styleId="Inhopg9">
    <w:name w:val="toc 9"/>
    <w:basedOn w:val="Inhopg8"/>
    <w:next w:val="Standaard"/>
    <w:rsid w:val="00C056F6"/>
  </w:style>
  <w:style w:type="paragraph" w:customStyle="1" w:styleId="Kiesraadaanhef">
    <w:name w:val="Kiesraad_aanhef"/>
    <w:rsid w:val="00C056F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056F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056F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056F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056F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056F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056F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056F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056F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056F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056F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056F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056F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056F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056F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056F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056F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056F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056F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056F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056F6"/>
    <w:rPr>
      <w:sz w:val="13"/>
      <w:szCs w:val="13"/>
    </w:rPr>
  </w:style>
  <w:style w:type="paragraph" w:customStyle="1" w:styleId="KopjeNota">
    <w:name w:val="Kopje Nota"/>
    <w:next w:val="Standaard"/>
    <w:rsid w:val="00C056F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056F6"/>
    <w:rPr>
      <w:b/>
    </w:rPr>
  </w:style>
  <w:style w:type="paragraph" w:customStyle="1" w:styleId="LedenArt1">
    <w:name w:val="Leden_Art_1"/>
    <w:basedOn w:val="Standaard"/>
    <w:next w:val="Standaard"/>
    <w:rsid w:val="00C056F6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C056F6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C056F6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C056F6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C056F6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C056F6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C056F6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C056F6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C056F6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C056F6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056F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056F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056F6"/>
  </w:style>
  <w:style w:type="paragraph" w:customStyle="1" w:styleId="LogiusNummeringExtra">
    <w:name w:val="Logius Nummering Extra"/>
    <w:basedOn w:val="Standaard"/>
    <w:next w:val="Standaard"/>
    <w:rsid w:val="00C056F6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C056F6"/>
  </w:style>
  <w:style w:type="paragraph" w:customStyle="1" w:styleId="LogiusOpsomming1a">
    <w:name w:val="Logius Opsomming 1a"/>
    <w:basedOn w:val="Standaard"/>
    <w:next w:val="Standaard"/>
    <w:rsid w:val="00C056F6"/>
  </w:style>
  <w:style w:type="paragraph" w:customStyle="1" w:styleId="LogiusOpsomming1aniv1">
    <w:name w:val="Logius Opsomming 1a niv1"/>
    <w:basedOn w:val="Standaard"/>
    <w:next w:val="Standaard"/>
    <w:rsid w:val="00C056F6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C056F6"/>
    <w:pPr>
      <w:numPr>
        <w:ilvl w:val="1"/>
        <w:numId w:val="11"/>
      </w:numPr>
    </w:pPr>
  </w:style>
  <w:style w:type="table" w:customStyle="1" w:styleId="LogiusTabelGrijs">
    <w:name w:val="Logius Tabel Grijs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056F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056F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C056F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056F6"/>
  </w:style>
  <w:style w:type="table" w:customStyle="1" w:styleId="LogiusBehoeftestelling">
    <w:name w:val="Logius_Behoeftestelling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056F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056F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056F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056F6"/>
    <w:rPr>
      <w:i/>
    </w:rPr>
  </w:style>
  <w:style w:type="paragraph" w:customStyle="1" w:styleId="Paginaeinde">
    <w:name w:val="Paginaeinde"/>
    <w:basedOn w:val="Standaard"/>
    <w:next w:val="Standaard"/>
    <w:rsid w:val="00C056F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C056F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056F6"/>
  </w:style>
  <w:style w:type="paragraph" w:customStyle="1" w:styleId="RapportNiveau1">
    <w:name w:val="Rapport_Niveau_1"/>
    <w:basedOn w:val="Standaard"/>
    <w:next w:val="Standaard"/>
    <w:rsid w:val="00C056F6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056F6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056F6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056F6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C056F6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C056F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056F6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C056F6"/>
  </w:style>
  <w:style w:type="paragraph" w:customStyle="1" w:styleId="RCabc">
    <w:name w:val="RC_abc"/>
    <w:basedOn w:val="Standaard"/>
    <w:next w:val="Standaard"/>
    <w:rsid w:val="00C056F6"/>
  </w:style>
  <w:style w:type="paragraph" w:customStyle="1" w:styleId="RCabcalinea">
    <w:name w:val="RC_abc alinea"/>
    <w:basedOn w:val="Standaard"/>
    <w:next w:val="Standaard"/>
    <w:rsid w:val="00C056F6"/>
    <w:pPr>
      <w:numPr>
        <w:numId w:val="14"/>
      </w:numPr>
    </w:pPr>
  </w:style>
  <w:style w:type="paragraph" w:customStyle="1" w:styleId="Referentiegegevens">
    <w:name w:val="Referentiegegevens"/>
    <w:next w:val="Standaard"/>
    <w:rsid w:val="00C056F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056F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056F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056F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056F6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056F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056F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056F6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056F6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056F6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056F6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C056F6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C056F6"/>
  </w:style>
  <w:style w:type="paragraph" w:customStyle="1" w:styleId="Rubricering">
    <w:name w:val="Rubricering"/>
    <w:next w:val="Standaard"/>
    <w:rsid w:val="00C056F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C056F6"/>
  </w:style>
  <w:style w:type="paragraph" w:customStyle="1" w:styleId="RVIGLetteropsomming">
    <w:name w:val="RVIG Letteropsomming"/>
    <w:basedOn w:val="Standaard"/>
    <w:next w:val="Standaard"/>
    <w:rsid w:val="00C056F6"/>
  </w:style>
  <w:style w:type="paragraph" w:customStyle="1" w:styleId="RvIGOpsomming">
    <w:name w:val="RvIG Opsomming"/>
    <w:basedOn w:val="Standaard"/>
    <w:next w:val="Standaard"/>
    <w:rsid w:val="00C056F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056F6"/>
    <w:pPr>
      <w:tabs>
        <w:tab w:val="left" w:pos="5930"/>
      </w:tabs>
    </w:pPr>
  </w:style>
  <w:style w:type="table" w:customStyle="1" w:styleId="RViGTabelFormulieren">
    <w:name w:val="RViG Tabel Formulieren"/>
    <w:rsid w:val="00C056F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056F6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056F6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C056F6"/>
  </w:style>
  <w:style w:type="paragraph" w:customStyle="1" w:styleId="SSCICTslotzin">
    <w:name w:val="SSC_ICT_slotzin"/>
    <w:basedOn w:val="Standaard"/>
    <w:next w:val="Standaard"/>
    <w:rsid w:val="00C056F6"/>
    <w:pPr>
      <w:spacing w:before="240"/>
    </w:pPr>
  </w:style>
  <w:style w:type="paragraph" w:customStyle="1" w:styleId="SSC-ICTAanhef">
    <w:name w:val="SSC-ICT Aanhef"/>
    <w:basedOn w:val="Standaard"/>
    <w:next w:val="Standaard"/>
    <w:rsid w:val="00C056F6"/>
    <w:pPr>
      <w:spacing w:before="100" w:after="240"/>
    </w:pPr>
  </w:style>
  <w:style w:type="table" w:customStyle="1" w:styleId="SSC-ICTTabellijnen">
    <w:name w:val="SSC-ICT Tabel lijnen"/>
    <w:rsid w:val="00C056F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056F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056F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056F6"/>
    <w:rPr>
      <w:i/>
    </w:rPr>
  </w:style>
  <w:style w:type="paragraph" w:customStyle="1" w:styleId="StandaardGrijsgemarkeerd">
    <w:name w:val="Standaard Grijs gemarkeerd"/>
    <w:basedOn w:val="Standaard"/>
    <w:next w:val="Standaard"/>
    <w:rsid w:val="00C056F6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C056F6"/>
    <w:rPr>
      <w:smallCaps/>
    </w:rPr>
  </w:style>
  <w:style w:type="paragraph" w:customStyle="1" w:styleId="Standaardrechts">
    <w:name w:val="Standaard rechts"/>
    <w:basedOn w:val="Standaard"/>
    <w:next w:val="Standaard"/>
    <w:rsid w:val="00C056F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056F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056F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056F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056F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056F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056F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056F6"/>
    <w:rPr>
      <w:b/>
    </w:rPr>
  </w:style>
  <w:style w:type="paragraph" w:customStyle="1" w:styleId="Subtitelpersbericht">
    <w:name w:val="Subtitel persbericht"/>
    <w:basedOn w:val="Titelpersbericht"/>
    <w:next w:val="Standaard"/>
    <w:rsid w:val="00C056F6"/>
    <w:rPr>
      <w:b w:val="0"/>
    </w:rPr>
  </w:style>
  <w:style w:type="paragraph" w:customStyle="1" w:styleId="SubtitelRapport">
    <w:name w:val="Subtitel Rapport"/>
    <w:next w:val="Standaard"/>
    <w:rsid w:val="00C056F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C056F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056F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056F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056F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056F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056F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056F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056F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C056F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056F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056F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056F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056F6"/>
    <w:rPr>
      <w:b/>
    </w:rPr>
  </w:style>
  <w:style w:type="paragraph" w:customStyle="1" w:styleId="Voetnoot">
    <w:name w:val="Voetnoot"/>
    <w:basedOn w:val="Standaard"/>
    <w:rsid w:val="00C056F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C056F6"/>
    <w:rPr>
      <w:color w:val="FF0000"/>
      <w:sz w:val="16"/>
      <w:szCs w:val="16"/>
    </w:rPr>
  </w:style>
  <w:style w:type="table" w:customStyle="1" w:styleId="VTWTabelOnderdeel1">
    <w:name w:val="VTW Tabel Onderdeel 1"/>
    <w:rsid w:val="00C056F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056F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056F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056F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056F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056F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056F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056F6"/>
    <w:rPr>
      <w:sz w:val="20"/>
      <w:szCs w:val="20"/>
    </w:rPr>
  </w:style>
  <w:style w:type="paragraph" w:customStyle="1" w:styleId="WitregelNota8pt">
    <w:name w:val="Witregel Nota 8pt"/>
    <w:next w:val="Standaard"/>
    <w:rsid w:val="00C056F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056F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056F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056F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056F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056F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C056F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056F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056F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056F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056F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056F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056F6"/>
  </w:style>
  <w:style w:type="paragraph" w:customStyle="1" w:styleId="WobBijlageLedenArtikel10">
    <w:name w:val="Wob_Bijlage_Leden_Artikel_10"/>
    <w:basedOn w:val="Standaard"/>
    <w:next w:val="Standaard"/>
    <w:rsid w:val="00C056F6"/>
  </w:style>
  <w:style w:type="paragraph" w:customStyle="1" w:styleId="WobBijlageLedenArtikel11">
    <w:name w:val="Wob_Bijlage_Leden_Artikel_11"/>
    <w:basedOn w:val="Standaard"/>
    <w:next w:val="Standaard"/>
    <w:rsid w:val="00C056F6"/>
  </w:style>
  <w:style w:type="paragraph" w:customStyle="1" w:styleId="WobBijlageLedenArtikel3">
    <w:name w:val="Wob_Bijlage_Leden_Artikel_3"/>
    <w:basedOn w:val="Standaard"/>
    <w:next w:val="Standaard"/>
    <w:rsid w:val="00C056F6"/>
  </w:style>
  <w:style w:type="paragraph" w:customStyle="1" w:styleId="WobBijlageLedenArtikel6">
    <w:name w:val="Wob_Bijlage_Leden_Artikel_6"/>
    <w:basedOn w:val="Standaard"/>
    <w:next w:val="Standaard"/>
    <w:rsid w:val="00C056F6"/>
  </w:style>
  <w:style w:type="paragraph" w:customStyle="1" w:styleId="WobBijlageLedenArtikel7">
    <w:name w:val="Wob_Bijlage_Leden_Artikel_7"/>
    <w:basedOn w:val="Standaard"/>
    <w:next w:val="Standaard"/>
    <w:rsid w:val="00C056F6"/>
  </w:style>
  <w:style w:type="paragraph" w:customStyle="1" w:styleId="Workaroundalineatekstblok">
    <w:name w:val="Workaround alinea tekstblok"/>
    <w:rsid w:val="00C056F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056F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056F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056F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056F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CA54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A543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A54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A54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2016-06-21T13:38:00.0000000Z</dcterms:created>
  <dcterms:modified xsi:type="dcterms:W3CDTF">2016-06-24T13:18:00.0000000Z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Huisvestingswet 2014 inzake de huisvesting van vergunninghouders (34 454)</vt:lpwstr>
  </property>
  <property fmtid="{D5CDD505-2E9C-101B-9397-08002B2CF9AE}" pid="4" name="Datum">
    <vt:lpwstr>24 juni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Staten-Genraal</vt:lpwstr>
  </property>
  <property fmtid="{D5CDD505-2E9C-101B-9397-08002B2CF9AE}" pid="7" name="Kenmerk">
    <vt:lpwstr>2016-0000357905</vt:lpwstr>
  </property>
  <property fmtid="{D5CDD505-2E9C-101B-9397-08002B2CF9AE}" pid="8" name="UwKenmerk">
    <vt:lpwstr/>
  </property>
  <property fmtid="{D5CDD505-2E9C-101B-9397-08002B2CF9AE}" pid="9" name="ContentTypeId">
    <vt:lpwstr>0x0101009EBD0FA98839954A974863694A35CF1D</vt:lpwstr>
  </property>
</Properties>
</file>