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71" w:rsidRDefault="00281371">
      <w:pPr>
        <w:spacing w:line="1" w:lineRule="exact"/>
        <w:sectPr w:rsidR="00281371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281371" w:rsidRDefault="000943D4">
      <w:pPr>
        <w:pStyle w:val="WitregelW1bodytekst"/>
      </w:pPr>
      <w:r>
        <w:lastRenderedPageBreak/>
        <w:t xml:space="preserve"> </w:t>
      </w:r>
    </w:p>
    <w:p w:rsidR="00281371" w:rsidRDefault="00281371"/>
    <w:p w:rsidR="000943D4" w:rsidP="000943D4" w:rsidRDefault="000943D4"/>
    <w:p w:rsidR="000943D4" w:rsidP="000943D4" w:rsidRDefault="000943D4">
      <w:r>
        <w:t>Hierbij bied ik u de nota naar aanleiding van het verslag inzake bovengenoemd wetsvoorstel aan.</w:t>
      </w:r>
    </w:p>
    <w:p w:rsidR="000943D4" w:rsidP="000943D4" w:rsidRDefault="000943D4"/>
    <w:p w:rsidR="000943D4" w:rsidP="000943D4" w:rsidRDefault="000943D4"/>
    <w:p w:rsidR="000943D4" w:rsidP="000943D4" w:rsidRDefault="000943D4">
      <w:r>
        <w:t>De minister voor Wonen en Rijksdienst,</w:t>
      </w:r>
    </w:p>
    <w:p w:rsidR="000943D4" w:rsidP="000943D4" w:rsidRDefault="000943D4"/>
    <w:p w:rsidR="000943D4" w:rsidP="000943D4" w:rsidRDefault="000943D4"/>
    <w:p w:rsidR="000943D4" w:rsidP="000943D4" w:rsidRDefault="000943D4"/>
    <w:p w:rsidR="000943D4" w:rsidP="000943D4" w:rsidRDefault="000943D4"/>
    <w:p w:rsidR="000943D4" w:rsidP="000943D4" w:rsidRDefault="000943D4"/>
    <w:p w:rsidR="000943D4" w:rsidP="000943D4" w:rsidRDefault="000943D4">
      <w:r>
        <w:t>drs. S.A. Blok</w:t>
      </w:r>
    </w:p>
    <w:p w:rsidR="00281371" w:rsidRDefault="000943D4">
      <w:pPr>
        <w:pStyle w:val="WitregelW1bodytekst"/>
      </w:pPr>
      <w:r>
        <w:t xml:space="preserve"> </w:t>
      </w:r>
    </w:p>
    <w:p w:rsidR="00281371" w:rsidRDefault="000943D4">
      <w:pPr>
        <w:pStyle w:val="WitregelW1bodytekst"/>
      </w:pPr>
      <w:r>
        <w:t xml:space="preserve"> </w:t>
      </w:r>
    </w:p>
    <w:sectPr w:rsidR="00281371" w:rsidSect="00281371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66" w:rsidRDefault="00EB1766" w:rsidP="00281371">
      <w:pPr>
        <w:spacing w:line="240" w:lineRule="auto"/>
      </w:pPr>
      <w:r>
        <w:separator/>
      </w:r>
    </w:p>
  </w:endnote>
  <w:endnote w:type="continuationSeparator" w:id="0">
    <w:p w:rsidR="00EB1766" w:rsidRDefault="00EB1766" w:rsidP="00281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66" w:rsidRDefault="00EB1766" w:rsidP="00281371">
      <w:pPr>
        <w:spacing w:line="240" w:lineRule="auto"/>
      </w:pPr>
      <w:r>
        <w:separator/>
      </w:r>
    </w:p>
  </w:footnote>
  <w:footnote w:type="continuationSeparator" w:id="0">
    <w:p w:rsidR="00EB1766" w:rsidRDefault="00EB1766" w:rsidP="002813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3D4" w:rsidRDefault="0070025E">
    <w:r>
      <w:pict>
        <v:shape id="Shape57613f954b385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</w:p>
  <w:p w:rsidR="000943D4" w:rsidRDefault="0070025E">
    <w:r>
      <w:pict>
        <v:shape id="Shape57613f954b450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  <w:r w:rsidR="000943D4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43D4" w:rsidRDefault="0070025E">
    <w:r>
      <w:pict>
        <v:shape id="Shape57613f954bcd4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0943D4" w:rsidRDefault="0070025E">
    <w:r>
      <w:pict>
        <v:shape id="Shape57613f954c425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Toezendgegevens"/>
                </w:pPr>
                <w:r>
                  <w:t xml:space="preserve">Aan de Voorzitter van de Tweede Kamer </w:t>
                </w:r>
              </w:p>
              <w:p w:rsidR="000943D4" w:rsidRDefault="000943D4">
                <w:pPr>
                  <w:pStyle w:val="Toezendgegevens"/>
                </w:pPr>
                <w:r>
                  <w:t>der Staten-Generaal</w:t>
                </w:r>
              </w:p>
              <w:p w:rsidR="000943D4" w:rsidRDefault="000943D4">
                <w:pPr>
                  <w:pStyle w:val="Toezendgegevens"/>
                </w:pPr>
                <w:r>
                  <w:t>Postbus 20018</w:t>
                </w:r>
              </w:p>
              <w:p w:rsidR="000943D4" w:rsidRDefault="000943D4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0943D4" w:rsidRDefault="000943D4"/>
  <w:p w:rsidR="000943D4" w:rsidRDefault="0070025E">
    <w:r>
      <w:pict>
        <v:shape id="Shape57613f954e3e6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Afzendgegevens"/>
                </w:pPr>
                <w:r>
                  <w:t>Turfmarkt 147</w:t>
                </w:r>
              </w:p>
              <w:p w:rsidR="000943D4" w:rsidRDefault="000943D4">
                <w:pPr>
                  <w:pStyle w:val="Afzendgegevens"/>
                </w:pPr>
                <w:r>
                  <w:t>Den Haag</w:t>
                </w:r>
              </w:p>
              <w:p w:rsidR="000943D4" w:rsidRDefault="000943D4">
                <w:pPr>
                  <w:pStyle w:val="Afzendgegevens"/>
                </w:pPr>
                <w:r>
                  <w:t>Postbus 20011</w:t>
                </w:r>
              </w:p>
              <w:p w:rsidR="000943D4" w:rsidRDefault="000943D4">
                <w:pPr>
                  <w:pStyle w:val="Afzendgegevens"/>
                </w:pPr>
                <w:r>
                  <w:t>2500 EA  Den Haag</w:t>
                </w:r>
              </w:p>
              <w:p w:rsidR="000943D4" w:rsidRDefault="000943D4">
                <w:pPr>
                  <w:pStyle w:val="Afzendgegevens"/>
                </w:pPr>
                <w:r>
                  <w:t>www.rijksoverheid.nl</w:t>
                </w:r>
              </w:p>
              <w:p w:rsidR="000943D4" w:rsidRDefault="000943D4">
                <w:pPr>
                  <w:pStyle w:val="Afzendgegevens"/>
                </w:pPr>
                <w:r>
                  <w:t>www.facebook.com/minbzk</w:t>
                </w:r>
              </w:p>
              <w:p w:rsidR="000943D4" w:rsidRDefault="000943D4">
                <w:pPr>
                  <w:pStyle w:val="Afzendgegevens"/>
                </w:pPr>
                <w:r>
                  <w:t>www.twitter.com/minbzk</w:t>
                </w:r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Kopjereferentiegegevens"/>
                </w:pPr>
                <w:r>
                  <w:t>Kenmerk</w:t>
                </w:r>
              </w:p>
              <w:p w:rsidR="000943D4" w:rsidRDefault="0070025E">
                <w:pPr>
                  <w:pStyle w:val="Referentiegegevens"/>
                </w:pPr>
                <w:fldSimple w:instr=" DOCPROPERTY  &quot;Kenmerk&quot;  \* MERGEFORMAT ">
                  <w:r w:rsidR="00CE6594">
                    <w:t>2016-0000344958</w:t>
                  </w:r>
                </w:fldSimple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Kopjereferentiegegevens"/>
                </w:pPr>
                <w:r>
                  <w:t>Uw kenmerk</w:t>
                </w:r>
              </w:p>
              <w:p w:rsidR="000943D4" w:rsidRDefault="0070025E">
                <w:pPr>
                  <w:pStyle w:val="Referentiegegevens"/>
                </w:pPr>
                <w:r>
                  <w:fldChar w:fldCharType="begin"/>
                </w:r>
                <w:r w:rsidR="000943D4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Kopjereferentiegegevens"/>
                </w:pPr>
                <w:r>
                  <w:t>Bijlage(n)</w:t>
                </w:r>
              </w:p>
              <w:p w:rsidR="000943D4" w:rsidRDefault="000943D4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0943D4" w:rsidRDefault="0070025E">
    <w:r>
      <w:pict>
        <v:shape id="Shape57613f9550b2a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E659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E659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943D4" w:rsidRDefault="0070025E">
    <w:r>
      <w:pict>
        <v:shape id="Shape57613f95511d3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</w:p>
  <w:p w:rsidR="000943D4" w:rsidRDefault="0070025E">
    <w:r>
      <w:pict>
        <v:shape id="Shape57613f954cb87" o:spid="_x0000_s3081" style="position:absolute;margin-left:79.35pt;margin-top:293.35pt;width:374.95pt;height:102.6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943D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943D4" w:rsidRDefault="000943D4"/>
                  </w:tc>
                  <w:tc>
                    <w:tcPr>
                      <w:tcW w:w="5918" w:type="dxa"/>
                    </w:tcPr>
                    <w:p w:rsidR="000943D4" w:rsidRDefault="000943D4"/>
                  </w:tc>
                </w:tr>
                <w:tr w:rsidR="000943D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943D4" w:rsidRDefault="000943D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943D4" w:rsidRDefault="0070025E">
                      <w:pPr>
                        <w:pStyle w:val="Gegevensdocument"/>
                      </w:pPr>
                      <w:fldSimple w:instr=" DOCPROPERTY  &quot;Datum&quot;  \* MERGEFORMAT ">
                        <w:r w:rsidR="00CE6594">
                          <w:t>22 juni 2016</w:t>
                        </w:r>
                      </w:fldSimple>
                    </w:p>
                  </w:tc>
                </w:tr>
                <w:tr w:rsidR="000943D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943D4" w:rsidRDefault="000943D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943D4" w:rsidRDefault="0070025E" w:rsidP="004D71DA">
                      <w:fldSimple w:instr=" DOCPROPERTY  &quot;Onderwerp&quot;  \* MERGEFORMAT ">
                        <w:r w:rsidR="00CE6594">
                          <w:t>Voorstel van wet tot wijziging van de Woningwet en de Wet algemene bepalingen omgevingsrecht in verband met de verduidelijking van voorschriften voor woonboten (Wet verduidelijking voorschriften woonboten) (34 434)</w:t>
                        </w:r>
                      </w:fldSimple>
                    </w:p>
                  </w:tc>
                </w:tr>
                <w:tr w:rsidR="000943D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943D4" w:rsidRDefault="000943D4"/>
                  </w:tc>
                  <w:tc>
                    <w:tcPr>
                      <w:tcW w:w="5918" w:type="dxa"/>
                    </w:tcPr>
                    <w:p w:rsidR="000943D4" w:rsidRDefault="000943D4"/>
                  </w:tc>
                </w:tr>
              </w:tbl>
              <w:p w:rsidR="000943D4" w:rsidRDefault="000943D4"/>
            </w:txbxContent>
          </v:textbox>
          <w10:wrap anchorx="page" anchory="page"/>
        </v:shape>
      </w:pict>
    </w:r>
    <w:r>
      <w:pict>
        <v:shape id="Shape57613f955129e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3D4" w:rsidRDefault="0070025E">
    <w:r>
      <w:pict>
        <v:shape id="Shape57613f9551473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</w:p>
  <w:p w:rsidR="000943D4" w:rsidRDefault="0070025E">
    <w:r>
      <w:pict>
        <v:shape id="Shape57613f9551535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E659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E659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943D4" w:rsidRDefault="0070025E">
    <w:r>
      <w:pict>
        <v:shape id="Shape57613f9551863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943D4" w:rsidRDefault="000943D4">
                <w:pPr>
                  <w:pStyle w:val="WitregelW2"/>
                </w:pPr>
              </w:p>
              <w:p w:rsidR="000943D4" w:rsidRDefault="000943D4">
                <w:pPr>
                  <w:pStyle w:val="Kopjereferentiegegevens"/>
                </w:pPr>
                <w:r>
                  <w:t>Datum</w:t>
                </w:r>
              </w:p>
              <w:p w:rsidR="000943D4" w:rsidRDefault="0070025E">
                <w:pPr>
                  <w:pStyle w:val="Referentiegegevens"/>
                </w:pPr>
                <w:fldSimple w:instr=" DOCPROPERTY  &quot;Datum&quot;  \* MERGEFORMAT ">
                  <w:r w:rsidR="00CE6594">
                    <w:t>22 juni 2016</w:t>
                  </w:r>
                </w:fldSimple>
              </w:p>
              <w:p w:rsidR="000943D4" w:rsidRDefault="000943D4">
                <w:pPr>
                  <w:pStyle w:val="WitregelW1"/>
                </w:pPr>
              </w:p>
              <w:p w:rsidR="000943D4" w:rsidRDefault="000943D4">
                <w:pPr>
                  <w:pStyle w:val="Kopjereferentiegegevens"/>
                </w:pPr>
                <w:r>
                  <w:t>Kenmerk</w:t>
                </w:r>
              </w:p>
              <w:p w:rsidR="000943D4" w:rsidRDefault="0070025E">
                <w:pPr>
                  <w:pStyle w:val="Referentiegegevens"/>
                </w:pPr>
                <w:fldSimple w:instr=" DOCPROPERTY  &quot;Kenmerk&quot;  \* MERGEFORMAT ">
                  <w:r w:rsidR="00CE6594">
                    <w:t>2016-0000344958</w:t>
                  </w:r>
                </w:fldSimple>
              </w:p>
            </w:txbxContent>
          </v:textbox>
          <w10:wrap anchorx="page" anchory="page"/>
        </v:shape>
      </w:pict>
    </w:r>
  </w:p>
  <w:p w:rsidR="000943D4" w:rsidRDefault="0070025E">
    <w:r>
      <w:pict>
        <v:shape id="Shape57613f95523ae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943D4" w:rsidRDefault="000943D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F78308"/>
    <w:multiLevelType w:val="multilevel"/>
    <w:tmpl w:val="D7CCD11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8EC24C1"/>
    <w:multiLevelType w:val="multilevel"/>
    <w:tmpl w:val="97BB76F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A943F3B"/>
    <w:multiLevelType w:val="multilevel"/>
    <w:tmpl w:val="C712335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23B81EB"/>
    <w:multiLevelType w:val="multilevel"/>
    <w:tmpl w:val="EE8B9B9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6F3E3C7"/>
    <w:multiLevelType w:val="multilevel"/>
    <w:tmpl w:val="2A4B1001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C2C7C37"/>
    <w:multiLevelType w:val="multilevel"/>
    <w:tmpl w:val="9A51E80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E7D4AC4"/>
    <w:multiLevelType w:val="multilevel"/>
    <w:tmpl w:val="C109434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7BCC757"/>
    <w:multiLevelType w:val="multilevel"/>
    <w:tmpl w:val="47E1F2B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44461F0"/>
    <w:multiLevelType w:val="multilevel"/>
    <w:tmpl w:val="31D3EE1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ADCBA7E"/>
    <w:multiLevelType w:val="multilevel"/>
    <w:tmpl w:val="87C92AA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CAC603C"/>
    <w:multiLevelType w:val="multilevel"/>
    <w:tmpl w:val="AE20D10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CD29119B"/>
    <w:multiLevelType w:val="multilevel"/>
    <w:tmpl w:val="48E17B2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169E7FF"/>
    <w:multiLevelType w:val="multilevel"/>
    <w:tmpl w:val="68BAADD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D81C802B"/>
    <w:multiLevelType w:val="multilevel"/>
    <w:tmpl w:val="36AC81E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6135A73"/>
    <w:multiLevelType w:val="multilevel"/>
    <w:tmpl w:val="42A4D96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C69D7D"/>
    <w:multiLevelType w:val="multilevel"/>
    <w:tmpl w:val="BC5EBA9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97ABC6"/>
    <w:multiLevelType w:val="multilevel"/>
    <w:tmpl w:val="B4102E8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6E9E06"/>
    <w:multiLevelType w:val="multilevel"/>
    <w:tmpl w:val="35BE72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2656E2"/>
    <w:multiLevelType w:val="multilevel"/>
    <w:tmpl w:val="7D71B65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EE87A8"/>
    <w:multiLevelType w:val="multilevel"/>
    <w:tmpl w:val="6E4DEC4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D1EBEB"/>
    <w:multiLevelType w:val="multilevel"/>
    <w:tmpl w:val="A57361D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F159F6"/>
    <w:multiLevelType w:val="multilevel"/>
    <w:tmpl w:val="751764A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ADCA10"/>
    <w:multiLevelType w:val="multilevel"/>
    <w:tmpl w:val="82E9825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5"/>
  </w:num>
  <w:num w:numId="5">
    <w:abstractNumId w:val="19"/>
  </w:num>
  <w:num w:numId="6">
    <w:abstractNumId w:val="14"/>
  </w:num>
  <w:num w:numId="7">
    <w:abstractNumId w:val="12"/>
  </w:num>
  <w:num w:numId="8">
    <w:abstractNumId w:val="16"/>
  </w:num>
  <w:num w:numId="9">
    <w:abstractNumId w:val="0"/>
  </w:num>
  <w:num w:numId="10">
    <w:abstractNumId w:val="9"/>
  </w:num>
  <w:num w:numId="11">
    <w:abstractNumId w:val="18"/>
  </w:num>
  <w:num w:numId="12">
    <w:abstractNumId w:val="4"/>
  </w:num>
  <w:num w:numId="13">
    <w:abstractNumId w:val="15"/>
  </w:num>
  <w:num w:numId="14">
    <w:abstractNumId w:val="22"/>
  </w:num>
  <w:num w:numId="15">
    <w:abstractNumId w:val="6"/>
  </w:num>
  <w:num w:numId="16">
    <w:abstractNumId w:val="21"/>
  </w:num>
  <w:num w:numId="17">
    <w:abstractNumId w:val="11"/>
  </w:num>
  <w:num w:numId="18">
    <w:abstractNumId w:val="8"/>
  </w:num>
  <w:num w:numId="19">
    <w:abstractNumId w:val="2"/>
  </w:num>
  <w:num w:numId="20">
    <w:abstractNumId w:val="20"/>
  </w:num>
  <w:num w:numId="21">
    <w:abstractNumId w:val="1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85F89"/>
    <w:rsid w:val="000943D4"/>
    <w:rsid w:val="002465C3"/>
    <w:rsid w:val="00281371"/>
    <w:rsid w:val="003821CE"/>
    <w:rsid w:val="004D71DA"/>
    <w:rsid w:val="005422D0"/>
    <w:rsid w:val="006461B0"/>
    <w:rsid w:val="006E752D"/>
    <w:rsid w:val="0070025E"/>
    <w:rsid w:val="007C2639"/>
    <w:rsid w:val="009B28E2"/>
    <w:rsid w:val="00CE6594"/>
    <w:rsid w:val="00E25F38"/>
    <w:rsid w:val="00EB1766"/>
    <w:rsid w:val="00F3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281371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281371"/>
  </w:style>
  <w:style w:type="paragraph" w:customStyle="1" w:styleId="Afzendgegevens">
    <w:name w:val="Afzendgegevens"/>
    <w:basedOn w:val="Standaard"/>
    <w:next w:val="Standaard"/>
    <w:rsid w:val="00281371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281371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281371"/>
  </w:style>
  <w:style w:type="paragraph" w:customStyle="1" w:styleId="Artikelniveau2">
    <w:name w:val="Artikel niveau 2"/>
    <w:basedOn w:val="Standaard"/>
    <w:next w:val="Standaard"/>
    <w:rsid w:val="00281371"/>
  </w:style>
  <w:style w:type="paragraph" w:customStyle="1" w:styleId="ArtikelenAutorisatiebesluit">
    <w:name w:val="Artikelen Autorisatiebesluit"/>
    <w:basedOn w:val="Standaard"/>
    <w:rsid w:val="00281371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281371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281371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281371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281371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281371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281371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281371"/>
  </w:style>
  <w:style w:type="paragraph" w:customStyle="1" w:styleId="Convenantletteringinspring">
    <w:name w:val="Convenant lettering inspring"/>
    <w:basedOn w:val="Standaard"/>
    <w:next w:val="Standaard"/>
    <w:rsid w:val="00281371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281371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281371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281371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281371"/>
  </w:style>
  <w:style w:type="paragraph" w:customStyle="1" w:styleId="Convenantstandaard">
    <w:name w:val="Convenant standaard"/>
    <w:basedOn w:val="Standaard"/>
    <w:next w:val="Standaard"/>
    <w:rsid w:val="00281371"/>
    <w:rPr>
      <w:sz w:val="20"/>
      <w:szCs w:val="20"/>
    </w:rPr>
  </w:style>
  <w:style w:type="paragraph" w:customStyle="1" w:styleId="ConvenantTitel">
    <w:name w:val="Convenant Titel"/>
    <w:next w:val="Standaard"/>
    <w:rsid w:val="00281371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281371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281371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281371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281371"/>
    <w:rPr>
      <w:b/>
      <w:smallCaps/>
    </w:rPr>
  </w:style>
  <w:style w:type="paragraph" w:customStyle="1" w:styleId="FMHDechargeverklaringOndertekening">
    <w:name w:val="FMH_Dechargeverklaring_Ondertekening"/>
    <w:rsid w:val="00281371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281371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28137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281371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281371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281371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281371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281371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28137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281371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281371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281371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281371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281371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281371"/>
  </w:style>
  <w:style w:type="paragraph" w:styleId="Inhopg5">
    <w:name w:val="toc 5"/>
    <w:basedOn w:val="Inhopg4"/>
    <w:next w:val="Standaard"/>
    <w:rsid w:val="00281371"/>
  </w:style>
  <w:style w:type="paragraph" w:styleId="Inhopg6">
    <w:name w:val="toc 6"/>
    <w:basedOn w:val="Inhopg5"/>
    <w:next w:val="Standaard"/>
    <w:rsid w:val="00281371"/>
  </w:style>
  <w:style w:type="paragraph" w:styleId="Inhopg7">
    <w:name w:val="toc 7"/>
    <w:basedOn w:val="Inhopg6"/>
    <w:next w:val="Standaard"/>
    <w:rsid w:val="00281371"/>
  </w:style>
  <w:style w:type="paragraph" w:styleId="Inhopg8">
    <w:name w:val="toc 8"/>
    <w:basedOn w:val="Inhopg7"/>
    <w:next w:val="Standaard"/>
    <w:rsid w:val="00281371"/>
  </w:style>
  <w:style w:type="paragraph" w:styleId="Inhopg9">
    <w:name w:val="toc 9"/>
    <w:basedOn w:val="Inhopg8"/>
    <w:next w:val="Standaard"/>
    <w:rsid w:val="00281371"/>
  </w:style>
  <w:style w:type="paragraph" w:customStyle="1" w:styleId="Kiesraadaanhef">
    <w:name w:val="Kiesraad_aanhef"/>
    <w:rsid w:val="00281371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28137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28137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281371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281371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281371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281371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281371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28137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28137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281371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281371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28137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28137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281371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281371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281371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281371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281371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281371"/>
    <w:rPr>
      <w:b/>
    </w:rPr>
  </w:style>
  <w:style w:type="paragraph" w:customStyle="1" w:styleId="Kopjegegevensdocument">
    <w:name w:val="Kopje gegevens document"/>
    <w:basedOn w:val="Gegevensdocument"/>
    <w:next w:val="Standaard"/>
    <w:rsid w:val="00281371"/>
    <w:rPr>
      <w:sz w:val="13"/>
      <w:szCs w:val="13"/>
    </w:rPr>
  </w:style>
  <w:style w:type="paragraph" w:customStyle="1" w:styleId="KopjeNota">
    <w:name w:val="Kopje Nota"/>
    <w:next w:val="Standaard"/>
    <w:rsid w:val="0028137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281371"/>
    <w:rPr>
      <w:b/>
    </w:rPr>
  </w:style>
  <w:style w:type="paragraph" w:customStyle="1" w:styleId="LedenArt1">
    <w:name w:val="Leden_Art_1"/>
    <w:basedOn w:val="Standaard"/>
    <w:next w:val="Standaard"/>
    <w:rsid w:val="00281371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281371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281371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281371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281371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281371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281371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281371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281371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281371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281371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281371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281371"/>
  </w:style>
  <w:style w:type="paragraph" w:customStyle="1" w:styleId="LogiusNummeringExtra">
    <w:name w:val="Logius Nummering Extra"/>
    <w:basedOn w:val="Standaard"/>
    <w:next w:val="Standaard"/>
    <w:rsid w:val="00281371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281371"/>
  </w:style>
  <w:style w:type="paragraph" w:customStyle="1" w:styleId="LogiusOpsomming1a">
    <w:name w:val="Logius Opsomming 1a"/>
    <w:basedOn w:val="Standaard"/>
    <w:next w:val="Standaard"/>
    <w:rsid w:val="00281371"/>
  </w:style>
  <w:style w:type="paragraph" w:customStyle="1" w:styleId="LogiusOpsomming1aniv1">
    <w:name w:val="Logius Opsomming 1a niv1"/>
    <w:basedOn w:val="Standaard"/>
    <w:next w:val="Standaard"/>
    <w:rsid w:val="00281371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281371"/>
    <w:pPr>
      <w:numPr>
        <w:ilvl w:val="1"/>
        <w:numId w:val="11"/>
      </w:numPr>
    </w:pPr>
  </w:style>
  <w:style w:type="table" w:customStyle="1" w:styleId="LogiusTabelGrijs">
    <w:name w:val="Logius Tabel Grijs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281371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281371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281371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281371"/>
  </w:style>
  <w:style w:type="table" w:customStyle="1" w:styleId="LogiusBehoeftestelling">
    <w:name w:val="Logius_Behoeftestelling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281371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28137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281371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281371"/>
    <w:rPr>
      <w:i/>
    </w:rPr>
  </w:style>
  <w:style w:type="paragraph" w:customStyle="1" w:styleId="Paginaeinde">
    <w:name w:val="Paginaeinde"/>
    <w:basedOn w:val="Standaard"/>
    <w:next w:val="Standaard"/>
    <w:rsid w:val="00281371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281371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281371"/>
  </w:style>
  <w:style w:type="paragraph" w:customStyle="1" w:styleId="RapportNiveau1">
    <w:name w:val="Rapport_Niveau_1"/>
    <w:basedOn w:val="Standaard"/>
    <w:next w:val="Standaard"/>
    <w:rsid w:val="00281371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281371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281371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281371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281371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281371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281371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281371"/>
  </w:style>
  <w:style w:type="paragraph" w:customStyle="1" w:styleId="RCabc">
    <w:name w:val="RC_abc"/>
    <w:basedOn w:val="Standaard"/>
    <w:next w:val="Standaard"/>
    <w:rsid w:val="00281371"/>
  </w:style>
  <w:style w:type="paragraph" w:customStyle="1" w:styleId="RCabcalinea">
    <w:name w:val="RC_abc alinea"/>
    <w:basedOn w:val="Standaard"/>
    <w:next w:val="Standaard"/>
    <w:rsid w:val="00281371"/>
    <w:pPr>
      <w:numPr>
        <w:numId w:val="14"/>
      </w:numPr>
    </w:pPr>
  </w:style>
  <w:style w:type="paragraph" w:customStyle="1" w:styleId="Referentiegegevens">
    <w:name w:val="Referentiegegevens"/>
    <w:next w:val="Standaard"/>
    <w:rsid w:val="00281371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281371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281371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281371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281371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281371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281371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281371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281371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281371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281371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281371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281371"/>
  </w:style>
  <w:style w:type="paragraph" w:customStyle="1" w:styleId="Rubricering">
    <w:name w:val="Rubricering"/>
    <w:next w:val="Standaard"/>
    <w:rsid w:val="00281371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281371"/>
  </w:style>
  <w:style w:type="paragraph" w:customStyle="1" w:styleId="RVIGLetteropsomming">
    <w:name w:val="RVIG Letteropsomming"/>
    <w:basedOn w:val="Standaard"/>
    <w:next w:val="Standaard"/>
    <w:rsid w:val="00281371"/>
  </w:style>
  <w:style w:type="paragraph" w:customStyle="1" w:styleId="RvIGOpsomming">
    <w:name w:val="RvIG Opsomming"/>
    <w:basedOn w:val="Standaard"/>
    <w:next w:val="Standaard"/>
    <w:rsid w:val="00281371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281371"/>
    <w:pPr>
      <w:tabs>
        <w:tab w:val="left" w:pos="5930"/>
      </w:tabs>
    </w:pPr>
  </w:style>
  <w:style w:type="table" w:customStyle="1" w:styleId="RViGTabelFormulieren">
    <w:name w:val="RViG Tabel Formulieren"/>
    <w:rsid w:val="00281371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281371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281371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281371"/>
  </w:style>
  <w:style w:type="paragraph" w:customStyle="1" w:styleId="SSCICTslotzin">
    <w:name w:val="SSC_ICT_slotzin"/>
    <w:basedOn w:val="Standaard"/>
    <w:next w:val="Standaard"/>
    <w:rsid w:val="00281371"/>
    <w:pPr>
      <w:spacing w:before="240"/>
    </w:pPr>
  </w:style>
  <w:style w:type="paragraph" w:customStyle="1" w:styleId="SSC-ICTAanhef">
    <w:name w:val="SSC-ICT Aanhef"/>
    <w:basedOn w:val="Standaard"/>
    <w:next w:val="Standaard"/>
    <w:rsid w:val="00281371"/>
    <w:pPr>
      <w:spacing w:before="100" w:after="240"/>
    </w:pPr>
  </w:style>
  <w:style w:type="table" w:customStyle="1" w:styleId="SSC-ICTTabellijnen">
    <w:name w:val="SSC-ICT Tabel lijnen"/>
    <w:rsid w:val="0028137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281371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281371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281371"/>
    <w:rPr>
      <w:i/>
    </w:rPr>
  </w:style>
  <w:style w:type="paragraph" w:customStyle="1" w:styleId="StandaardGrijsgemarkeerd">
    <w:name w:val="Standaard Grijs gemarkeerd"/>
    <w:basedOn w:val="Standaard"/>
    <w:next w:val="Standaard"/>
    <w:rsid w:val="00281371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281371"/>
    <w:rPr>
      <w:smallCaps/>
    </w:rPr>
  </w:style>
  <w:style w:type="paragraph" w:customStyle="1" w:styleId="Standaardrechts">
    <w:name w:val="Standaard rechts"/>
    <w:basedOn w:val="Standaard"/>
    <w:next w:val="Standaard"/>
    <w:rsid w:val="00281371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281371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281371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281371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281371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281371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281371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281371"/>
    <w:rPr>
      <w:b/>
    </w:rPr>
  </w:style>
  <w:style w:type="paragraph" w:customStyle="1" w:styleId="Subtitelpersbericht">
    <w:name w:val="Subtitel persbericht"/>
    <w:basedOn w:val="Titelpersbericht"/>
    <w:next w:val="Standaard"/>
    <w:rsid w:val="00281371"/>
    <w:rPr>
      <w:b w:val="0"/>
    </w:rPr>
  </w:style>
  <w:style w:type="paragraph" w:customStyle="1" w:styleId="SubtitelRapport">
    <w:name w:val="Subtitel Rapport"/>
    <w:next w:val="Standaard"/>
    <w:rsid w:val="00281371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281371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28137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281371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28137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281371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281371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281371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2813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281371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281371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281371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281371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281371"/>
    <w:rPr>
      <w:b/>
    </w:rPr>
  </w:style>
  <w:style w:type="paragraph" w:customStyle="1" w:styleId="Voetnoot">
    <w:name w:val="Voetnoot"/>
    <w:basedOn w:val="Standaard"/>
    <w:rsid w:val="00281371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281371"/>
    <w:rPr>
      <w:color w:val="FF0000"/>
      <w:sz w:val="16"/>
      <w:szCs w:val="16"/>
    </w:rPr>
  </w:style>
  <w:style w:type="table" w:customStyle="1" w:styleId="VTWTabelOnderdeel1">
    <w:name w:val="VTW Tabel Onderdeel 1"/>
    <w:rsid w:val="0028137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28137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281371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281371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2813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28137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281371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281371"/>
    <w:rPr>
      <w:sz w:val="20"/>
      <w:szCs w:val="20"/>
    </w:rPr>
  </w:style>
  <w:style w:type="paragraph" w:customStyle="1" w:styleId="WitregelNota8pt">
    <w:name w:val="Witregel Nota 8pt"/>
    <w:next w:val="Standaard"/>
    <w:rsid w:val="00281371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281371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281371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2813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281371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281371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281371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281371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281371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281371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281371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281371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281371"/>
  </w:style>
  <w:style w:type="paragraph" w:customStyle="1" w:styleId="WobBijlageLedenArtikel10">
    <w:name w:val="Wob_Bijlage_Leden_Artikel_10"/>
    <w:basedOn w:val="Standaard"/>
    <w:next w:val="Standaard"/>
    <w:rsid w:val="00281371"/>
  </w:style>
  <w:style w:type="paragraph" w:customStyle="1" w:styleId="WobBijlageLedenArtikel11">
    <w:name w:val="Wob_Bijlage_Leden_Artikel_11"/>
    <w:basedOn w:val="Standaard"/>
    <w:next w:val="Standaard"/>
    <w:rsid w:val="00281371"/>
  </w:style>
  <w:style w:type="paragraph" w:customStyle="1" w:styleId="WobBijlageLedenArtikel3">
    <w:name w:val="Wob_Bijlage_Leden_Artikel_3"/>
    <w:basedOn w:val="Standaard"/>
    <w:next w:val="Standaard"/>
    <w:rsid w:val="00281371"/>
  </w:style>
  <w:style w:type="paragraph" w:customStyle="1" w:styleId="WobBijlageLedenArtikel6">
    <w:name w:val="Wob_Bijlage_Leden_Artikel_6"/>
    <w:basedOn w:val="Standaard"/>
    <w:next w:val="Standaard"/>
    <w:rsid w:val="00281371"/>
  </w:style>
  <w:style w:type="paragraph" w:customStyle="1" w:styleId="WobBijlageLedenArtikel7">
    <w:name w:val="Wob_Bijlage_Leden_Artikel_7"/>
    <w:basedOn w:val="Standaard"/>
    <w:next w:val="Standaard"/>
    <w:rsid w:val="00281371"/>
  </w:style>
  <w:style w:type="paragraph" w:customStyle="1" w:styleId="Workaroundalineatekstblok">
    <w:name w:val="Workaround alinea tekstblok"/>
    <w:rsid w:val="00281371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28137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281371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281371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2813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943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943D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943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943D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2016-06-15T11:44:00.0000000Z</dcterms:created>
  <dcterms:modified xsi:type="dcterms:W3CDTF">2016-06-22T11:59:00.0000000Z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Woningwet en de Wet algemene bepalingen omgevingsrecht in verband met de verduidelijking van voorschriften voor woonboten (Wet verduidelijking voorschriften woonboten) (34 434)</vt:lpwstr>
  </property>
  <property fmtid="{D5CDD505-2E9C-101B-9397-08002B2CF9AE}" pid="4" name="Datum">
    <vt:lpwstr>22 juni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2016-0000344958</vt:lpwstr>
  </property>
  <property fmtid="{D5CDD505-2E9C-101B-9397-08002B2CF9AE}" pid="8" name="UwKenmerk">
    <vt:lpwstr/>
  </property>
  <property fmtid="{D5CDD505-2E9C-101B-9397-08002B2CF9AE}" pid="9" name="ContentTypeId">
    <vt:lpwstr>0x0101005A9F8F73E6D6F94DBD47CC627E11667F</vt:lpwstr>
  </property>
</Properties>
</file>