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E9" w:rsidP="009071E9" w:rsidRDefault="009071E9">
      <w:pPr>
        <w:pStyle w:val="Normaalweb"/>
        <w:bidi/>
        <w:jc w:val="center"/>
        <w:rPr>
          <w:rFonts w:ascii="Tahoma" w:hAnsi="Tahoma" w:cs="Tahoma"/>
          <w:sz w:val="20"/>
          <w:szCs w:val="20"/>
        </w:rPr>
      </w:pPr>
      <w:proofErr w:type="spellStart"/>
      <w:r>
        <w:rPr>
          <w:rStyle w:val="Zwaar"/>
          <w:rFonts w:ascii="Tahoma" w:hAnsi="Tahoma" w:cs="Tahoma"/>
          <w:sz w:val="20"/>
          <w:szCs w:val="20"/>
        </w:rPr>
        <w:t>Biography</w:t>
      </w:r>
      <w:proofErr w:type="spellEnd"/>
      <w:r>
        <w:rPr>
          <w:rStyle w:val="Zwaar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Zwaar"/>
          <w:rFonts w:ascii="Tahoma" w:hAnsi="Tahoma" w:cs="Tahoma"/>
          <w:sz w:val="20"/>
          <w:szCs w:val="20"/>
        </w:rPr>
        <w:t>and</w:t>
      </w:r>
      <w:proofErr w:type="spellEnd"/>
      <w:r>
        <w:rPr>
          <w:rStyle w:val="Zwaar"/>
          <w:rFonts w:ascii="Tahoma" w:hAnsi="Tahoma" w:cs="Tahoma"/>
          <w:sz w:val="20"/>
          <w:szCs w:val="20"/>
        </w:rPr>
        <w:t xml:space="preserve"> CV of H.E. Mohammad </w:t>
      </w:r>
      <w:proofErr w:type="spellStart"/>
      <w:r>
        <w:rPr>
          <w:rStyle w:val="Zwaar"/>
          <w:rFonts w:ascii="Tahoma" w:hAnsi="Tahoma" w:cs="Tahoma"/>
          <w:sz w:val="20"/>
          <w:szCs w:val="20"/>
        </w:rPr>
        <w:t>Javad</w:t>
      </w:r>
      <w:proofErr w:type="spellEnd"/>
      <w:r>
        <w:rPr>
          <w:rStyle w:val="Zwaar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Zwaar"/>
          <w:rFonts w:ascii="Tahoma" w:hAnsi="Tahoma" w:cs="Tahoma"/>
          <w:sz w:val="20"/>
          <w:szCs w:val="20"/>
        </w:rPr>
        <w:t>Zarif</w:t>
      </w:r>
      <w:proofErr w:type="spellEnd"/>
    </w:p>
    <w:p w:rsidR="009071E9" w:rsidP="009071E9" w:rsidRDefault="009071E9">
      <w:pPr>
        <w:pStyle w:val="Normaalweb"/>
        <w:bidi/>
        <w:jc w:val="center"/>
        <w:rPr>
          <w:rFonts w:ascii="Tahoma" w:hAnsi="Tahoma" w:cs="Tahoma"/>
          <w:sz w:val="20"/>
          <w:szCs w:val="20"/>
        </w:rPr>
      </w:pPr>
      <w:r>
        <w:rPr>
          <w:rStyle w:val="Zwaar"/>
          <w:rFonts w:ascii="Tahoma" w:hAnsi="Tahoma" w:cs="Tahoma"/>
          <w:sz w:val="20"/>
          <w:szCs w:val="20"/>
        </w:rPr>
        <w:t xml:space="preserve">The </w:t>
      </w:r>
      <w:proofErr w:type="spellStart"/>
      <w:r>
        <w:rPr>
          <w:rStyle w:val="Zwaar"/>
          <w:rFonts w:ascii="Tahoma" w:hAnsi="Tahoma" w:cs="Tahoma"/>
          <w:sz w:val="20"/>
          <w:szCs w:val="20"/>
        </w:rPr>
        <w:t>Honorable</w:t>
      </w:r>
      <w:proofErr w:type="spellEnd"/>
      <w:r>
        <w:rPr>
          <w:rStyle w:val="Zwaar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Zwaar"/>
          <w:rFonts w:ascii="Tahoma" w:hAnsi="Tahoma" w:cs="Tahoma"/>
          <w:sz w:val="20"/>
          <w:szCs w:val="20"/>
        </w:rPr>
        <w:t>Foreign</w:t>
      </w:r>
      <w:proofErr w:type="spellEnd"/>
      <w:r>
        <w:rPr>
          <w:rStyle w:val="Zwaar"/>
          <w:rFonts w:ascii="Tahoma" w:hAnsi="Tahoma" w:cs="Tahoma"/>
          <w:sz w:val="20"/>
          <w:szCs w:val="20"/>
        </w:rPr>
        <w:t xml:space="preserve"> Minister of the </w:t>
      </w:r>
      <w:proofErr w:type="spellStart"/>
      <w:r>
        <w:rPr>
          <w:rStyle w:val="Zwaar"/>
          <w:rFonts w:ascii="Tahoma" w:hAnsi="Tahoma" w:cs="Tahoma"/>
          <w:sz w:val="20"/>
          <w:szCs w:val="20"/>
        </w:rPr>
        <w:t>Islamic</w:t>
      </w:r>
      <w:proofErr w:type="spellEnd"/>
      <w:r>
        <w:rPr>
          <w:rStyle w:val="Zwaar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Zwaar"/>
          <w:rFonts w:ascii="Tahoma" w:hAnsi="Tahoma" w:cs="Tahoma"/>
          <w:sz w:val="20"/>
          <w:szCs w:val="20"/>
        </w:rPr>
        <w:t>Republic</w:t>
      </w:r>
      <w:proofErr w:type="spellEnd"/>
      <w:r>
        <w:rPr>
          <w:rStyle w:val="Zwaar"/>
          <w:rFonts w:ascii="Tahoma" w:hAnsi="Tahoma" w:cs="Tahoma"/>
          <w:sz w:val="20"/>
          <w:szCs w:val="20"/>
        </w:rPr>
        <w:t xml:space="preserve"> of Iran</w:t>
      </w:r>
    </w:p>
    <w:p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</w:rPr>
      </w:pPr>
      <w:proofErr w:type="spellStart"/>
      <w:r>
        <w:rPr>
          <w:rStyle w:val="Zwaar"/>
          <w:rFonts w:ascii="Tahoma" w:hAnsi="Tahoma" w:cs="Tahoma"/>
          <w:sz w:val="20"/>
          <w:szCs w:val="20"/>
        </w:rPr>
        <w:t>Biography</w:t>
      </w:r>
      <w:proofErr w:type="spellEnd"/>
    </w:p>
    <w:p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Dr. Mohammad </w:t>
      </w:r>
      <w:proofErr w:type="spellStart"/>
      <w:r>
        <w:rPr>
          <w:rFonts w:ascii="Tahoma" w:hAnsi="Tahoma" w:cs="Tahoma"/>
          <w:sz w:val="20"/>
          <w:szCs w:val="20"/>
        </w:rPr>
        <w:t>Javad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Zarif</w:t>
      </w:r>
      <w:proofErr w:type="spellEnd"/>
      <w:r>
        <w:rPr>
          <w:rFonts w:ascii="Tahoma" w:hAnsi="Tahoma" w:cs="Tahoma"/>
          <w:sz w:val="20"/>
          <w:szCs w:val="20"/>
        </w:rPr>
        <w:t xml:space="preserve"> was born </w:t>
      </w:r>
      <w:proofErr w:type="spellStart"/>
      <w:r>
        <w:rPr>
          <w:rFonts w:ascii="Tahoma" w:hAnsi="Tahoma" w:cs="Tahoma"/>
          <w:sz w:val="20"/>
          <w:szCs w:val="20"/>
        </w:rPr>
        <w:t>to</w:t>
      </w:r>
      <w:proofErr w:type="spellEnd"/>
      <w:r>
        <w:rPr>
          <w:rFonts w:ascii="Tahoma" w:hAnsi="Tahoma" w:cs="Tahoma"/>
          <w:sz w:val="20"/>
          <w:szCs w:val="20"/>
        </w:rPr>
        <w:t xml:space="preserve"> a </w:t>
      </w:r>
      <w:proofErr w:type="spellStart"/>
      <w:r>
        <w:rPr>
          <w:rFonts w:ascii="Tahoma" w:hAnsi="Tahoma" w:cs="Tahoma"/>
          <w:sz w:val="20"/>
          <w:szCs w:val="20"/>
        </w:rPr>
        <w:t>religious</w:t>
      </w:r>
      <w:proofErr w:type="spellEnd"/>
      <w:r>
        <w:rPr>
          <w:rFonts w:ascii="Tahoma" w:hAnsi="Tahoma" w:cs="Tahoma"/>
          <w:sz w:val="20"/>
          <w:szCs w:val="20"/>
        </w:rPr>
        <w:t xml:space="preserve"> traditional family in Tehran in 1959. He </w:t>
      </w:r>
      <w:proofErr w:type="spellStart"/>
      <w:r>
        <w:rPr>
          <w:rFonts w:ascii="Tahoma" w:hAnsi="Tahoma" w:cs="Tahoma"/>
          <w:sz w:val="20"/>
          <w:szCs w:val="20"/>
        </w:rPr>
        <w:t>completed</w:t>
      </w:r>
      <w:proofErr w:type="spellEnd"/>
      <w:r>
        <w:rPr>
          <w:rFonts w:ascii="Tahoma" w:hAnsi="Tahoma" w:cs="Tahoma"/>
          <w:sz w:val="20"/>
          <w:szCs w:val="20"/>
        </w:rPr>
        <w:t xml:space="preserve"> his </w:t>
      </w:r>
      <w:proofErr w:type="spellStart"/>
      <w:r>
        <w:rPr>
          <w:rFonts w:ascii="Tahoma" w:hAnsi="Tahoma" w:cs="Tahoma"/>
          <w:sz w:val="20"/>
          <w:szCs w:val="20"/>
        </w:rPr>
        <w:t>primary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and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secondary</w:t>
      </w:r>
      <w:proofErr w:type="spellEnd"/>
      <w:r>
        <w:rPr>
          <w:rFonts w:ascii="Tahoma" w:hAnsi="Tahoma" w:cs="Tahoma"/>
          <w:sz w:val="20"/>
          <w:szCs w:val="20"/>
        </w:rPr>
        <w:t xml:space="preserve"> schools in the </w:t>
      </w:r>
      <w:proofErr w:type="spellStart"/>
      <w:r>
        <w:rPr>
          <w:rFonts w:ascii="Tahoma" w:hAnsi="Tahoma" w:cs="Tahoma"/>
          <w:sz w:val="20"/>
          <w:szCs w:val="20"/>
        </w:rPr>
        <w:t>Alavi</w:t>
      </w:r>
      <w:proofErr w:type="spellEnd"/>
      <w:r>
        <w:rPr>
          <w:rFonts w:ascii="Tahoma" w:hAnsi="Tahoma" w:cs="Tahoma"/>
          <w:sz w:val="20"/>
          <w:szCs w:val="20"/>
        </w:rPr>
        <w:t xml:space="preserve"> School. </w:t>
      </w:r>
      <w:r w:rsidRPr="009071E9">
        <w:rPr>
          <w:rFonts w:ascii="Tahoma" w:hAnsi="Tahoma" w:cs="Tahoma"/>
          <w:sz w:val="20"/>
          <w:szCs w:val="20"/>
          <w:lang w:val="fr-FR"/>
        </w:rPr>
        <w:t xml:space="preserve">Due to the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political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and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security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conditions of the time,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he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decided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to continue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his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education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in the United States. </w:t>
      </w:r>
      <w:proofErr w:type="spellStart"/>
      <w:r>
        <w:rPr>
          <w:rFonts w:ascii="Tahoma" w:hAnsi="Tahoma" w:cs="Tahoma"/>
          <w:sz w:val="20"/>
          <w:szCs w:val="20"/>
        </w:rPr>
        <w:t>During</w:t>
      </w:r>
      <w:proofErr w:type="spellEnd"/>
      <w:r>
        <w:rPr>
          <w:rFonts w:ascii="Tahoma" w:hAnsi="Tahoma" w:cs="Tahoma"/>
          <w:sz w:val="20"/>
          <w:szCs w:val="20"/>
        </w:rPr>
        <w:t xml:space="preserve"> his studies in the US, </w:t>
      </w:r>
      <w:proofErr w:type="spellStart"/>
      <w:r>
        <w:rPr>
          <w:rFonts w:ascii="Tahoma" w:hAnsi="Tahoma" w:cs="Tahoma"/>
          <w:sz w:val="20"/>
          <w:szCs w:val="20"/>
        </w:rPr>
        <w:t>Zarif</w:t>
      </w:r>
      <w:proofErr w:type="spellEnd"/>
      <w:r>
        <w:rPr>
          <w:rFonts w:ascii="Tahoma" w:hAnsi="Tahoma" w:cs="Tahoma"/>
          <w:sz w:val="20"/>
          <w:szCs w:val="20"/>
        </w:rPr>
        <w:t xml:space="preserve"> was </w:t>
      </w:r>
      <w:proofErr w:type="spellStart"/>
      <w:r>
        <w:rPr>
          <w:rFonts w:ascii="Tahoma" w:hAnsi="Tahoma" w:cs="Tahoma"/>
          <w:sz w:val="20"/>
          <w:szCs w:val="20"/>
        </w:rPr>
        <w:t>an</w:t>
      </w:r>
      <w:proofErr w:type="spellEnd"/>
      <w:r>
        <w:rPr>
          <w:rFonts w:ascii="Tahoma" w:hAnsi="Tahoma" w:cs="Tahoma"/>
          <w:sz w:val="20"/>
          <w:szCs w:val="20"/>
        </w:rPr>
        <w:t xml:space="preserve"> activist of the </w:t>
      </w:r>
      <w:proofErr w:type="spellStart"/>
      <w:r>
        <w:rPr>
          <w:rFonts w:ascii="Tahoma" w:hAnsi="Tahoma" w:cs="Tahoma"/>
          <w:sz w:val="20"/>
          <w:szCs w:val="20"/>
        </w:rPr>
        <w:t>Islamic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Association</w:t>
      </w:r>
      <w:proofErr w:type="spellEnd"/>
      <w:r>
        <w:rPr>
          <w:rFonts w:ascii="Tahoma" w:hAnsi="Tahoma" w:cs="Tahoma"/>
          <w:sz w:val="20"/>
          <w:szCs w:val="20"/>
        </w:rPr>
        <w:t xml:space="preserve"> of </w:t>
      </w:r>
      <w:proofErr w:type="spellStart"/>
      <w:r>
        <w:rPr>
          <w:rFonts w:ascii="Tahoma" w:hAnsi="Tahoma" w:cs="Tahoma"/>
          <w:sz w:val="20"/>
          <w:szCs w:val="20"/>
        </w:rPr>
        <w:t>Students</w:t>
      </w:r>
      <w:proofErr w:type="spellEnd"/>
      <w:r>
        <w:rPr>
          <w:rFonts w:ascii="Tahoma" w:hAnsi="Tahoma" w:cs="Tahoma"/>
          <w:sz w:val="20"/>
          <w:szCs w:val="20"/>
        </w:rPr>
        <w:t xml:space="preserve"> in Canada </w:t>
      </w:r>
      <w:proofErr w:type="spellStart"/>
      <w:r>
        <w:rPr>
          <w:rFonts w:ascii="Tahoma" w:hAnsi="Tahoma" w:cs="Tahoma"/>
          <w:sz w:val="20"/>
          <w:szCs w:val="20"/>
        </w:rPr>
        <w:t>and</w:t>
      </w:r>
      <w:proofErr w:type="spellEnd"/>
      <w:r>
        <w:rPr>
          <w:rFonts w:ascii="Tahoma" w:hAnsi="Tahoma" w:cs="Tahoma"/>
          <w:sz w:val="20"/>
          <w:szCs w:val="20"/>
        </w:rPr>
        <w:t xml:space="preserve"> the US. He </w:t>
      </w:r>
      <w:proofErr w:type="spellStart"/>
      <w:r>
        <w:rPr>
          <w:rFonts w:ascii="Tahoma" w:hAnsi="Tahoma" w:cs="Tahoma"/>
          <w:sz w:val="20"/>
          <w:szCs w:val="20"/>
        </w:rPr>
        <w:t>began</w:t>
      </w:r>
      <w:proofErr w:type="spellEnd"/>
      <w:r>
        <w:rPr>
          <w:rFonts w:ascii="Tahoma" w:hAnsi="Tahoma" w:cs="Tahoma"/>
          <w:sz w:val="20"/>
          <w:szCs w:val="20"/>
        </w:rPr>
        <w:t xml:space="preserve"> his </w:t>
      </w:r>
      <w:proofErr w:type="spellStart"/>
      <w:r>
        <w:rPr>
          <w:rFonts w:ascii="Tahoma" w:hAnsi="Tahoma" w:cs="Tahoma"/>
          <w:sz w:val="20"/>
          <w:szCs w:val="20"/>
        </w:rPr>
        <w:t>undergraduate</w:t>
      </w:r>
      <w:proofErr w:type="spellEnd"/>
      <w:r>
        <w:rPr>
          <w:rFonts w:ascii="Tahoma" w:hAnsi="Tahoma" w:cs="Tahoma"/>
          <w:sz w:val="20"/>
          <w:szCs w:val="20"/>
        </w:rPr>
        <w:t xml:space="preserve"> studies in International Relations in San Francisco State University in 1977. He </w:t>
      </w:r>
      <w:proofErr w:type="spellStart"/>
      <w:r>
        <w:rPr>
          <w:rFonts w:ascii="Tahoma" w:hAnsi="Tahoma" w:cs="Tahoma"/>
          <w:sz w:val="20"/>
          <w:szCs w:val="20"/>
        </w:rPr>
        <w:t>then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earned</w:t>
      </w:r>
      <w:proofErr w:type="spellEnd"/>
      <w:r>
        <w:rPr>
          <w:rFonts w:ascii="Tahoma" w:hAnsi="Tahoma" w:cs="Tahoma"/>
          <w:sz w:val="20"/>
          <w:szCs w:val="20"/>
        </w:rPr>
        <w:t xml:space="preserve"> his PhD in International </w:t>
      </w:r>
      <w:proofErr w:type="spellStart"/>
      <w:r>
        <w:rPr>
          <w:rFonts w:ascii="Tahoma" w:hAnsi="Tahoma" w:cs="Tahoma"/>
          <w:sz w:val="20"/>
          <w:szCs w:val="20"/>
        </w:rPr>
        <w:t>Law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and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Politics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from</w:t>
      </w:r>
      <w:proofErr w:type="spellEnd"/>
      <w:r>
        <w:rPr>
          <w:rFonts w:ascii="Tahoma" w:hAnsi="Tahoma" w:cs="Tahoma"/>
          <w:sz w:val="20"/>
          <w:szCs w:val="20"/>
        </w:rPr>
        <w:t xml:space="preserve"> the </w:t>
      </w:r>
      <w:proofErr w:type="spellStart"/>
      <w:r>
        <w:rPr>
          <w:rFonts w:ascii="Tahoma" w:hAnsi="Tahoma" w:cs="Tahoma"/>
          <w:sz w:val="20"/>
          <w:szCs w:val="20"/>
        </w:rPr>
        <w:t>Graduate</w:t>
      </w:r>
      <w:proofErr w:type="spellEnd"/>
      <w:r>
        <w:rPr>
          <w:rFonts w:ascii="Tahoma" w:hAnsi="Tahoma" w:cs="Tahoma"/>
          <w:sz w:val="20"/>
          <w:szCs w:val="20"/>
        </w:rPr>
        <w:t xml:space="preserve"> School of International Studies at the University of Denver in 1988.</w:t>
      </w:r>
    </w:p>
    <w:p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Dr. </w:t>
      </w:r>
      <w:proofErr w:type="spellStart"/>
      <w:r>
        <w:rPr>
          <w:rFonts w:ascii="Tahoma" w:hAnsi="Tahoma" w:cs="Tahoma"/>
          <w:sz w:val="20"/>
          <w:szCs w:val="20"/>
        </w:rPr>
        <w:t>Zarif</w:t>
      </w:r>
      <w:proofErr w:type="spellEnd"/>
      <w:r>
        <w:rPr>
          <w:rFonts w:ascii="Tahoma" w:hAnsi="Tahoma" w:cs="Tahoma"/>
          <w:sz w:val="20"/>
          <w:szCs w:val="20"/>
        </w:rPr>
        <w:t xml:space="preserve"> has </w:t>
      </w:r>
      <w:proofErr w:type="spellStart"/>
      <w:r>
        <w:rPr>
          <w:rFonts w:ascii="Tahoma" w:hAnsi="Tahoma" w:cs="Tahoma"/>
          <w:sz w:val="20"/>
          <w:szCs w:val="20"/>
        </w:rPr>
        <w:t>many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years</w:t>
      </w:r>
      <w:proofErr w:type="spellEnd"/>
      <w:r>
        <w:rPr>
          <w:rFonts w:ascii="Tahoma" w:hAnsi="Tahoma" w:cs="Tahoma"/>
          <w:sz w:val="20"/>
          <w:szCs w:val="20"/>
        </w:rPr>
        <w:t xml:space="preserve"> of </w:t>
      </w:r>
      <w:proofErr w:type="spellStart"/>
      <w:r>
        <w:rPr>
          <w:rFonts w:ascii="Tahoma" w:hAnsi="Tahoma" w:cs="Tahoma"/>
          <w:sz w:val="20"/>
          <w:szCs w:val="20"/>
        </w:rPr>
        <w:t>experience</w:t>
      </w:r>
      <w:proofErr w:type="spellEnd"/>
      <w:r>
        <w:rPr>
          <w:rFonts w:ascii="Tahoma" w:hAnsi="Tahoma" w:cs="Tahoma"/>
          <w:sz w:val="20"/>
          <w:szCs w:val="20"/>
        </w:rPr>
        <w:t xml:space="preserve"> in different </w:t>
      </w:r>
      <w:proofErr w:type="spellStart"/>
      <w:r>
        <w:rPr>
          <w:rFonts w:ascii="Tahoma" w:hAnsi="Tahoma" w:cs="Tahoma"/>
          <w:sz w:val="20"/>
          <w:szCs w:val="20"/>
        </w:rPr>
        <w:t>posts</w:t>
      </w:r>
      <w:proofErr w:type="spellEnd"/>
      <w:r>
        <w:rPr>
          <w:rFonts w:ascii="Tahoma" w:hAnsi="Tahoma" w:cs="Tahoma"/>
          <w:sz w:val="20"/>
          <w:szCs w:val="20"/>
        </w:rPr>
        <w:t xml:space="preserve"> at the </w:t>
      </w:r>
      <w:proofErr w:type="spellStart"/>
      <w:r>
        <w:rPr>
          <w:rFonts w:ascii="Tahoma" w:hAnsi="Tahoma" w:cs="Tahoma"/>
          <w:sz w:val="20"/>
          <w:szCs w:val="20"/>
        </w:rPr>
        <w:t>Ministry</w:t>
      </w:r>
      <w:proofErr w:type="spellEnd"/>
      <w:r>
        <w:rPr>
          <w:rFonts w:ascii="Tahoma" w:hAnsi="Tahoma" w:cs="Tahoma"/>
          <w:sz w:val="20"/>
          <w:szCs w:val="20"/>
        </w:rPr>
        <w:t xml:space="preserve"> of </w:t>
      </w:r>
      <w:proofErr w:type="spellStart"/>
      <w:r>
        <w:rPr>
          <w:rFonts w:ascii="Tahoma" w:hAnsi="Tahoma" w:cs="Tahoma"/>
          <w:sz w:val="20"/>
          <w:szCs w:val="20"/>
        </w:rPr>
        <w:t>Foreign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Affairs</w:t>
      </w:r>
      <w:proofErr w:type="spellEnd"/>
      <w:r>
        <w:rPr>
          <w:rFonts w:ascii="Tahoma" w:hAnsi="Tahoma" w:cs="Tahoma"/>
          <w:sz w:val="20"/>
          <w:szCs w:val="20"/>
        </w:rPr>
        <w:t xml:space="preserve"> of the </w:t>
      </w:r>
      <w:proofErr w:type="spellStart"/>
      <w:r>
        <w:rPr>
          <w:rFonts w:ascii="Tahoma" w:hAnsi="Tahoma" w:cs="Tahoma"/>
          <w:sz w:val="20"/>
          <w:szCs w:val="20"/>
        </w:rPr>
        <w:t>Islamic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Republic</w:t>
      </w:r>
      <w:proofErr w:type="spellEnd"/>
      <w:r>
        <w:rPr>
          <w:rFonts w:ascii="Tahoma" w:hAnsi="Tahoma" w:cs="Tahoma"/>
          <w:sz w:val="20"/>
          <w:szCs w:val="20"/>
        </w:rPr>
        <w:t xml:space="preserve"> of Iran. He was the </w:t>
      </w:r>
      <w:proofErr w:type="spellStart"/>
      <w:r>
        <w:rPr>
          <w:rFonts w:ascii="Tahoma" w:hAnsi="Tahoma" w:cs="Tahoma"/>
          <w:sz w:val="20"/>
          <w:szCs w:val="20"/>
        </w:rPr>
        <w:t>Deputy</w:t>
      </w:r>
      <w:proofErr w:type="spellEnd"/>
      <w:r>
        <w:rPr>
          <w:rFonts w:ascii="Tahoma" w:hAnsi="Tahoma" w:cs="Tahoma"/>
          <w:sz w:val="20"/>
          <w:szCs w:val="20"/>
        </w:rPr>
        <w:t xml:space="preserve"> Minister </w:t>
      </w:r>
      <w:proofErr w:type="spellStart"/>
      <w:r>
        <w:rPr>
          <w:rFonts w:ascii="Tahoma" w:hAnsi="Tahoma" w:cs="Tahoma"/>
          <w:sz w:val="20"/>
          <w:szCs w:val="20"/>
        </w:rPr>
        <w:t>for</w:t>
      </w:r>
      <w:proofErr w:type="spellEnd"/>
      <w:r>
        <w:rPr>
          <w:rFonts w:ascii="Tahoma" w:hAnsi="Tahoma" w:cs="Tahoma"/>
          <w:sz w:val="20"/>
          <w:szCs w:val="20"/>
        </w:rPr>
        <w:t xml:space="preserve"> Legal </w:t>
      </w:r>
      <w:proofErr w:type="spellStart"/>
      <w:r>
        <w:rPr>
          <w:rFonts w:ascii="Tahoma" w:hAnsi="Tahoma" w:cs="Tahoma"/>
          <w:sz w:val="20"/>
          <w:szCs w:val="20"/>
        </w:rPr>
        <w:t>and</w:t>
      </w:r>
      <w:proofErr w:type="spellEnd"/>
      <w:r>
        <w:rPr>
          <w:rFonts w:ascii="Tahoma" w:hAnsi="Tahoma" w:cs="Tahoma"/>
          <w:sz w:val="20"/>
          <w:szCs w:val="20"/>
        </w:rPr>
        <w:t xml:space="preserve"> International </w:t>
      </w:r>
      <w:proofErr w:type="spellStart"/>
      <w:r>
        <w:rPr>
          <w:rFonts w:ascii="Tahoma" w:hAnsi="Tahoma" w:cs="Tahoma"/>
          <w:sz w:val="20"/>
          <w:szCs w:val="20"/>
        </w:rPr>
        <w:t>Affairs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for</w:t>
      </w:r>
      <w:proofErr w:type="spellEnd"/>
      <w:r>
        <w:rPr>
          <w:rFonts w:ascii="Tahoma" w:hAnsi="Tahoma" w:cs="Tahoma"/>
          <w:sz w:val="20"/>
          <w:szCs w:val="20"/>
        </w:rPr>
        <w:t xml:space="preserve"> ten </w:t>
      </w:r>
      <w:proofErr w:type="spellStart"/>
      <w:r>
        <w:rPr>
          <w:rFonts w:ascii="Tahoma" w:hAnsi="Tahoma" w:cs="Tahoma"/>
          <w:sz w:val="20"/>
          <w:szCs w:val="20"/>
        </w:rPr>
        <w:t>years</w:t>
      </w:r>
      <w:proofErr w:type="spellEnd"/>
      <w:r>
        <w:rPr>
          <w:rFonts w:ascii="Tahoma" w:hAnsi="Tahoma" w:cs="Tahoma"/>
          <w:sz w:val="20"/>
          <w:szCs w:val="20"/>
        </w:rPr>
        <w:t xml:space="preserve">. He was </w:t>
      </w:r>
      <w:proofErr w:type="spellStart"/>
      <w:r>
        <w:rPr>
          <w:rFonts w:ascii="Tahoma" w:hAnsi="Tahoma" w:cs="Tahoma"/>
          <w:sz w:val="20"/>
          <w:szCs w:val="20"/>
        </w:rPr>
        <w:t>also</w:t>
      </w:r>
      <w:proofErr w:type="spellEnd"/>
      <w:r>
        <w:rPr>
          <w:rFonts w:ascii="Tahoma" w:hAnsi="Tahoma" w:cs="Tahoma"/>
          <w:sz w:val="20"/>
          <w:szCs w:val="20"/>
        </w:rPr>
        <w:t xml:space="preserve"> the </w:t>
      </w:r>
      <w:proofErr w:type="spellStart"/>
      <w:r>
        <w:rPr>
          <w:rFonts w:ascii="Tahoma" w:hAnsi="Tahoma" w:cs="Tahoma"/>
          <w:sz w:val="20"/>
          <w:szCs w:val="20"/>
        </w:rPr>
        <w:t>Ambassador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Plenipotentiary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and</w:t>
      </w:r>
      <w:proofErr w:type="spellEnd"/>
      <w:r>
        <w:rPr>
          <w:rFonts w:ascii="Tahoma" w:hAnsi="Tahoma" w:cs="Tahoma"/>
          <w:sz w:val="20"/>
          <w:szCs w:val="20"/>
        </w:rPr>
        <w:t xml:space="preserve"> Permanent </w:t>
      </w:r>
      <w:proofErr w:type="spellStart"/>
      <w:r>
        <w:rPr>
          <w:rFonts w:ascii="Tahoma" w:hAnsi="Tahoma" w:cs="Tahoma"/>
          <w:sz w:val="20"/>
          <w:szCs w:val="20"/>
        </w:rPr>
        <w:t>Representative</w:t>
      </w:r>
      <w:proofErr w:type="spellEnd"/>
      <w:r>
        <w:rPr>
          <w:rFonts w:ascii="Tahoma" w:hAnsi="Tahoma" w:cs="Tahoma"/>
          <w:sz w:val="20"/>
          <w:szCs w:val="20"/>
        </w:rPr>
        <w:t xml:space="preserve"> of the </w:t>
      </w:r>
      <w:proofErr w:type="spellStart"/>
      <w:r>
        <w:rPr>
          <w:rFonts w:ascii="Tahoma" w:hAnsi="Tahoma" w:cs="Tahoma"/>
          <w:sz w:val="20"/>
          <w:szCs w:val="20"/>
        </w:rPr>
        <w:t>Islamic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Republic</w:t>
      </w:r>
      <w:proofErr w:type="spellEnd"/>
      <w:r>
        <w:rPr>
          <w:rFonts w:ascii="Tahoma" w:hAnsi="Tahoma" w:cs="Tahoma"/>
          <w:sz w:val="20"/>
          <w:szCs w:val="20"/>
        </w:rPr>
        <w:t xml:space="preserve"> of Iran </w:t>
      </w:r>
      <w:proofErr w:type="spellStart"/>
      <w:r>
        <w:rPr>
          <w:rFonts w:ascii="Tahoma" w:hAnsi="Tahoma" w:cs="Tahoma"/>
          <w:sz w:val="20"/>
          <w:szCs w:val="20"/>
        </w:rPr>
        <w:t>to</w:t>
      </w:r>
      <w:proofErr w:type="spellEnd"/>
      <w:r>
        <w:rPr>
          <w:rFonts w:ascii="Tahoma" w:hAnsi="Tahoma" w:cs="Tahoma"/>
          <w:sz w:val="20"/>
          <w:szCs w:val="20"/>
        </w:rPr>
        <w:t xml:space="preserve"> the United Nations in New York </w:t>
      </w:r>
      <w:proofErr w:type="spellStart"/>
      <w:r>
        <w:rPr>
          <w:rFonts w:ascii="Tahoma" w:hAnsi="Tahoma" w:cs="Tahoma"/>
          <w:sz w:val="20"/>
          <w:szCs w:val="20"/>
        </w:rPr>
        <w:t>for</w:t>
      </w:r>
      <w:proofErr w:type="spellEnd"/>
      <w:r>
        <w:rPr>
          <w:rFonts w:ascii="Tahoma" w:hAnsi="Tahoma" w:cs="Tahoma"/>
          <w:sz w:val="20"/>
          <w:szCs w:val="20"/>
        </w:rPr>
        <w:t xml:space="preserve"> five </w:t>
      </w:r>
      <w:proofErr w:type="spellStart"/>
      <w:r>
        <w:rPr>
          <w:rFonts w:ascii="Tahoma" w:hAnsi="Tahoma" w:cs="Tahoma"/>
          <w:sz w:val="20"/>
          <w:szCs w:val="20"/>
        </w:rPr>
        <w:t>years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During</w:t>
      </w:r>
      <w:proofErr w:type="spellEnd"/>
      <w:r>
        <w:rPr>
          <w:rFonts w:ascii="Tahoma" w:hAnsi="Tahoma" w:cs="Tahoma"/>
          <w:sz w:val="20"/>
          <w:szCs w:val="20"/>
        </w:rPr>
        <w:t xml:space="preserve"> his </w:t>
      </w:r>
      <w:proofErr w:type="spellStart"/>
      <w:r>
        <w:rPr>
          <w:rFonts w:ascii="Tahoma" w:hAnsi="Tahoma" w:cs="Tahoma"/>
          <w:sz w:val="20"/>
          <w:szCs w:val="20"/>
        </w:rPr>
        <w:t>career</w:t>
      </w:r>
      <w:proofErr w:type="spellEnd"/>
      <w:r>
        <w:rPr>
          <w:rFonts w:ascii="Tahoma" w:hAnsi="Tahoma" w:cs="Tahoma"/>
          <w:sz w:val="20"/>
          <w:szCs w:val="20"/>
        </w:rPr>
        <w:t xml:space="preserve"> as a </w:t>
      </w:r>
      <w:proofErr w:type="spellStart"/>
      <w:r>
        <w:rPr>
          <w:rFonts w:ascii="Tahoma" w:hAnsi="Tahoma" w:cs="Tahoma"/>
          <w:sz w:val="20"/>
          <w:szCs w:val="20"/>
        </w:rPr>
        <w:t>diplomat</w:t>
      </w:r>
      <w:proofErr w:type="spellEnd"/>
      <w:r>
        <w:rPr>
          <w:rFonts w:ascii="Tahoma" w:hAnsi="Tahoma" w:cs="Tahoma"/>
          <w:sz w:val="20"/>
          <w:szCs w:val="20"/>
        </w:rPr>
        <w:t xml:space="preserve">, Dr. </w:t>
      </w:r>
      <w:proofErr w:type="spellStart"/>
      <w:r>
        <w:rPr>
          <w:rFonts w:ascii="Tahoma" w:hAnsi="Tahoma" w:cs="Tahoma"/>
          <w:sz w:val="20"/>
          <w:szCs w:val="20"/>
        </w:rPr>
        <w:t>Zarif</w:t>
      </w:r>
      <w:proofErr w:type="spellEnd"/>
      <w:r>
        <w:rPr>
          <w:rFonts w:ascii="Tahoma" w:hAnsi="Tahoma" w:cs="Tahoma"/>
          <w:sz w:val="20"/>
          <w:szCs w:val="20"/>
        </w:rPr>
        <w:t xml:space="preserve"> has been </w:t>
      </w:r>
      <w:proofErr w:type="spellStart"/>
      <w:r>
        <w:rPr>
          <w:rFonts w:ascii="Tahoma" w:hAnsi="Tahoma" w:cs="Tahoma"/>
          <w:sz w:val="20"/>
          <w:szCs w:val="20"/>
        </w:rPr>
        <w:t>selected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for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several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times</w:t>
      </w:r>
      <w:proofErr w:type="spellEnd"/>
      <w:r>
        <w:rPr>
          <w:rFonts w:ascii="Tahoma" w:hAnsi="Tahoma" w:cs="Tahoma"/>
          <w:sz w:val="20"/>
          <w:szCs w:val="20"/>
        </w:rPr>
        <w:t xml:space="preserve"> as a </w:t>
      </w:r>
      <w:proofErr w:type="spellStart"/>
      <w:r>
        <w:rPr>
          <w:rFonts w:ascii="Tahoma" w:hAnsi="Tahoma" w:cs="Tahoma"/>
          <w:sz w:val="20"/>
          <w:szCs w:val="20"/>
        </w:rPr>
        <w:t>Distinguished</w:t>
      </w:r>
      <w:proofErr w:type="spellEnd"/>
      <w:r>
        <w:rPr>
          <w:rFonts w:ascii="Tahoma" w:hAnsi="Tahoma" w:cs="Tahoma"/>
          <w:sz w:val="20"/>
          <w:szCs w:val="20"/>
        </w:rPr>
        <w:t xml:space="preserve"> Director at the </w:t>
      </w:r>
      <w:proofErr w:type="spellStart"/>
      <w:r>
        <w:rPr>
          <w:rFonts w:ascii="Tahoma" w:hAnsi="Tahoma" w:cs="Tahoma"/>
          <w:sz w:val="20"/>
          <w:szCs w:val="20"/>
        </w:rPr>
        <w:t>national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and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organizational</w:t>
      </w:r>
      <w:proofErr w:type="spellEnd"/>
      <w:r>
        <w:rPr>
          <w:rFonts w:ascii="Tahoma" w:hAnsi="Tahoma" w:cs="Tahoma"/>
          <w:sz w:val="20"/>
          <w:szCs w:val="20"/>
        </w:rPr>
        <w:t xml:space="preserve"> levels.</w:t>
      </w:r>
    </w:p>
    <w:p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Dr. </w:t>
      </w:r>
      <w:proofErr w:type="spellStart"/>
      <w:r>
        <w:rPr>
          <w:rFonts w:ascii="Tahoma" w:hAnsi="Tahoma" w:cs="Tahoma"/>
          <w:sz w:val="20"/>
          <w:szCs w:val="20"/>
        </w:rPr>
        <w:t>Zarif</w:t>
      </w:r>
      <w:proofErr w:type="spellEnd"/>
      <w:r>
        <w:rPr>
          <w:rFonts w:ascii="Tahoma" w:hAnsi="Tahoma" w:cs="Tahoma"/>
          <w:sz w:val="20"/>
          <w:szCs w:val="20"/>
        </w:rPr>
        <w:t xml:space="preserve"> has </w:t>
      </w:r>
      <w:proofErr w:type="spellStart"/>
      <w:r>
        <w:rPr>
          <w:rFonts w:ascii="Tahoma" w:hAnsi="Tahoma" w:cs="Tahoma"/>
          <w:sz w:val="20"/>
          <w:szCs w:val="20"/>
        </w:rPr>
        <w:t>also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occupied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various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and</w:t>
      </w:r>
      <w:proofErr w:type="spellEnd"/>
      <w:r>
        <w:rPr>
          <w:rFonts w:ascii="Tahoma" w:hAnsi="Tahoma" w:cs="Tahoma"/>
          <w:sz w:val="20"/>
          <w:szCs w:val="20"/>
        </w:rPr>
        <w:t xml:space="preserve"> important </w:t>
      </w:r>
      <w:proofErr w:type="spellStart"/>
      <w:r>
        <w:rPr>
          <w:rFonts w:ascii="Tahoma" w:hAnsi="Tahoma" w:cs="Tahoma"/>
          <w:sz w:val="20"/>
          <w:szCs w:val="20"/>
        </w:rPr>
        <w:t>international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such</w:t>
      </w:r>
      <w:proofErr w:type="spellEnd"/>
      <w:r>
        <w:rPr>
          <w:rFonts w:ascii="Tahoma" w:hAnsi="Tahoma" w:cs="Tahoma"/>
          <w:sz w:val="20"/>
          <w:szCs w:val="20"/>
        </w:rPr>
        <w:t xml:space="preserve"> as the </w:t>
      </w:r>
      <w:proofErr w:type="spellStart"/>
      <w:r>
        <w:rPr>
          <w:rFonts w:ascii="Tahoma" w:hAnsi="Tahoma" w:cs="Tahoma"/>
          <w:sz w:val="20"/>
          <w:szCs w:val="20"/>
        </w:rPr>
        <w:t>Chairman</w:t>
      </w:r>
      <w:proofErr w:type="spellEnd"/>
      <w:r>
        <w:rPr>
          <w:rFonts w:ascii="Tahoma" w:hAnsi="Tahoma" w:cs="Tahoma"/>
          <w:sz w:val="20"/>
          <w:szCs w:val="20"/>
        </w:rPr>
        <w:t xml:space="preserve"> of the </w:t>
      </w:r>
      <w:proofErr w:type="spellStart"/>
      <w:r>
        <w:rPr>
          <w:rFonts w:ascii="Tahoma" w:hAnsi="Tahoma" w:cs="Tahoma"/>
          <w:sz w:val="20"/>
          <w:szCs w:val="20"/>
        </w:rPr>
        <w:t>Sixth</w:t>
      </w:r>
      <w:proofErr w:type="spellEnd"/>
      <w:r>
        <w:rPr>
          <w:rFonts w:ascii="Tahoma" w:hAnsi="Tahoma" w:cs="Tahoma"/>
          <w:sz w:val="20"/>
          <w:szCs w:val="20"/>
        </w:rPr>
        <w:t xml:space="preserve"> (Legal) </w:t>
      </w:r>
      <w:proofErr w:type="spellStart"/>
      <w:r>
        <w:rPr>
          <w:rFonts w:ascii="Tahoma" w:hAnsi="Tahoma" w:cs="Tahoma"/>
          <w:sz w:val="20"/>
          <w:szCs w:val="20"/>
        </w:rPr>
        <w:t>Committee</w:t>
      </w:r>
      <w:proofErr w:type="spellEnd"/>
      <w:r>
        <w:rPr>
          <w:rFonts w:ascii="Tahoma" w:hAnsi="Tahoma" w:cs="Tahoma"/>
          <w:sz w:val="20"/>
          <w:szCs w:val="20"/>
        </w:rPr>
        <w:t xml:space="preserve"> of the 47thUnited Nations General Assembly, </w:t>
      </w:r>
      <w:proofErr w:type="spellStart"/>
      <w:r>
        <w:rPr>
          <w:rFonts w:ascii="Tahoma" w:hAnsi="Tahoma" w:cs="Tahoma"/>
          <w:sz w:val="20"/>
          <w:szCs w:val="20"/>
        </w:rPr>
        <w:t>Chairman</w:t>
      </w:r>
      <w:proofErr w:type="spellEnd"/>
      <w:r>
        <w:rPr>
          <w:rFonts w:ascii="Tahoma" w:hAnsi="Tahoma" w:cs="Tahoma"/>
          <w:sz w:val="20"/>
          <w:szCs w:val="20"/>
        </w:rPr>
        <w:t xml:space="preserve"> of the UNESCO </w:t>
      </w:r>
      <w:proofErr w:type="spellStart"/>
      <w:r>
        <w:rPr>
          <w:rFonts w:ascii="Tahoma" w:hAnsi="Tahoma" w:cs="Tahoma"/>
          <w:sz w:val="20"/>
          <w:szCs w:val="20"/>
        </w:rPr>
        <w:t>Cultural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Commission</w:t>
      </w:r>
      <w:proofErr w:type="spellEnd"/>
      <w:r>
        <w:rPr>
          <w:rFonts w:ascii="Tahoma" w:hAnsi="Tahoma" w:cs="Tahoma"/>
          <w:sz w:val="20"/>
          <w:szCs w:val="20"/>
        </w:rPr>
        <w:t xml:space="preserve">, member of the Group of Eminent </w:t>
      </w:r>
      <w:proofErr w:type="spellStart"/>
      <w:r>
        <w:rPr>
          <w:rFonts w:ascii="Tahoma" w:hAnsi="Tahoma" w:cs="Tahoma"/>
          <w:sz w:val="20"/>
          <w:szCs w:val="20"/>
        </w:rPr>
        <w:t>Lawyers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Amend</w:t>
      </w:r>
      <w:proofErr w:type="spellEnd"/>
      <w:r>
        <w:rPr>
          <w:rFonts w:ascii="Tahoma" w:hAnsi="Tahoma" w:cs="Tahoma"/>
          <w:sz w:val="20"/>
          <w:szCs w:val="20"/>
        </w:rPr>
        <w:t xml:space="preserve"> the Charter of the </w:t>
      </w:r>
      <w:proofErr w:type="spellStart"/>
      <w:r>
        <w:rPr>
          <w:rFonts w:ascii="Tahoma" w:hAnsi="Tahoma" w:cs="Tahoma"/>
          <w:sz w:val="20"/>
          <w:szCs w:val="20"/>
        </w:rPr>
        <w:t>Organization</w:t>
      </w:r>
      <w:proofErr w:type="spellEnd"/>
      <w:r>
        <w:rPr>
          <w:rFonts w:ascii="Tahoma" w:hAnsi="Tahoma" w:cs="Tahoma"/>
          <w:sz w:val="20"/>
          <w:szCs w:val="20"/>
        </w:rPr>
        <w:t xml:space="preserve"> of </w:t>
      </w:r>
      <w:proofErr w:type="spellStart"/>
      <w:r>
        <w:rPr>
          <w:rFonts w:ascii="Tahoma" w:hAnsi="Tahoma" w:cs="Tahoma"/>
          <w:sz w:val="20"/>
          <w:szCs w:val="20"/>
        </w:rPr>
        <w:t>Islamic</w:t>
      </w:r>
      <w:proofErr w:type="spellEnd"/>
      <w:r>
        <w:rPr>
          <w:rFonts w:ascii="Tahoma" w:hAnsi="Tahoma" w:cs="Tahoma"/>
          <w:sz w:val="20"/>
          <w:szCs w:val="20"/>
        </w:rPr>
        <w:t xml:space="preserve"> Conference, </w:t>
      </w:r>
      <w:proofErr w:type="spellStart"/>
      <w:r>
        <w:rPr>
          <w:rFonts w:ascii="Tahoma" w:hAnsi="Tahoma" w:cs="Tahoma"/>
          <w:sz w:val="20"/>
          <w:szCs w:val="20"/>
        </w:rPr>
        <w:t>Vice-President</w:t>
      </w:r>
      <w:proofErr w:type="spellEnd"/>
      <w:r>
        <w:rPr>
          <w:rFonts w:ascii="Tahoma" w:hAnsi="Tahoma" w:cs="Tahoma"/>
          <w:sz w:val="20"/>
          <w:szCs w:val="20"/>
        </w:rPr>
        <w:t xml:space="preserve"> of the United Nations General Assembly, </w:t>
      </w:r>
      <w:proofErr w:type="spellStart"/>
      <w:r>
        <w:rPr>
          <w:rFonts w:ascii="Tahoma" w:hAnsi="Tahoma" w:cs="Tahoma"/>
          <w:sz w:val="20"/>
          <w:szCs w:val="20"/>
        </w:rPr>
        <w:t>Chairman</w:t>
      </w:r>
      <w:proofErr w:type="spellEnd"/>
      <w:r>
        <w:rPr>
          <w:rFonts w:ascii="Tahoma" w:hAnsi="Tahoma" w:cs="Tahoma"/>
          <w:sz w:val="20"/>
          <w:szCs w:val="20"/>
        </w:rPr>
        <w:t xml:space="preserve"> of the United Nations </w:t>
      </w:r>
      <w:proofErr w:type="spellStart"/>
      <w:r>
        <w:rPr>
          <w:rFonts w:ascii="Tahoma" w:hAnsi="Tahoma" w:cs="Tahoma"/>
          <w:sz w:val="20"/>
          <w:szCs w:val="20"/>
        </w:rPr>
        <w:t>Disarmament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Commission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and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Chairman</w:t>
      </w:r>
      <w:proofErr w:type="spellEnd"/>
      <w:r>
        <w:rPr>
          <w:rFonts w:ascii="Tahoma" w:hAnsi="Tahoma" w:cs="Tahoma"/>
          <w:sz w:val="20"/>
          <w:szCs w:val="20"/>
        </w:rPr>
        <w:t xml:space="preserve"> of </w:t>
      </w:r>
      <w:proofErr w:type="spellStart"/>
      <w:r>
        <w:rPr>
          <w:rFonts w:ascii="Tahoma" w:hAnsi="Tahoma" w:cs="Tahoma"/>
          <w:sz w:val="20"/>
          <w:szCs w:val="20"/>
        </w:rPr>
        <w:t>Political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Committee</w:t>
      </w:r>
      <w:proofErr w:type="spellEnd"/>
      <w:r>
        <w:rPr>
          <w:rFonts w:ascii="Tahoma" w:hAnsi="Tahoma" w:cs="Tahoma"/>
          <w:sz w:val="20"/>
          <w:szCs w:val="20"/>
        </w:rPr>
        <w:t xml:space="preserve"> of the12th Non-</w:t>
      </w:r>
      <w:proofErr w:type="spellStart"/>
      <w:r>
        <w:rPr>
          <w:rFonts w:ascii="Tahoma" w:hAnsi="Tahoma" w:cs="Tahoma"/>
          <w:sz w:val="20"/>
          <w:szCs w:val="20"/>
        </w:rPr>
        <w:t>Aligned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Movement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Summit</w:t>
      </w:r>
      <w:proofErr w:type="spellEnd"/>
      <w:r>
        <w:rPr>
          <w:rFonts w:ascii="Tahoma" w:hAnsi="Tahoma" w:cs="Tahoma"/>
          <w:sz w:val="20"/>
          <w:szCs w:val="20"/>
        </w:rPr>
        <w:t xml:space="preserve"> in Durban. Dr. </w:t>
      </w:r>
      <w:proofErr w:type="spellStart"/>
      <w:r>
        <w:rPr>
          <w:rFonts w:ascii="Tahoma" w:hAnsi="Tahoma" w:cs="Tahoma"/>
          <w:sz w:val="20"/>
          <w:szCs w:val="20"/>
        </w:rPr>
        <w:t>Zarif</w:t>
      </w:r>
      <w:proofErr w:type="spellEnd"/>
      <w:r>
        <w:rPr>
          <w:rFonts w:ascii="Tahoma" w:hAnsi="Tahoma" w:cs="Tahoma"/>
          <w:sz w:val="20"/>
          <w:szCs w:val="20"/>
        </w:rPr>
        <w:t xml:space="preserve"> was </w:t>
      </w:r>
      <w:proofErr w:type="spellStart"/>
      <w:r>
        <w:rPr>
          <w:rFonts w:ascii="Tahoma" w:hAnsi="Tahoma" w:cs="Tahoma"/>
          <w:sz w:val="20"/>
          <w:szCs w:val="20"/>
        </w:rPr>
        <w:t>also</w:t>
      </w:r>
      <w:proofErr w:type="spellEnd"/>
      <w:r>
        <w:rPr>
          <w:rFonts w:ascii="Tahoma" w:hAnsi="Tahoma" w:cs="Tahoma"/>
          <w:sz w:val="20"/>
          <w:szCs w:val="20"/>
        </w:rPr>
        <w:t xml:space="preserve"> in charge of the </w:t>
      </w:r>
      <w:proofErr w:type="spellStart"/>
      <w:r>
        <w:rPr>
          <w:rFonts w:ascii="Tahoma" w:hAnsi="Tahoma" w:cs="Tahoma"/>
          <w:sz w:val="20"/>
          <w:szCs w:val="20"/>
        </w:rPr>
        <w:t>Political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Committee</w:t>
      </w:r>
      <w:proofErr w:type="spellEnd"/>
      <w:r>
        <w:rPr>
          <w:rFonts w:ascii="Tahoma" w:hAnsi="Tahoma" w:cs="Tahoma"/>
          <w:sz w:val="20"/>
          <w:szCs w:val="20"/>
        </w:rPr>
        <w:t xml:space="preserve"> of the OIC </w:t>
      </w:r>
      <w:proofErr w:type="spellStart"/>
      <w:r>
        <w:rPr>
          <w:rFonts w:ascii="Tahoma" w:hAnsi="Tahoma" w:cs="Tahoma"/>
          <w:sz w:val="20"/>
          <w:szCs w:val="20"/>
        </w:rPr>
        <w:t>Summit</w:t>
      </w:r>
      <w:proofErr w:type="spellEnd"/>
      <w:r>
        <w:rPr>
          <w:rFonts w:ascii="Tahoma" w:hAnsi="Tahoma" w:cs="Tahoma"/>
          <w:sz w:val="20"/>
          <w:szCs w:val="20"/>
        </w:rPr>
        <w:t xml:space="preserve"> in Tehran </w:t>
      </w:r>
      <w:proofErr w:type="spellStart"/>
      <w:r>
        <w:rPr>
          <w:rFonts w:ascii="Tahoma" w:hAnsi="Tahoma" w:cs="Tahoma"/>
          <w:sz w:val="20"/>
          <w:szCs w:val="20"/>
        </w:rPr>
        <w:t>and</w:t>
      </w:r>
      <w:proofErr w:type="spellEnd"/>
      <w:r>
        <w:rPr>
          <w:rFonts w:ascii="Tahoma" w:hAnsi="Tahoma" w:cs="Tahoma"/>
          <w:sz w:val="20"/>
          <w:szCs w:val="20"/>
        </w:rPr>
        <w:t xml:space="preserve"> the Head of the Executive </w:t>
      </w:r>
      <w:proofErr w:type="spellStart"/>
      <w:r>
        <w:rPr>
          <w:rFonts w:ascii="Tahoma" w:hAnsi="Tahoma" w:cs="Tahoma"/>
          <w:sz w:val="20"/>
          <w:szCs w:val="20"/>
        </w:rPr>
        <w:t>Committee</w:t>
      </w:r>
      <w:proofErr w:type="spellEnd"/>
      <w:r>
        <w:rPr>
          <w:rFonts w:ascii="Tahoma" w:hAnsi="Tahoma" w:cs="Tahoma"/>
          <w:sz w:val="20"/>
          <w:szCs w:val="20"/>
        </w:rPr>
        <w:t xml:space="preserve"> of the </w:t>
      </w:r>
      <w:proofErr w:type="spellStart"/>
      <w:r>
        <w:rPr>
          <w:rFonts w:ascii="Tahoma" w:hAnsi="Tahoma" w:cs="Tahoma"/>
          <w:sz w:val="20"/>
          <w:szCs w:val="20"/>
        </w:rPr>
        <w:t>Islamic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Inter-parliamentary</w:t>
      </w:r>
      <w:proofErr w:type="spellEnd"/>
      <w:r>
        <w:rPr>
          <w:rFonts w:ascii="Tahoma" w:hAnsi="Tahoma" w:cs="Tahoma"/>
          <w:sz w:val="20"/>
          <w:szCs w:val="20"/>
        </w:rPr>
        <w:t xml:space="preserve"> Meeting in Tehran.</w:t>
      </w:r>
    </w:p>
    <w:p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Dr. </w:t>
      </w:r>
      <w:proofErr w:type="spellStart"/>
      <w:r>
        <w:rPr>
          <w:rFonts w:ascii="Tahoma" w:hAnsi="Tahoma" w:cs="Tahoma"/>
          <w:sz w:val="20"/>
          <w:szCs w:val="20"/>
        </w:rPr>
        <w:t>Zarif</w:t>
      </w:r>
      <w:proofErr w:type="spellEnd"/>
      <w:r>
        <w:rPr>
          <w:rFonts w:ascii="Tahoma" w:hAnsi="Tahoma" w:cs="Tahoma"/>
          <w:sz w:val="20"/>
          <w:szCs w:val="20"/>
        </w:rPr>
        <w:t xml:space="preserve"> has </w:t>
      </w:r>
      <w:proofErr w:type="spellStart"/>
      <w:r>
        <w:rPr>
          <w:rFonts w:ascii="Tahoma" w:hAnsi="Tahoma" w:cs="Tahoma"/>
          <w:sz w:val="20"/>
          <w:szCs w:val="20"/>
        </w:rPr>
        <w:t>taught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for</w:t>
      </w:r>
      <w:proofErr w:type="spellEnd"/>
      <w:r>
        <w:rPr>
          <w:rFonts w:ascii="Tahoma" w:hAnsi="Tahoma" w:cs="Tahoma"/>
          <w:sz w:val="20"/>
          <w:szCs w:val="20"/>
        </w:rPr>
        <w:t xml:space="preserve"> more </w:t>
      </w:r>
      <w:proofErr w:type="spellStart"/>
      <w:r>
        <w:rPr>
          <w:rFonts w:ascii="Tahoma" w:hAnsi="Tahoma" w:cs="Tahoma"/>
          <w:sz w:val="20"/>
          <w:szCs w:val="20"/>
        </w:rPr>
        <w:t>than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two</w:t>
      </w:r>
      <w:proofErr w:type="spellEnd"/>
      <w:r>
        <w:rPr>
          <w:rFonts w:ascii="Tahoma" w:hAnsi="Tahoma" w:cs="Tahoma"/>
          <w:sz w:val="20"/>
          <w:szCs w:val="20"/>
        </w:rPr>
        <w:t xml:space="preserve"> decades at the </w:t>
      </w:r>
      <w:proofErr w:type="spellStart"/>
      <w:r>
        <w:rPr>
          <w:rFonts w:ascii="Tahoma" w:hAnsi="Tahoma" w:cs="Tahoma"/>
          <w:sz w:val="20"/>
          <w:szCs w:val="20"/>
        </w:rPr>
        <w:t>university</w:t>
      </w:r>
      <w:proofErr w:type="spellEnd"/>
      <w:r>
        <w:rPr>
          <w:rFonts w:ascii="Tahoma" w:hAnsi="Tahoma" w:cs="Tahoma"/>
          <w:sz w:val="20"/>
          <w:szCs w:val="20"/>
        </w:rPr>
        <w:t xml:space="preserve"> level. He is a </w:t>
      </w:r>
      <w:proofErr w:type="spellStart"/>
      <w:r>
        <w:rPr>
          <w:rFonts w:ascii="Tahoma" w:hAnsi="Tahoma" w:cs="Tahoma"/>
          <w:sz w:val="20"/>
          <w:szCs w:val="20"/>
        </w:rPr>
        <w:t>visiting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lecturer</w:t>
      </w:r>
      <w:proofErr w:type="spellEnd"/>
      <w:r>
        <w:rPr>
          <w:rFonts w:ascii="Tahoma" w:hAnsi="Tahoma" w:cs="Tahoma"/>
          <w:sz w:val="20"/>
          <w:szCs w:val="20"/>
        </w:rPr>
        <w:t xml:space="preserve"> at the School of International Relations in Tehran </w:t>
      </w:r>
      <w:proofErr w:type="spellStart"/>
      <w:r>
        <w:rPr>
          <w:rFonts w:ascii="Tahoma" w:hAnsi="Tahoma" w:cs="Tahoma"/>
          <w:sz w:val="20"/>
          <w:szCs w:val="20"/>
        </w:rPr>
        <w:t>and</w:t>
      </w:r>
      <w:proofErr w:type="spellEnd"/>
      <w:r>
        <w:rPr>
          <w:rFonts w:ascii="Tahoma" w:hAnsi="Tahoma" w:cs="Tahoma"/>
          <w:sz w:val="20"/>
          <w:szCs w:val="20"/>
        </w:rPr>
        <w:t xml:space="preserve"> a member of the </w:t>
      </w:r>
      <w:proofErr w:type="spellStart"/>
      <w:r>
        <w:rPr>
          <w:rFonts w:ascii="Tahoma" w:hAnsi="Tahoma" w:cs="Tahoma"/>
          <w:sz w:val="20"/>
          <w:szCs w:val="20"/>
        </w:rPr>
        <w:t>academic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staff</w:t>
      </w:r>
      <w:proofErr w:type="spellEnd"/>
      <w:r>
        <w:rPr>
          <w:rFonts w:ascii="Tahoma" w:hAnsi="Tahoma" w:cs="Tahoma"/>
          <w:sz w:val="20"/>
          <w:szCs w:val="20"/>
        </w:rPr>
        <w:t xml:space="preserve"> of the </w:t>
      </w:r>
      <w:proofErr w:type="spellStart"/>
      <w:r>
        <w:rPr>
          <w:rFonts w:ascii="Tahoma" w:hAnsi="Tahoma" w:cs="Tahoma"/>
          <w:sz w:val="20"/>
          <w:szCs w:val="20"/>
        </w:rPr>
        <w:t>Faculty</w:t>
      </w:r>
      <w:proofErr w:type="spellEnd"/>
      <w:r>
        <w:rPr>
          <w:rFonts w:ascii="Tahoma" w:hAnsi="Tahoma" w:cs="Tahoma"/>
          <w:sz w:val="20"/>
          <w:szCs w:val="20"/>
        </w:rPr>
        <w:t xml:space="preserve"> of </w:t>
      </w:r>
      <w:proofErr w:type="spellStart"/>
      <w:r>
        <w:rPr>
          <w:rFonts w:ascii="Tahoma" w:hAnsi="Tahoma" w:cs="Tahoma"/>
          <w:sz w:val="20"/>
          <w:szCs w:val="20"/>
        </w:rPr>
        <w:t>Law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and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Political</w:t>
      </w:r>
      <w:proofErr w:type="spellEnd"/>
      <w:r>
        <w:rPr>
          <w:rFonts w:ascii="Tahoma" w:hAnsi="Tahoma" w:cs="Tahoma"/>
          <w:sz w:val="20"/>
          <w:szCs w:val="20"/>
        </w:rPr>
        <w:t xml:space="preserve"> Sciences at the University of Tehran.</w:t>
      </w:r>
    </w:p>
    <w:p w:rsidRPr="009071E9"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  <w:lang w:val="fr-FR"/>
        </w:rPr>
      </w:pPr>
      <w:r w:rsidRPr="009071E9">
        <w:rPr>
          <w:rFonts w:ascii="Tahoma" w:hAnsi="Tahoma" w:cs="Tahoma"/>
          <w:sz w:val="20"/>
          <w:szCs w:val="20"/>
          <w:lang w:val="fr-FR"/>
        </w:rPr>
        <w:t xml:space="preserve">He has a good record of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scholastic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publications in the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form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of books and journal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papers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in English and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Persian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languages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on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various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international issues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such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as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multilateral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diplomacy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, international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organizations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,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disarmament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and 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other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politico-</w:t>
      </w:r>
      <w:proofErr w:type="spellStart"/>
      <w:r w:rsidRPr="009071E9">
        <w:rPr>
          <w:rFonts w:ascii="Tahoma" w:hAnsi="Tahoma" w:cs="Tahoma"/>
          <w:sz w:val="20"/>
          <w:szCs w:val="20"/>
          <w:lang w:val="fr-FR"/>
        </w:rPr>
        <w:t>security</w:t>
      </w:r>
      <w:proofErr w:type="spellEnd"/>
      <w:r w:rsidRPr="009071E9">
        <w:rPr>
          <w:rFonts w:ascii="Tahoma" w:hAnsi="Tahoma" w:cs="Tahoma"/>
          <w:sz w:val="20"/>
          <w:szCs w:val="20"/>
          <w:lang w:val="fr-FR"/>
        </w:rPr>
        <w:t xml:space="preserve"> issues.</w:t>
      </w:r>
    </w:p>
    <w:p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Dr. </w:t>
      </w:r>
      <w:proofErr w:type="spellStart"/>
      <w:r>
        <w:rPr>
          <w:rFonts w:ascii="Tahoma" w:hAnsi="Tahoma" w:cs="Tahoma"/>
          <w:sz w:val="20"/>
          <w:szCs w:val="20"/>
        </w:rPr>
        <w:t>Zarif</w:t>
      </w:r>
      <w:proofErr w:type="spellEnd"/>
      <w:r>
        <w:rPr>
          <w:rFonts w:ascii="Tahoma" w:hAnsi="Tahoma" w:cs="Tahoma"/>
          <w:sz w:val="20"/>
          <w:szCs w:val="20"/>
        </w:rPr>
        <w:t xml:space="preserve"> has </w:t>
      </w:r>
      <w:proofErr w:type="spellStart"/>
      <w:r>
        <w:rPr>
          <w:rFonts w:ascii="Tahoma" w:hAnsi="Tahoma" w:cs="Tahoma"/>
          <w:sz w:val="20"/>
          <w:szCs w:val="20"/>
        </w:rPr>
        <w:t>two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children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who</w:t>
      </w:r>
      <w:proofErr w:type="spellEnd"/>
      <w:r>
        <w:rPr>
          <w:rFonts w:ascii="Tahoma" w:hAnsi="Tahoma" w:cs="Tahoma"/>
          <w:sz w:val="20"/>
          <w:szCs w:val="20"/>
        </w:rPr>
        <w:t xml:space="preserve"> are </w:t>
      </w:r>
      <w:proofErr w:type="spellStart"/>
      <w:r>
        <w:rPr>
          <w:rFonts w:ascii="Tahoma" w:hAnsi="Tahoma" w:cs="Tahoma"/>
          <w:sz w:val="20"/>
          <w:szCs w:val="20"/>
        </w:rPr>
        <w:t>married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and</w:t>
      </w:r>
      <w:proofErr w:type="spellEnd"/>
      <w:r>
        <w:rPr>
          <w:rFonts w:ascii="Tahoma" w:hAnsi="Tahoma" w:cs="Tahoma"/>
          <w:sz w:val="20"/>
          <w:szCs w:val="20"/>
        </w:rPr>
        <w:t xml:space="preserve"> are </w:t>
      </w:r>
      <w:proofErr w:type="spellStart"/>
      <w:r>
        <w:rPr>
          <w:rFonts w:ascii="Tahoma" w:hAnsi="Tahoma" w:cs="Tahoma"/>
          <w:sz w:val="20"/>
          <w:szCs w:val="20"/>
        </w:rPr>
        <w:t>presently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working</w:t>
      </w:r>
      <w:proofErr w:type="spellEnd"/>
      <w:r>
        <w:rPr>
          <w:rFonts w:ascii="Tahoma" w:hAnsi="Tahoma" w:cs="Tahoma"/>
          <w:sz w:val="20"/>
          <w:szCs w:val="20"/>
        </w:rPr>
        <w:t xml:space="preserve"> in Iran.</w:t>
      </w:r>
    </w:p>
    <w:p w:rsidR="00AB7750" w:rsidP="009071E9" w:rsidRDefault="009071E9">
      <w:pPr>
        <w:pStyle w:val="Normaalweb"/>
        <w:bidi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AB7750" w:rsidRDefault="00AB775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9071E9" w:rsidP="009071E9" w:rsidRDefault="009071E9">
      <w:pPr>
        <w:pStyle w:val="Normaalweb"/>
        <w:bidi/>
        <w:jc w:val="center"/>
        <w:rPr>
          <w:rFonts w:ascii="Tahoma" w:hAnsi="Tahoma" w:cs="Tahoma"/>
          <w:sz w:val="20"/>
          <w:szCs w:val="20"/>
        </w:rPr>
      </w:pPr>
    </w:p>
    <w:p w:rsidR="009071E9" w:rsidP="009071E9" w:rsidRDefault="009071E9">
      <w:pPr>
        <w:pStyle w:val="Normaalweb"/>
        <w:bidi/>
        <w:jc w:val="right"/>
        <w:rPr>
          <w:rFonts w:ascii="Tahoma" w:hAnsi="Tahoma" w:cs="Tahoma"/>
          <w:sz w:val="20"/>
          <w:szCs w:val="20"/>
        </w:rPr>
      </w:pPr>
      <w:r>
        <w:rPr>
          <w:rStyle w:val="Zwaar"/>
          <w:rFonts w:ascii="Tahoma" w:hAnsi="Tahoma" w:cs="Tahoma"/>
          <w:sz w:val="20"/>
          <w:szCs w:val="20"/>
        </w:rPr>
        <w:t>CV</w:t>
      </w:r>
    </w:p>
    <w:p w:rsidR="009071E9" w:rsidP="009071E9" w:rsidRDefault="009071E9">
      <w:pPr>
        <w:pStyle w:val="Normaalweb"/>
        <w:bidi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Name: Mohammad </w:t>
      </w:r>
      <w:proofErr w:type="spellStart"/>
      <w:r>
        <w:rPr>
          <w:rFonts w:ascii="Tahoma" w:hAnsi="Tahoma" w:cs="Tahoma"/>
          <w:sz w:val="20"/>
          <w:szCs w:val="20"/>
        </w:rPr>
        <w:t>Javad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Zarif</w:t>
      </w:r>
      <w:proofErr w:type="spellEnd"/>
    </w:p>
    <w:p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DoB</w:t>
      </w:r>
      <w:proofErr w:type="spellEnd"/>
      <w:r>
        <w:rPr>
          <w:rFonts w:ascii="Tahoma" w:hAnsi="Tahoma" w:cs="Tahoma"/>
          <w:sz w:val="20"/>
          <w:szCs w:val="20"/>
        </w:rPr>
        <w:t>: 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8, 1960</w:t>
      </w:r>
    </w:p>
    <w:p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Born in: Tehran</w:t>
      </w:r>
    </w:p>
    <w:p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Marital</w:t>
      </w:r>
      <w:proofErr w:type="spellEnd"/>
      <w:r>
        <w:rPr>
          <w:rFonts w:ascii="Tahoma" w:hAnsi="Tahoma" w:cs="Tahoma"/>
          <w:sz w:val="20"/>
          <w:szCs w:val="20"/>
        </w:rPr>
        <w:t xml:space="preserve"> Status: </w:t>
      </w:r>
      <w:proofErr w:type="spellStart"/>
      <w:r>
        <w:rPr>
          <w:rFonts w:ascii="Tahoma" w:hAnsi="Tahoma" w:cs="Tahoma"/>
          <w:sz w:val="20"/>
          <w:szCs w:val="20"/>
        </w:rPr>
        <w:t>Married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with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two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children</w:t>
      </w:r>
      <w:proofErr w:type="spellEnd"/>
    </w:p>
    <w:p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Education</w:t>
      </w:r>
      <w:proofErr w:type="spellEnd"/>
    </w:p>
    <w:tbl>
      <w:tblPr>
        <w:bidiVisual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6917"/>
      </w:tblGrid>
      <w:tr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1988</w:t>
            </w:r>
          </w:p>
        </w:tc>
        <w:tc>
          <w:tcPr>
            <w:tcW w:w="8460" w:type="dxa"/>
            <w:hideMark/>
          </w:tcPr>
          <w:p w:rsidR="009071E9" w:rsidRDefault="009071E9">
            <w:pPr>
              <w:pStyle w:val="Normaalweb"/>
              <w:bidi/>
            </w:pPr>
            <w:proofErr w:type="spellStart"/>
            <w:r>
              <w:t>Ph.D</w:t>
            </w:r>
            <w:proofErr w:type="spellEnd"/>
            <w:r>
              <w:t xml:space="preserve">. International </w:t>
            </w:r>
            <w:proofErr w:type="spellStart"/>
            <w:r>
              <w:t>Law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Politics</w:t>
            </w:r>
            <w:proofErr w:type="spellEnd"/>
            <w:r>
              <w:t xml:space="preserve"> </w:t>
            </w:r>
            <w:proofErr w:type="spellStart"/>
            <w:r>
              <w:t>Graduate</w:t>
            </w:r>
            <w:proofErr w:type="spellEnd"/>
            <w:r>
              <w:t xml:space="preserve"> School of International Studies, University of Denver</w:t>
            </w:r>
          </w:p>
        </w:tc>
      </w:tr>
      <w:tr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1984</w:t>
            </w:r>
          </w:p>
        </w:tc>
        <w:tc>
          <w:tcPr>
            <w:tcW w:w="8460" w:type="dxa"/>
            <w:hideMark/>
          </w:tcPr>
          <w:p w:rsidR="009071E9" w:rsidRDefault="009071E9">
            <w:pPr>
              <w:pStyle w:val="Normaalweb"/>
              <w:bidi/>
            </w:pPr>
            <w:r>
              <w:t xml:space="preserve">M.A. International Relations, </w:t>
            </w:r>
            <w:proofErr w:type="spellStart"/>
            <w:r>
              <w:t>Graduate</w:t>
            </w:r>
            <w:proofErr w:type="spellEnd"/>
            <w:r>
              <w:t xml:space="preserve"> School of International Studies, University of Denver</w:t>
            </w:r>
          </w:p>
        </w:tc>
      </w:tr>
      <w:tr w:rsidRPr="00AB7750"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1982</w:t>
            </w:r>
          </w:p>
        </w:tc>
        <w:tc>
          <w:tcPr>
            <w:tcW w:w="8460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r w:rsidRPr="009071E9">
              <w:rPr>
                <w:lang w:val="fr-FR"/>
              </w:rPr>
              <w:t xml:space="preserve">M.A. International Relations, San Francisco State </w:t>
            </w:r>
            <w:proofErr w:type="spellStart"/>
            <w:r w:rsidRPr="009071E9">
              <w:rPr>
                <w:lang w:val="fr-FR"/>
              </w:rPr>
              <w:t>University</w:t>
            </w:r>
            <w:proofErr w:type="spellEnd"/>
          </w:p>
        </w:tc>
      </w:tr>
      <w:tr w:rsidRPr="00AB7750"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1981</w:t>
            </w:r>
          </w:p>
        </w:tc>
        <w:tc>
          <w:tcPr>
            <w:tcW w:w="8460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r w:rsidRPr="009071E9">
              <w:rPr>
                <w:lang w:val="fr-FR"/>
              </w:rPr>
              <w:t xml:space="preserve">B.A. International Relations, San Francisco State </w:t>
            </w:r>
            <w:proofErr w:type="spellStart"/>
            <w:r w:rsidRPr="009071E9">
              <w:rPr>
                <w:lang w:val="fr-FR"/>
              </w:rPr>
              <w:t>University</w:t>
            </w:r>
            <w:proofErr w:type="spellEnd"/>
          </w:p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r w:rsidRPr="009071E9">
              <w:rPr>
                <w:lang w:val="fr-FR"/>
              </w:rPr>
              <w:t> </w:t>
            </w:r>
          </w:p>
        </w:tc>
      </w:tr>
    </w:tbl>
    <w:p w:rsidRPr="009071E9"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  <w:lang w:val="fr-FR"/>
        </w:rPr>
      </w:pPr>
      <w:r w:rsidRPr="009071E9">
        <w:rPr>
          <w:rFonts w:ascii="Tahoma" w:hAnsi="Tahoma" w:cs="Tahoma"/>
          <w:sz w:val="20"/>
          <w:szCs w:val="20"/>
          <w:lang w:val="fr-FR"/>
        </w:rPr>
        <w:t> </w:t>
      </w:r>
    </w:p>
    <w:p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Executive Background</w:t>
      </w:r>
    </w:p>
    <w:tbl>
      <w:tblPr>
        <w:bidiVisual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3765"/>
        <w:gridCol w:w="3012"/>
      </w:tblGrid>
      <w:tr w:rsidR="009071E9">
        <w:trPr>
          <w:tblCellSpacing w:w="0" w:type="dxa"/>
        </w:trPr>
        <w:tc>
          <w:tcPr>
            <w:tcW w:w="2835" w:type="dxa"/>
            <w:hideMark/>
          </w:tcPr>
          <w:p w:rsidR="009071E9" w:rsidRDefault="009071E9">
            <w:pPr>
              <w:pStyle w:val="Normaalweb"/>
              <w:bidi/>
            </w:pPr>
            <w:r>
              <w:t>2011-2013</w:t>
            </w:r>
          </w:p>
        </w:tc>
        <w:tc>
          <w:tcPr>
            <w:tcW w:w="4545" w:type="dxa"/>
            <w:hideMark/>
          </w:tcPr>
          <w:p w:rsidR="009071E9" w:rsidRDefault="009071E9">
            <w:pPr>
              <w:pStyle w:val="Normaalweb"/>
              <w:bidi/>
            </w:pPr>
            <w:proofErr w:type="spellStart"/>
            <w:r>
              <w:t>Political</w:t>
            </w:r>
            <w:proofErr w:type="spellEnd"/>
            <w:r>
              <w:t xml:space="preserve"> Advisor </w:t>
            </w:r>
            <w:proofErr w:type="spellStart"/>
            <w:r>
              <w:t>to</w:t>
            </w:r>
            <w:proofErr w:type="spellEnd"/>
            <w:r>
              <w:t xml:space="preserve"> the Head</w:t>
            </w:r>
          </w:p>
        </w:tc>
        <w:tc>
          <w:tcPr>
            <w:tcW w:w="3690" w:type="dxa"/>
            <w:hideMark/>
          </w:tcPr>
          <w:p w:rsidR="009071E9" w:rsidRDefault="009071E9">
            <w:pPr>
              <w:pStyle w:val="Normaalweb"/>
              <w:bidi/>
            </w:pPr>
            <w:r>
              <w:t xml:space="preserve">Center </w:t>
            </w:r>
            <w:proofErr w:type="spellStart"/>
            <w:r>
              <w:t>for</w:t>
            </w:r>
            <w:proofErr w:type="spellEnd"/>
            <w:r>
              <w:t xml:space="preserve"> Strategic Research</w:t>
            </w:r>
          </w:p>
        </w:tc>
      </w:tr>
      <w:tr w:rsidR="009071E9">
        <w:trPr>
          <w:tblCellSpacing w:w="0" w:type="dxa"/>
        </w:trPr>
        <w:tc>
          <w:tcPr>
            <w:tcW w:w="2835" w:type="dxa"/>
            <w:hideMark/>
          </w:tcPr>
          <w:p w:rsidR="009071E9" w:rsidRDefault="009071E9">
            <w:pPr>
              <w:pStyle w:val="Normaalweb"/>
              <w:bidi/>
            </w:pPr>
            <w:r>
              <w:t xml:space="preserve">2011 </w:t>
            </w:r>
            <w:proofErr w:type="spellStart"/>
            <w:r>
              <w:t>March</w:t>
            </w:r>
            <w:proofErr w:type="spellEnd"/>
            <w:r>
              <w:t>-August</w:t>
            </w:r>
          </w:p>
        </w:tc>
        <w:tc>
          <w:tcPr>
            <w:tcW w:w="4545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proofErr w:type="spellStart"/>
            <w:r w:rsidRPr="009071E9">
              <w:rPr>
                <w:lang w:val="fr-FR"/>
              </w:rPr>
              <w:t>Vice-President</w:t>
            </w:r>
            <w:proofErr w:type="spellEnd"/>
            <w:r w:rsidRPr="009071E9">
              <w:rPr>
                <w:lang w:val="fr-FR"/>
              </w:rPr>
              <w:t xml:space="preserve"> for International </w:t>
            </w:r>
            <w:proofErr w:type="spellStart"/>
            <w:r w:rsidRPr="009071E9">
              <w:rPr>
                <w:lang w:val="fr-FR"/>
              </w:rPr>
              <w:t>Affairs</w:t>
            </w:r>
            <w:proofErr w:type="spellEnd"/>
          </w:p>
        </w:tc>
        <w:tc>
          <w:tcPr>
            <w:tcW w:w="3690" w:type="dxa"/>
            <w:hideMark/>
          </w:tcPr>
          <w:p w:rsidR="009071E9" w:rsidRDefault="009071E9">
            <w:pPr>
              <w:pStyle w:val="Normaalweb"/>
              <w:bidi/>
            </w:pPr>
            <w:proofErr w:type="spellStart"/>
            <w:r>
              <w:t>Islamic</w:t>
            </w:r>
            <w:proofErr w:type="spellEnd"/>
            <w:r>
              <w:t xml:space="preserve"> </w:t>
            </w:r>
            <w:proofErr w:type="spellStart"/>
            <w:r>
              <w:t>Azad</w:t>
            </w:r>
            <w:proofErr w:type="spellEnd"/>
            <w:r>
              <w:t xml:space="preserve"> University</w:t>
            </w:r>
          </w:p>
        </w:tc>
      </w:tr>
      <w:tr w:rsidR="009071E9">
        <w:trPr>
          <w:tblCellSpacing w:w="0" w:type="dxa"/>
        </w:trPr>
        <w:tc>
          <w:tcPr>
            <w:tcW w:w="2835" w:type="dxa"/>
            <w:hideMark/>
          </w:tcPr>
          <w:p w:rsidR="009071E9" w:rsidRDefault="009071E9">
            <w:pPr>
              <w:pStyle w:val="Normaalweb"/>
              <w:bidi/>
            </w:pPr>
            <w:r>
              <w:t>2007-2010</w:t>
            </w:r>
          </w:p>
        </w:tc>
        <w:tc>
          <w:tcPr>
            <w:tcW w:w="4545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r w:rsidRPr="009071E9">
              <w:rPr>
                <w:lang w:val="fr-FR"/>
              </w:rPr>
              <w:t xml:space="preserve">Senior Assistant to </w:t>
            </w:r>
            <w:proofErr w:type="spellStart"/>
            <w:r w:rsidRPr="009071E9">
              <w:rPr>
                <w:lang w:val="fr-FR"/>
              </w:rPr>
              <w:t>Foreign</w:t>
            </w:r>
            <w:proofErr w:type="spellEnd"/>
            <w:r w:rsidRPr="009071E9">
              <w:rPr>
                <w:lang w:val="fr-FR"/>
              </w:rPr>
              <w:t xml:space="preserve"> </w:t>
            </w:r>
            <w:proofErr w:type="spellStart"/>
            <w:r w:rsidRPr="009071E9">
              <w:rPr>
                <w:lang w:val="fr-FR"/>
              </w:rPr>
              <w:t>Minister</w:t>
            </w:r>
            <w:proofErr w:type="spellEnd"/>
          </w:p>
        </w:tc>
        <w:tc>
          <w:tcPr>
            <w:tcW w:w="3690" w:type="dxa"/>
            <w:hideMark/>
          </w:tcPr>
          <w:p w:rsidR="009071E9" w:rsidRDefault="009071E9">
            <w:pPr>
              <w:pStyle w:val="Normaalweb"/>
              <w:bidi/>
            </w:pPr>
            <w:proofErr w:type="spellStart"/>
            <w:r>
              <w:t>Ministry</w:t>
            </w:r>
            <w:proofErr w:type="spellEnd"/>
            <w:r>
              <w:t xml:space="preserve"> of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Affairs</w:t>
            </w:r>
            <w:proofErr w:type="spellEnd"/>
          </w:p>
        </w:tc>
      </w:tr>
      <w:tr w:rsidRPr="00AB7750" w:rsidR="009071E9">
        <w:trPr>
          <w:tblCellSpacing w:w="0" w:type="dxa"/>
        </w:trPr>
        <w:tc>
          <w:tcPr>
            <w:tcW w:w="2835" w:type="dxa"/>
            <w:hideMark/>
          </w:tcPr>
          <w:p w:rsidR="009071E9" w:rsidRDefault="009071E9">
            <w:pPr>
              <w:pStyle w:val="Normaalweb"/>
              <w:bidi/>
            </w:pPr>
            <w:r>
              <w:t>2002-2007</w:t>
            </w:r>
          </w:p>
        </w:tc>
        <w:tc>
          <w:tcPr>
            <w:tcW w:w="4545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proofErr w:type="spellStart"/>
            <w:r w:rsidRPr="009071E9">
              <w:rPr>
                <w:lang w:val="fr-FR"/>
              </w:rPr>
              <w:t>Ambassador</w:t>
            </w:r>
            <w:proofErr w:type="spellEnd"/>
            <w:r w:rsidRPr="009071E9">
              <w:rPr>
                <w:lang w:val="fr-FR"/>
              </w:rPr>
              <w:t xml:space="preserve"> </w:t>
            </w:r>
            <w:proofErr w:type="spellStart"/>
            <w:r w:rsidRPr="009071E9">
              <w:rPr>
                <w:lang w:val="fr-FR"/>
              </w:rPr>
              <w:t>Plenipotentiary</w:t>
            </w:r>
            <w:proofErr w:type="spellEnd"/>
            <w:r w:rsidRPr="009071E9">
              <w:rPr>
                <w:lang w:val="fr-FR"/>
              </w:rPr>
              <w:t xml:space="preserve"> and Permanent </w:t>
            </w:r>
            <w:proofErr w:type="spellStart"/>
            <w:r w:rsidRPr="009071E9">
              <w:rPr>
                <w:lang w:val="fr-FR"/>
              </w:rPr>
              <w:t>Representative</w:t>
            </w:r>
            <w:proofErr w:type="spellEnd"/>
          </w:p>
        </w:tc>
        <w:tc>
          <w:tcPr>
            <w:tcW w:w="3690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proofErr w:type="spellStart"/>
            <w:r w:rsidRPr="009071E9">
              <w:rPr>
                <w:lang w:val="fr-FR"/>
              </w:rPr>
              <w:t>Iranian</w:t>
            </w:r>
            <w:proofErr w:type="spellEnd"/>
            <w:r w:rsidRPr="009071E9">
              <w:rPr>
                <w:lang w:val="fr-FR"/>
              </w:rPr>
              <w:t xml:space="preserve"> Mission to the UN, New York</w:t>
            </w:r>
          </w:p>
        </w:tc>
      </w:tr>
      <w:tr w:rsidR="009071E9">
        <w:trPr>
          <w:tblCellSpacing w:w="0" w:type="dxa"/>
        </w:trPr>
        <w:tc>
          <w:tcPr>
            <w:tcW w:w="2835" w:type="dxa"/>
            <w:hideMark/>
          </w:tcPr>
          <w:p w:rsidR="009071E9" w:rsidRDefault="009071E9">
            <w:pPr>
              <w:pStyle w:val="Normaalweb"/>
              <w:bidi/>
            </w:pPr>
            <w:r>
              <w:t>1992-2002</w:t>
            </w:r>
          </w:p>
        </w:tc>
        <w:tc>
          <w:tcPr>
            <w:tcW w:w="4545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proofErr w:type="spellStart"/>
            <w:r w:rsidRPr="009071E9">
              <w:rPr>
                <w:lang w:val="fr-FR"/>
              </w:rPr>
              <w:t>Deputy</w:t>
            </w:r>
            <w:proofErr w:type="spellEnd"/>
            <w:r w:rsidRPr="009071E9">
              <w:rPr>
                <w:lang w:val="fr-FR"/>
              </w:rPr>
              <w:t xml:space="preserve"> for </w:t>
            </w:r>
            <w:proofErr w:type="spellStart"/>
            <w:r w:rsidRPr="009071E9">
              <w:rPr>
                <w:lang w:val="fr-FR"/>
              </w:rPr>
              <w:t>Legal</w:t>
            </w:r>
            <w:proofErr w:type="spellEnd"/>
            <w:r w:rsidRPr="009071E9">
              <w:rPr>
                <w:lang w:val="fr-FR"/>
              </w:rPr>
              <w:t xml:space="preserve"> and International </w:t>
            </w:r>
            <w:proofErr w:type="spellStart"/>
            <w:r w:rsidRPr="009071E9">
              <w:rPr>
                <w:lang w:val="fr-FR"/>
              </w:rPr>
              <w:t>Affairs</w:t>
            </w:r>
            <w:proofErr w:type="spellEnd"/>
          </w:p>
        </w:tc>
        <w:tc>
          <w:tcPr>
            <w:tcW w:w="3690" w:type="dxa"/>
            <w:hideMark/>
          </w:tcPr>
          <w:p w:rsidR="009071E9" w:rsidRDefault="009071E9">
            <w:pPr>
              <w:pStyle w:val="Normaalweb"/>
              <w:bidi/>
            </w:pPr>
            <w:proofErr w:type="spellStart"/>
            <w:r>
              <w:t>Ministry</w:t>
            </w:r>
            <w:proofErr w:type="spellEnd"/>
            <w:r>
              <w:t xml:space="preserve"> of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Affairs</w:t>
            </w:r>
            <w:proofErr w:type="spellEnd"/>
          </w:p>
        </w:tc>
      </w:tr>
      <w:tr w:rsidRPr="00AB7750" w:rsidR="009071E9">
        <w:trPr>
          <w:tblCellSpacing w:w="0" w:type="dxa"/>
        </w:trPr>
        <w:tc>
          <w:tcPr>
            <w:tcW w:w="2835" w:type="dxa"/>
            <w:hideMark/>
          </w:tcPr>
          <w:p w:rsidR="009071E9" w:rsidRDefault="009071E9">
            <w:pPr>
              <w:pStyle w:val="Normaalweb"/>
              <w:bidi/>
            </w:pPr>
            <w:r>
              <w:t>1989-1992</w:t>
            </w:r>
          </w:p>
        </w:tc>
        <w:tc>
          <w:tcPr>
            <w:tcW w:w="4545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proofErr w:type="spellStart"/>
            <w:r w:rsidRPr="009071E9">
              <w:rPr>
                <w:lang w:val="fr-FR"/>
              </w:rPr>
              <w:t>Ambassador</w:t>
            </w:r>
            <w:proofErr w:type="spellEnd"/>
            <w:r w:rsidRPr="009071E9">
              <w:rPr>
                <w:lang w:val="fr-FR"/>
              </w:rPr>
              <w:t xml:space="preserve"> </w:t>
            </w:r>
            <w:proofErr w:type="spellStart"/>
            <w:r w:rsidRPr="009071E9">
              <w:rPr>
                <w:lang w:val="fr-FR"/>
              </w:rPr>
              <w:t>Plenipotentiary</w:t>
            </w:r>
            <w:proofErr w:type="spellEnd"/>
            <w:r w:rsidRPr="009071E9">
              <w:rPr>
                <w:lang w:val="fr-FR"/>
              </w:rPr>
              <w:t xml:space="preserve"> and Permanent </w:t>
            </w:r>
            <w:proofErr w:type="spellStart"/>
            <w:r w:rsidRPr="009071E9">
              <w:rPr>
                <w:lang w:val="fr-FR"/>
              </w:rPr>
              <w:t>Representative</w:t>
            </w:r>
            <w:proofErr w:type="spellEnd"/>
          </w:p>
        </w:tc>
        <w:tc>
          <w:tcPr>
            <w:tcW w:w="3690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proofErr w:type="spellStart"/>
            <w:r w:rsidRPr="009071E9">
              <w:rPr>
                <w:lang w:val="fr-FR"/>
              </w:rPr>
              <w:t>Iranian</w:t>
            </w:r>
            <w:proofErr w:type="spellEnd"/>
            <w:r w:rsidRPr="009071E9">
              <w:rPr>
                <w:lang w:val="fr-FR"/>
              </w:rPr>
              <w:t xml:space="preserve"> Mission to the UN, New York</w:t>
            </w:r>
          </w:p>
        </w:tc>
      </w:tr>
      <w:tr w:rsidR="009071E9">
        <w:trPr>
          <w:tblCellSpacing w:w="0" w:type="dxa"/>
        </w:trPr>
        <w:tc>
          <w:tcPr>
            <w:tcW w:w="2835" w:type="dxa"/>
            <w:hideMark/>
          </w:tcPr>
          <w:p w:rsidR="009071E9" w:rsidRDefault="009071E9">
            <w:pPr>
              <w:pStyle w:val="Normaalweb"/>
              <w:bidi/>
            </w:pPr>
            <w:r>
              <w:t>1988-1989</w:t>
            </w:r>
          </w:p>
        </w:tc>
        <w:tc>
          <w:tcPr>
            <w:tcW w:w="4545" w:type="dxa"/>
            <w:hideMark/>
          </w:tcPr>
          <w:p w:rsidR="009071E9" w:rsidRDefault="009071E9">
            <w:pPr>
              <w:pStyle w:val="Normaalweb"/>
              <w:bidi/>
            </w:pPr>
            <w:r>
              <w:t xml:space="preserve">Advisor </w:t>
            </w:r>
            <w:proofErr w:type="spellStart"/>
            <w:r>
              <w:t>to</w:t>
            </w:r>
            <w:proofErr w:type="spellEnd"/>
            <w:r>
              <w:t xml:space="preserve"> Minister</w:t>
            </w:r>
          </w:p>
        </w:tc>
        <w:tc>
          <w:tcPr>
            <w:tcW w:w="3690" w:type="dxa"/>
            <w:hideMark/>
          </w:tcPr>
          <w:p w:rsidR="009071E9" w:rsidRDefault="009071E9">
            <w:pPr>
              <w:pStyle w:val="Normaalweb"/>
              <w:bidi/>
            </w:pPr>
            <w:proofErr w:type="spellStart"/>
            <w:r>
              <w:t>Ministry</w:t>
            </w:r>
            <w:proofErr w:type="spellEnd"/>
            <w:r>
              <w:t xml:space="preserve"> of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Affairs</w:t>
            </w:r>
            <w:proofErr w:type="spellEnd"/>
          </w:p>
        </w:tc>
      </w:tr>
      <w:tr w:rsidRPr="00AB7750" w:rsidR="009071E9">
        <w:trPr>
          <w:tblCellSpacing w:w="0" w:type="dxa"/>
        </w:trPr>
        <w:tc>
          <w:tcPr>
            <w:tcW w:w="2835" w:type="dxa"/>
            <w:hideMark/>
          </w:tcPr>
          <w:p w:rsidR="009071E9" w:rsidRDefault="009071E9">
            <w:pPr>
              <w:pStyle w:val="Normaalweb"/>
              <w:bidi/>
            </w:pPr>
            <w:r>
              <w:t>1982-1988</w:t>
            </w:r>
          </w:p>
        </w:tc>
        <w:tc>
          <w:tcPr>
            <w:tcW w:w="4545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proofErr w:type="spellStart"/>
            <w:r w:rsidRPr="009071E9">
              <w:rPr>
                <w:lang w:val="fr-FR"/>
              </w:rPr>
              <w:t>Political</w:t>
            </w:r>
            <w:proofErr w:type="spellEnd"/>
            <w:r w:rsidRPr="009071E9">
              <w:rPr>
                <w:lang w:val="fr-FR"/>
              </w:rPr>
              <w:t xml:space="preserve"> </w:t>
            </w:r>
            <w:proofErr w:type="spellStart"/>
            <w:r w:rsidRPr="009071E9">
              <w:rPr>
                <w:lang w:val="fr-FR"/>
              </w:rPr>
              <w:t>Advisor</w:t>
            </w:r>
            <w:proofErr w:type="spellEnd"/>
            <w:r w:rsidRPr="009071E9">
              <w:rPr>
                <w:lang w:val="fr-FR"/>
              </w:rPr>
              <w:t xml:space="preserve">, </w:t>
            </w:r>
            <w:proofErr w:type="spellStart"/>
            <w:r w:rsidRPr="009071E9">
              <w:rPr>
                <w:lang w:val="fr-FR"/>
              </w:rPr>
              <w:t>Counselor</w:t>
            </w:r>
            <w:proofErr w:type="spellEnd"/>
            <w:r w:rsidRPr="009071E9">
              <w:rPr>
                <w:lang w:val="fr-FR"/>
              </w:rPr>
              <w:t>, Charges d`affaires  </w:t>
            </w:r>
          </w:p>
        </w:tc>
        <w:tc>
          <w:tcPr>
            <w:tcW w:w="3690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proofErr w:type="spellStart"/>
            <w:r w:rsidRPr="009071E9">
              <w:rPr>
                <w:lang w:val="fr-FR"/>
              </w:rPr>
              <w:t>Iranian</w:t>
            </w:r>
            <w:proofErr w:type="spellEnd"/>
            <w:r w:rsidRPr="009071E9">
              <w:rPr>
                <w:lang w:val="fr-FR"/>
              </w:rPr>
              <w:t xml:space="preserve"> Mission to the UN, New York</w:t>
            </w:r>
          </w:p>
        </w:tc>
      </w:tr>
      <w:tr w:rsidRPr="00AB7750" w:rsidR="009071E9">
        <w:trPr>
          <w:tblCellSpacing w:w="0" w:type="dxa"/>
        </w:trPr>
        <w:tc>
          <w:tcPr>
            <w:tcW w:w="2835" w:type="dxa"/>
            <w:hideMark/>
          </w:tcPr>
          <w:p w:rsidR="009071E9" w:rsidRDefault="009071E9">
            <w:pPr>
              <w:pStyle w:val="Normaalweb"/>
              <w:bidi/>
            </w:pPr>
            <w:r>
              <w:t>1978-1980</w:t>
            </w:r>
          </w:p>
        </w:tc>
        <w:tc>
          <w:tcPr>
            <w:tcW w:w="4545" w:type="dxa"/>
            <w:hideMark/>
          </w:tcPr>
          <w:p w:rsidR="009071E9" w:rsidRDefault="009071E9">
            <w:pPr>
              <w:pStyle w:val="Normaalweb"/>
              <w:bidi/>
            </w:pPr>
            <w:r>
              <w:t>Advisor</w:t>
            </w:r>
          </w:p>
        </w:tc>
        <w:tc>
          <w:tcPr>
            <w:tcW w:w="3690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proofErr w:type="spellStart"/>
            <w:r w:rsidRPr="009071E9">
              <w:rPr>
                <w:lang w:val="fr-FR"/>
              </w:rPr>
              <w:t>Iranian</w:t>
            </w:r>
            <w:proofErr w:type="spellEnd"/>
            <w:r w:rsidRPr="009071E9">
              <w:rPr>
                <w:lang w:val="fr-FR"/>
              </w:rPr>
              <w:t xml:space="preserve"> General </w:t>
            </w:r>
            <w:proofErr w:type="spellStart"/>
            <w:r w:rsidRPr="009071E9">
              <w:rPr>
                <w:lang w:val="fr-FR"/>
              </w:rPr>
              <w:t>Consulate</w:t>
            </w:r>
            <w:proofErr w:type="spellEnd"/>
            <w:r w:rsidRPr="009071E9">
              <w:rPr>
                <w:lang w:val="fr-FR"/>
              </w:rPr>
              <w:t xml:space="preserve"> in San Francisco</w:t>
            </w:r>
          </w:p>
        </w:tc>
      </w:tr>
    </w:tbl>
    <w:p w:rsidRPr="009071E9"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  <w:lang w:val="fr-FR"/>
        </w:rPr>
      </w:pPr>
      <w:r w:rsidRPr="009071E9">
        <w:rPr>
          <w:rFonts w:ascii="Tahoma" w:hAnsi="Tahoma" w:cs="Tahoma"/>
          <w:sz w:val="20"/>
          <w:szCs w:val="20"/>
          <w:lang w:val="fr-FR"/>
        </w:rPr>
        <w:lastRenderedPageBreak/>
        <w:t> </w:t>
      </w:r>
    </w:p>
    <w:p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Major International </w:t>
      </w:r>
      <w:proofErr w:type="spellStart"/>
      <w:r>
        <w:rPr>
          <w:rFonts w:ascii="Tahoma" w:hAnsi="Tahoma" w:cs="Tahoma"/>
          <w:sz w:val="20"/>
          <w:szCs w:val="20"/>
        </w:rPr>
        <w:t>Assignments</w:t>
      </w:r>
      <w:proofErr w:type="spellEnd"/>
    </w:p>
    <w:tbl>
      <w:tblPr>
        <w:bidiVisual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3852"/>
        <w:gridCol w:w="3132"/>
      </w:tblGrid>
      <w:tr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2007-2009</w:t>
            </w:r>
          </w:p>
        </w:tc>
        <w:tc>
          <w:tcPr>
            <w:tcW w:w="4770" w:type="dxa"/>
            <w:hideMark/>
          </w:tcPr>
          <w:p w:rsidR="009071E9" w:rsidRDefault="009071E9">
            <w:pPr>
              <w:pStyle w:val="Normaalweb"/>
              <w:bidi/>
            </w:pPr>
            <w:proofErr w:type="spellStart"/>
            <w:r>
              <w:t>Chairman</w:t>
            </w:r>
            <w:proofErr w:type="spellEnd"/>
          </w:p>
        </w:tc>
        <w:tc>
          <w:tcPr>
            <w:tcW w:w="3690" w:type="dxa"/>
            <w:hideMark/>
          </w:tcPr>
          <w:p w:rsidR="009071E9" w:rsidRDefault="009071E9">
            <w:pPr>
              <w:pStyle w:val="Normaalweb"/>
              <w:bidi/>
            </w:pPr>
            <w:r>
              <w:t xml:space="preserve">UNESCO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</w:p>
        </w:tc>
      </w:tr>
      <w:tr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2005-2006</w:t>
            </w:r>
          </w:p>
        </w:tc>
        <w:tc>
          <w:tcPr>
            <w:tcW w:w="4770" w:type="dxa"/>
            <w:hideMark/>
          </w:tcPr>
          <w:p w:rsidR="009071E9" w:rsidRDefault="009071E9">
            <w:pPr>
              <w:pStyle w:val="Normaalweb"/>
              <w:bidi/>
            </w:pPr>
            <w:r>
              <w:t>Member</w:t>
            </w:r>
          </w:p>
        </w:tc>
        <w:tc>
          <w:tcPr>
            <w:tcW w:w="3690" w:type="dxa"/>
            <w:hideMark/>
          </w:tcPr>
          <w:p w:rsidR="009071E9" w:rsidRDefault="009071E9">
            <w:pPr>
              <w:pStyle w:val="Normaalweb"/>
              <w:bidi/>
            </w:pPr>
            <w:r>
              <w:t xml:space="preserve">Group of Eminent </w:t>
            </w:r>
            <w:proofErr w:type="spellStart"/>
            <w:r>
              <w:t>Lawyers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Amend</w:t>
            </w:r>
            <w:proofErr w:type="spellEnd"/>
            <w:r>
              <w:t xml:space="preserve"> the Charter of the </w:t>
            </w:r>
            <w:proofErr w:type="spellStart"/>
            <w:r>
              <w:t>Organization</w:t>
            </w:r>
            <w:proofErr w:type="spellEnd"/>
            <w:r>
              <w:t xml:space="preserve"> of </w:t>
            </w:r>
            <w:proofErr w:type="spellStart"/>
            <w:r>
              <w:t>Islamic</w:t>
            </w:r>
            <w:proofErr w:type="spellEnd"/>
            <w:r>
              <w:t xml:space="preserve"> Conference</w:t>
            </w:r>
          </w:p>
        </w:tc>
      </w:tr>
      <w:tr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2003-2005</w:t>
            </w:r>
          </w:p>
          <w:p w:rsidR="009071E9" w:rsidRDefault="009071E9">
            <w:pPr>
              <w:pStyle w:val="Normaalweb"/>
              <w:bidi/>
            </w:pPr>
            <w:r>
              <w:t> </w:t>
            </w:r>
          </w:p>
        </w:tc>
        <w:tc>
          <w:tcPr>
            <w:tcW w:w="4770" w:type="dxa"/>
            <w:hideMark/>
          </w:tcPr>
          <w:p w:rsidR="009071E9" w:rsidRDefault="009071E9">
            <w:pPr>
              <w:pStyle w:val="Normaalweb"/>
              <w:bidi/>
            </w:pPr>
            <w:proofErr w:type="spellStart"/>
            <w:r>
              <w:t>Vice-President</w:t>
            </w:r>
            <w:proofErr w:type="spellEnd"/>
          </w:p>
          <w:p w:rsidR="009071E9" w:rsidRDefault="009071E9">
            <w:pPr>
              <w:pStyle w:val="Normaalweb"/>
              <w:bidi/>
            </w:pPr>
            <w:r>
              <w:t> </w:t>
            </w:r>
          </w:p>
          <w:p w:rsidR="009071E9" w:rsidRDefault="009071E9">
            <w:pPr>
              <w:pStyle w:val="Normaalweb"/>
              <w:bidi/>
            </w:pPr>
            <w:r>
              <w:t> </w:t>
            </w:r>
          </w:p>
          <w:p w:rsidR="009071E9" w:rsidRDefault="009071E9">
            <w:pPr>
              <w:pStyle w:val="Normaalweb"/>
              <w:bidi/>
            </w:pPr>
            <w:r>
              <w:t> </w:t>
            </w:r>
          </w:p>
        </w:tc>
        <w:tc>
          <w:tcPr>
            <w:tcW w:w="3690" w:type="dxa"/>
            <w:hideMark/>
          </w:tcPr>
          <w:p w:rsidR="009071E9" w:rsidRDefault="009071E9">
            <w:pPr>
              <w:pStyle w:val="Normaalweb"/>
              <w:bidi/>
            </w:pPr>
            <w:r>
              <w:t>United Nations General Assembly</w:t>
            </w:r>
          </w:p>
          <w:p w:rsidR="009071E9" w:rsidRDefault="009071E9">
            <w:pPr>
              <w:pStyle w:val="Normaalweb"/>
              <w:bidi/>
            </w:pPr>
            <w:r>
              <w:t> </w:t>
            </w:r>
          </w:p>
          <w:p w:rsidR="009071E9" w:rsidRDefault="009071E9">
            <w:pPr>
              <w:pStyle w:val="Normaalweb"/>
              <w:bidi/>
            </w:pPr>
            <w:r>
              <w:t> </w:t>
            </w:r>
          </w:p>
          <w:p w:rsidR="009071E9" w:rsidRDefault="009071E9">
            <w:pPr>
              <w:pStyle w:val="Normaalweb"/>
              <w:bidi/>
            </w:pPr>
            <w:r>
              <w:t> </w:t>
            </w:r>
          </w:p>
        </w:tc>
      </w:tr>
      <w:tr w:rsidRPr="00AB7750"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2001</w:t>
            </w:r>
          </w:p>
          <w:p w:rsidR="009071E9" w:rsidRDefault="009071E9">
            <w:pPr>
              <w:pStyle w:val="Normaalweb"/>
              <w:bidi/>
            </w:pPr>
            <w:r>
              <w:t> </w:t>
            </w:r>
          </w:p>
        </w:tc>
        <w:tc>
          <w:tcPr>
            <w:tcW w:w="4770" w:type="dxa"/>
            <w:hideMark/>
          </w:tcPr>
          <w:p w:rsidR="009071E9" w:rsidRDefault="009071E9">
            <w:pPr>
              <w:pStyle w:val="Normaalweb"/>
              <w:bidi/>
            </w:pPr>
            <w:proofErr w:type="spellStart"/>
            <w:r>
              <w:t>Chairman</w:t>
            </w:r>
            <w:proofErr w:type="spellEnd"/>
          </w:p>
          <w:p w:rsidR="009071E9" w:rsidRDefault="009071E9">
            <w:pPr>
              <w:pStyle w:val="Normaalweb"/>
              <w:bidi/>
            </w:pPr>
            <w:r>
              <w:t> </w:t>
            </w:r>
          </w:p>
        </w:tc>
        <w:tc>
          <w:tcPr>
            <w:tcW w:w="3690" w:type="dxa"/>
            <w:hideMark/>
          </w:tcPr>
          <w:p w:rsidR="009071E9" w:rsidRDefault="009071E9">
            <w:pPr>
              <w:pStyle w:val="Normaalweb"/>
              <w:bidi/>
            </w:pPr>
            <w:proofErr w:type="spellStart"/>
            <w:r>
              <w:t>Asian</w:t>
            </w:r>
            <w:proofErr w:type="spellEnd"/>
            <w:r>
              <w:t xml:space="preserve"> Meeting of the World Conference on</w:t>
            </w:r>
          </w:p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proofErr w:type="spellStart"/>
            <w:r w:rsidRPr="009071E9">
              <w:rPr>
                <w:lang w:val="fr-FR"/>
              </w:rPr>
              <w:t>Racism</w:t>
            </w:r>
            <w:proofErr w:type="spellEnd"/>
            <w:r w:rsidRPr="009071E9">
              <w:rPr>
                <w:lang w:val="fr-FR"/>
              </w:rPr>
              <w:t xml:space="preserve">, Racial Discrimination, </w:t>
            </w:r>
            <w:proofErr w:type="spellStart"/>
            <w:r w:rsidRPr="009071E9">
              <w:rPr>
                <w:lang w:val="fr-FR"/>
              </w:rPr>
              <w:t>Xenophobia</w:t>
            </w:r>
            <w:proofErr w:type="spellEnd"/>
            <w:r w:rsidRPr="009071E9">
              <w:rPr>
                <w:lang w:val="fr-FR"/>
              </w:rPr>
              <w:t xml:space="preserve"> and </w:t>
            </w:r>
            <w:proofErr w:type="spellStart"/>
            <w:r w:rsidRPr="009071E9">
              <w:rPr>
                <w:lang w:val="fr-FR"/>
              </w:rPr>
              <w:t>Related</w:t>
            </w:r>
            <w:proofErr w:type="spellEnd"/>
            <w:r w:rsidRPr="009071E9">
              <w:rPr>
                <w:lang w:val="fr-FR"/>
              </w:rPr>
              <w:t xml:space="preserve"> </w:t>
            </w:r>
            <w:proofErr w:type="spellStart"/>
            <w:r w:rsidRPr="009071E9">
              <w:rPr>
                <w:lang w:val="fr-FR"/>
              </w:rPr>
              <w:t>Intolerance</w:t>
            </w:r>
            <w:proofErr w:type="spellEnd"/>
          </w:p>
        </w:tc>
      </w:tr>
      <w:tr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2000-2002</w:t>
            </w:r>
          </w:p>
          <w:p w:rsidR="009071E9" w:rsidRDefault="009071E9">
            <w:pPr>
              <w:pStyle w:val="Normaalweb"/>
              <w:bidi/>
            </w:pPr>
            <w:r>
              <w:t> </w:t>
            </w:r>
          </w:p>
        </w:tc>
        <w:tc>
          <w:tcPr>
            <w:tcW w:w="4770" w:type="dxa"/>
            <w:hideMark/>
          </w:tcPr>
          <w:p w:rsidR="009071E9" w:rsidRDefault="009071E9">
            <w:pPr>
              <w:pStyle w:val="Normaalweb"/>
              <w:bidi/>
            </w:pPr>
            <w:r>
              <w:t>Member</w:t>
            </w:r>
          </w:p>
        </w:tc>
        <w:tc>
          <w:tcPr>
            <w:tcW w:w="3690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r w:rsidRPr="009071E9">
              <w:rPr>
                <w:lang w:val="fr-FR"/>
              </w:rPr>
              <w:t xml:space="preserve">UN Group of Eminent </w:t>
            </w:r>
            <w:proofErr w:type="spellStart"/>
            <w:r w:rsidRPr="009071E9">
              <w:rPr>
                <w:lang w:val="fr-FR"/>
              </w:rPr>
              <w:t>Persons</w:t>
            </w:r>
            <w:proofErr w:type="spellEnd"/>
            <w:r w:rsidRPr="009071E9">
              <w:rPr>
                <w:lang w:val="fr-FR"/>
              </w:rPr>
              <w:t xml:space="preserve"> on Dialogue </w:t>
            </w:r>
            <w:proofErr w:type="spellStart"/>
            <w:r w:rsidRPr="009071E9">
              <w:rPr>
                <w:lang w:val="fr-FR"/>
              </w:rPr>
              <w:t>among</w:t>
            </w:r>
            <w:proofErr w:type="spellEnd"/>
          </w:p>
          <w:p w:rsidR="009071E9" w:rsidRDefault="009071E9">
            <w:pPr>
              <w:pStyle w:val="Normaalweb"/>
              <w:bidi/>
            </w:pPr>
            <w:proofErr w:type="spellStart"/>
            <w:r>
              <w:t>Civilizations</w:t>
            </w:r>
            <w:proofErr w:type="spellEnd"/>
          </w:p>
        </w:tc>
      </w:tr>
      <w:tr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2000</w:t>
            </w:r>
          </w:p>
        </w:tc>
        <w:tc>
          <w:tcPr>
            <w:tcW w:w="4770" w:type="dxa"/>
            <w:hideMark/>
          </w:tcPr>
          <w:p w:rsidR="009071E9" w:rsidRDefault="009071E9">
            <w:pPr>
              <w:pStyle w:val="Normaalweb"/>
              <w:bidi/>
            </w:pPr>
            <w:proofErr w:type="spellStart"/>
            <w:r>
              <w:t>Chairman</w:t>
            </w:r>
            <w:proofErr w:type="spellEnd"/>
          </w:p>
        </w:tc>
        <w:tc>
          <w:tcPr>
            <w:tcW w:w="3690" w:type="dxa"/>
            <w:hideMark/>
          </w:tcPr>
          <w:p w:rsidR="009071E9" w:rsidRDefault="009071E9">
            <w:pPr>
              <w:pStyle w:val="Normaalweb"/>
              <w:bidi/>
            </w:pPr>
            <w:r>
              <w:t xml:space="preserve">United Nations </w:t>
            </w:r>
            <w:proofErr w:type="spellStart"/>
            <w:r>
              <w:t>Disarmament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</w:p>
        </w:tc>
      </w:tr>
      <w:tr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2000</w:t>
            </w:r>
          </w:p>
        </w:tc>
        <w:tc>
          <w:tcPr>
            <w:tcW w:w="4770" w:type="dxa"/>
            <w:hideMark/>
          </w:tcPr>
          <w:p w:rsidR="009071E9" w:rsidRDefault="009071E9">
            <w:pPr>
              <w:pStyle w:val="Normaalweb"/>
              <w:bidi/>
            </w:pPr>
            <w:proofErr w:type="spellStart"/>
            <w:r>
              <w:t>Chairman</w:t>
            </w:r>
            <w:proofErr w:type="spellEnd"/>
          </w:p>
        </w:tc>
        <w:tc>
          <w:tcPr>
            <w:tcW w:w="3690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r w:rsidRPr="009071E9">
              <w:rPr>
                <w:lang w:val="fr-FR"/>
              </w:rPr>
              <w:t>OIC High-</w:t>
            </w:r>
            <w:proofErr w:type="spellStart"/>
            <w:r w:rsidRPr="009071E9">
              <w:rPr>
                <w:lang w:val="fr-FR"/>
              </w:rPr>
              <w:t>Level</w:t>
            </w:r>
            <w:proofErr w:type="spellEnd"/>
            <w:r w:rsidRPr="009071E9">
              <w:rPr>
                <w:lang w:val="fr-FR"/>
              </w:rPr>
              <w:t xml:space="preserve"> Expert </w:t>
            </w:r>
            <w:proofErr w:type="spellStart"/>
            <w:r w:rsidRPr="009071E9">
              <w:rPr>
                <w:lang w:val="fr-FR"/>
              </w:rPr>
              <w:t>Committee</w:t>
            </w:r>
            <w:proofErr w:type="spellEnd"/>
            <w:r w:rsidRPr="009071E9">
              <w:rPr>
                <w:lang w:val="fr-FR"/>
              </w:rPr>
              <w:t xml:space="preserve"> on Dialogue </w:t>
            </w:r>
            <w:proofErr w:type="spellStart"/>
            <w:r w:rsidRPr="009071E9">
              <w:rPr>
                <w:lang w:val="fr-FR"/>
              </w:rPr>
              <w:t>among</w:t>
            </w:r>
            <w:proofErr w:type="spellEnd"/>
          </w:p>
          <w:p w:rsidR="009071E9" w:rsidRDefault="009071E9">
            <w:pPr>
              <w:pStyle w:val="Normaalweb"/>
              <w:bidi/>
            </w:pPr>
            <w:proofErr w:type="spellStart"/>
            <w:r>
              <w:t>Civilizations</w:t>
            </w:r>
            <w:proofErr w:type="spellEnd"/>
            <w:r>
              <w:t xml:space="preserve">, </w:t>
            </w:r>
            <w:proofErr w:type="spellStart"/>
            <w:r>
              <w:t>Jeddah</w:t>
            </w:r>
            <w:proofErr w:type="spellEnd"/>
          </w:p>
        </w:tc>
      </w:tr>
      <w:tr w:rsidRPr="00AB7750"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1999</w:t>
            </w:r>
          </w:p>
        </w:tc>
        <w:tc>
          <w:tcPr>
            <w:tcW w:w="4770" w:type="dxa"/>
            <w:hideMark/>
          </w:tcPr>
          <w:p w:rsidR="009071E9" w:rsidRDefault="009071E9">
            <w:pPr>
              <w:pStyle w:val="Normaalweb"/>
              <w:bidi/>
            </w:pPr>
            <w:r>
              <w:t>Chair</w:t>
            </w:r>
          </w:p>
        </w:tc>
        <w:tc>
          <w:tcPr>
            <w:tcW w:w="3690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proofErr w:type="spellStart"/>
            <w:r w:rsidRPr="009071E9">
              <w:rPr>
                <w:lang w:val="fr-FR"/>
              </w:rPr>
              <w:t>Islamic</w:t>
            </w:r>
            <w:proofErr w:type="spellEnd"/>
            <w:r w:rsidRPr="009071E9">
              <w:rPr>
                <w:lang w:val="fr-FR"/>
              </w:rPr>
              <w:t xml:space="preserve"> Symposium on Dialogue </w:t>
            </w:r>
            <w:proofErr w:type="spellStart"/>
            <w:r w:rsidRPr="009071E9">
              <w:rPr>
                <w:lang w:val="fr-FR"/>
              </w:rPr>
              <w:t>among</w:t>
            </w:r>
            <w:proofErr w:type="spellEnd"/>
          </w:p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proofErr w:type="spellStart"/>
            <w:r w:rsidRPr="009071E9">
              <w:rPr>
                <w:lang w:val="fr-FR"/>
              </w:rPr>
              <w:t>Civilizations</w:t>
            </w:r>
            <w:proofErr w:type="spellEnd"/>
            <w:r w:rsidRPr="009071E9">
              <w:rPr>
                <w:lang w:val="fr-FR"/>
              </w:rPr>
              <w:t xml:space="preserve">, </w:t>
            </w:r>
            <w:proofErr w:type="spellStart"/>
            <w:r w:rsidRPr="009071E9">
              <w:rPr>
                <w:lang w:val="fr-FR"/>
              </w:rPr>
              <w:t>Tehran</w:t>
            </w:r>
            <w:proofErr w:type="spellEnd"/>
          </w:p>
        </w:tc>
      </w:tr>
      <w:tr w:rsidRPr="00AB7750"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1998</w:t>
            </w:r>
          </w:p>
          <w:p w:rsidR="009071E9" w:rsidRDefault="009071E9">
            <w:pPr>
              <w:pStyle w:val="Normaalweb"/>
              <w:bidi/>
            </w:pPr>
            <w:r>
              <w:t> </w:t>
            </w:r>
          </w:p>
        </w:tc>
        <w:tc>
          <w:tcPr>
            <w:tcW w:w="4770" w:type="dxa"/>
            <w:hideMark/>
          </w:tcPr>
          <w:p w:rsidR="009071E9" w:rsidRDefault="009071E9">
            <w:pPr>
              <w:pStyle w:val="Normaalweb"/>
              <w:bidi/>
            </w:pPr>
            <w:proofErr w:type="spellStart"/>
            <w:r>
              <w:t>Chairman</w:t>
            </w:r>
            <w:proofErr w:type="spellEnd"/>
          </w:p>
          <w:p w:rsidR="009071E9" w:rsidRDefault="009071E9">
            <w:pPr>
              <w:pStyle w:val="Normaalweb"/>
              <w:bidi/>
            </w:pPr>
            <w:r>
              <w:t> </w:t>
            </w:r>
          </w:p>
        </w:tc>
        <w:tc>
          <w:tcPr>
            <w:tcW w:w="3690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proofErr w:type="spellStart"/>
            <w:r w:rsidRPr="009071E9">
              <w:rPr>
                <w:lang w:val="fr-FR"/>
              </w:rPr>
              <w:t>Political</w:t>
            </w:r>
            <w:proofErr w:type="spellEnd"/>
            <w:r w:rsidRPr="009071E9">
              <w:rPr>
                <w:lang w:val="fr-FR"/>
              </w:rPr>
              <w:t xml:space="preserve"> </w:t>
            </w:r>
            <w:proofErr w:type="spellStart"/>
            <w:r w:rsidRPr="009071E9">
              <w:rPr>
                <w:lang w:val="fr-FR"/>
              </w:rPr>
              <w:t>Committee</w:t>
            </w:r>
            <w:proofErr w:type="spellEnd"/>
            <w:r w:rsidRPr="009071E9">
              <w:rPr>
                <w:lang w:val="fr-FR"/>
              </w:rPr>
              <w:t xml:space="preserve">, 12th </w:t>
            </w:r>
            <w:proofErr w:type="spellStart"/>
            <w:r w:rsidRPr="009071E9">
              <w:rPr>
                <w:lang w:val="fr-FR"/>
              </w:rPr>
              <w:t>Non-Aligned</w:t>
            </w:r>
            <w:proofErr w:type="spellEnd"/>
            <w:r w:rsidRPr="009071E9">
              <w:rPr>
                <w:lang w:val="fr-FR"/>
              </w:rPr>
              <w:t xml:space="preserve"> </w:t>
            </w:r>
            <w:proofErr w:type="spellStart"/>
            <w:r w:rsidRPr="009071E9">
              <w:rPr>
                <w:lang w:val="fr-FR"/>
              </w:rPr>
              <w:t>Summit</w:t>
            </w:r>
            <w:proofErr w:type="spellEnd"/>
            <w:r w:rsidRPr="009071E9">
              <w:rPr>
                <w:lang w:val="fr-FR"/>
              </w:rPr>
              <w:t>, Durban</w:t>
            </w:r>
          </w:p>
        </w:tc>
      </w:tr>
      <w:tr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1998</w:t>
            </w:r>
          </w:p>
          <w:p w:rsidR="009071E9" w:rsidRDefault="009071E9">
            <w:pPr>
              <w:pStyle w:val="Normaalweb"/>
              <w:bidi/>
            </w:pPr>
            <w:r>
              <w:t> </w:t>
            </w:r>
          </w:p>
        </w:tc>
        <w:tc>
          <w:tcPr>
            <w:tcW w:w="4770" w:type="dxa"/>
            <w:hideMark/>
          </w:tcPr>
          <w:p w:rsidR="009071E9" w:rsidRDefault="009071E9">
            <w:pPr>
              <w:pStyle w:val="Normaalweb"/>
              <w:bidi/>
            </w:pPr>
            <w:proofErr w:type="spellStart"/>
            <w:r>
              <w:t>Chairman</w:t>
            </w:r>
            <w:proofErr w:type="spellEnd"/>
          </w:p>
          <w:p w:rsidR="009071E9" w:rsidRDefault="009071E9">
            <w:pPr>
              <w:pStyle w:val="Normaalweb"/>
              <w:bidi/>
            </w:pPr>
            <w:r>
              <w:t> </w:t>
            </w:r>
          </w:p>
        </w:tc>
        <w:tc>
          <w:tcPr>
            <w:tcW w:w="3690" w:type="dxa"/>
            <w:hideMark/>
          </w:tcPr>
          <w:p w:rsidR="009071E9" w:rsidRDefault="009071E9">
            <w:pPr>
              <w:pStyle w:val="Normaalweb"/>
              <w:bidi/>
            </w:pPr>
            <w:r>
              <w:t xml:space="preserve">High-Level </w:t>
            </w:r>
            <w:proofErr w:type="spellStart"/>
            <w:r>
              <w:t>Governmental</w:t>
            </w:r>
            <w:proofErr w:type="spellEnd"/>
            <w:r>
              <w:t xml:space="preserve"> Expert </w:t>
            </w:r>
            <w:proofErr w:type="spellStart"/>
            <w:r>
              <w:t>Committee</w:t>
            </w:r>
            <w:proofErr w:type="spellEnd"/>
            <w:r>
              <w:t xml:space="preserve"> on</w:t>
            </w:r>
          </w:p>
          <w:p w:rsidR="009071E9" w:rsidRDefault="009071E9">
            <w:pPr>
              <w:pStyle w:val="Normaalweb"/>
              <w:bidi/>
            </w:pPr>
            <w:proofErr w:type="spellStart"/>
            <w:r>
              <w:t>Confidence</w:t>
            </w:r>
            <w:proofErr w:type="spellEnd"/>
            <w:r>
              <w:t xml:space="preserve"> Building, Tehran</w:t>
            </w:r>
          </w:p>
        </w:tc>
      </w:tr>
      <w:tr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1997</w:t>
            </w:r>
          </w:p>
        </w:tc>
        <w:tc>
          <w:tcPr>
            <w:tcW w:w="4770" w:type="dxa"/>
            <w:hideMark/>
          </w:tcPr>
          <w:p w:rsidR="009071E9" w:rsidRDefault="009071E9">
            <w:pPr>
              <w:pStyle w:val="Normaalweb"/>
              <w:bidi/>
            </w:pPr>
            <w:proofErr w:type="spellStart"/>
            <w:r>
              <w:t>Spokesman</w:t>
            </w:r>
            <w:proofErr w:type="spellEnd"/>
            <w:r>
              <w:t xml:space="preserve">, Chair of the Senior Experts Meeting, Head of the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Legal </w:t>
            </w:r>
            <w:proofErr w:type="spellStart"/>
            <w:r>
              <w:t>Committee</w:t>
            </w:r>
            <w:proofErr w:type="spellEnd"/>
          </w:p>
        </w:tc>
        <w:tc>
          <w:tcPr>
            <w:tcW w:w="3690" w:type="dxa"/>
            <w:hideMark/>
          </w:tcPr>
          <w:p w:rsidR="009071E9" w:rsidRDefault="009071E9">
            <w:pPr>
              <w:pStyle w:val="Normaalweb"/>
              <w:bidi/>
            </w:pPr>
            <w:r>
              <w:t>8th </w:t>
            </w:r>
            <w:proofErr w:type="spellStart"/>
            <w:r>
              <w:t>Summit</w:t>
            </w:r>
            <w:proofErr w:type="spellEnd"/>
            <w:r>
              <w:t xml:space="preserve"> Meeting of the OIC, Tehran</w:t>
            </w:r>
          </w:p>
        </w:tc>
      </w:tr>
      <w:tr w:rsidRPr="00AB7750"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1997-1998</w:t>
            </w:r>
          </w:p>
          <w:p w:rsidR="009071E9" w:rsidRDefault="009071E9">
            <w:pPr>
              <w:pStyle w:val="Normaalweb"/>
              <w:bidi/>
            </w:pPr>
            <w:r>
              <w:t> </w:t>
            </w:r>
          </w:p>
        </w:tc>
        <w:tc>
          <w:tcPr>
            <w:tcW w:w="4770" w:type="dxa"/>
            <w:hideMark/>
          </w:tcPr>
          <w:p w:rsidR="009071E9" w:rsidRDefault="009071E9">
            <w:pPr>
              <w:pStyle w:val="Normaalweb"/>
              <w:bidi/>
            </w:pPr>
            <w:r>
              <w:t>President</w:t>
            </w:r>
          </w:p>
        </w:tc>
        <w:tc>
          <w:tcPr>
            <w:tcW w:w="3690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r w:rsidRPr="009071E9">
              <w:rPr>
                <w:lang w:val="fr-FR"/>
              </w:rPr>
              <w:t xml:space="preserve">Asian </w:t>
            </w:r>
            <w:proofErr w:type="spellStart"/>
            <w:r w:rsidRPr="009071E9">
              <w:rPr>
                <w:lang w:val="fr-FR"/>
              </w:rPr>
              <w:t>African</w:t>
            </w:r>
            <w:proofErr w:type="spellEnd"/>
            <w:r w:rsidRPr="009071E9">
              <w:rPr>
                <w:lang w:val="fr-FR"/>
              </w:rPr>
              <w:t xml:space="preserve"> </w:t>
            </w:r>
            <w:proofErr w:type="spellStart"/>
            <w:r w:rsidRPr="009071E9">
              <w:rPr>
                <w:lang w:val="fr-FR"/>
              </w:rPr>
              <w:t>Legal</w:t>
            </w:r>
            <w:proofErr w:type="spellEnd"/>
            <w:r w:rsidRPr="009071E9">
              <w:rPr>
                <w:lang w:val="fr-FR"/>
              </w:rPr>
              <w:t xml:space="preserve"> Consultative </w:t>
            </w:r>
            <w:proofErr w:type="spellStart"/>
            <w:r w:rsidRPr="009071E9">
              <w:rPr>
                <w:lang w:val="fr-FR"/>
              </w:rPr>
              <w:t>Committee</w:t>
            </w:r>
            <w:proofErr w:type="spellEnd"/>
            <w:r w:rsidRPr="009071E9">
              <w:rPr>
                <w:lang w:val="fr-FR"/>
              </w:rPr>
              <w:t>, New Delhi</w:t>
            </w:r>
          </w:p>
        </w:tc>
      </w:tr>
      <w:tr w:rsidRPr="00AB7750"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1994</w:t>
            </w:r>
          </w:p>
        </w:tc>
        <w:tc>
          <w:tcPr>
            <w:tcW w:w="4770" w:type="dxa"/>
            <w:hideMark/>
          </w:tcPr>
          <w:p w:rsidR="009071E9" w:rsidRDefault="009071E9">
            <w:pPr>
              <w:pStyle w:val="Normaalweb"/>
              <w:bidi/>
            </w:pPr>
            <w:r>
              <w:t xml:space="preserve">Chair of the Opening </w:t>
            </w:r>
            <w:proofErr w:type="spellStart"/>
            <w:r>
              <w:t>Ceremony</w:t>
            </w:r>
            <w:proofErr w:type="spellEnd"/>
          </w:p>
        </w:tc>
        <w:tc>
          <w:tcPr>
            <w:tcW w:w="3690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r w:rsidRPr="009071E9">
              <w:rPr>
                <w:lang w:val="fr-FR"/>
              </w:rPr>
              <w:t xml:space="preserve">UN International Law </w:t>
            </w:r>
            <w:proofErr w:type="spellStart"/>
            <w:r w:rsidRPr="009071E9">
              <w:rPr>
                <w:lang w:val="fr-FR"/>
              </w:rPr>
              <w:t>Congress</w:t>
            </w:r>
            <w:proofErr w:type="spellEnd"/>
            <w:r w:rsidRPr="009071E9">
              <w:rPr>
                <w:lang w:val="fr-FR"/>
              </w:rPr>
              <w:t>, New York</w:t>
            </w:r>
          </w:p>
        </w:tc>
      </w:tr>
      <w:tr w:rsidRPr="00AB7750"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1993</w:t>
            </w:r>
          </w:p>
        </w:tc>
        <w:tc>
          <w:tcPr>
            <w:tcW w:w="4770" w:type="dxa"/>
            <w:hideMark/>
          </w:tcPr>
          <w:p w:rsidR="009071E9" w:rsidRDefault="009071E9">
            <w:pPr>
              <w:pStyle w:val="Normaalweb"/>
              <w:bidi/>
            </w:pPr>
            <w:proofErr w:type="spellStart"/>
            <w:r>
              <w:t>Chairman</w:t>
            </w:r>
            <w:proofErr w:type="spellEnd"/>
            <w:r>
              <w:t xml:space="preserve"> of the </w:t>
            </w:r>
            <w:proofErr w:type="spellStart"/>
            <w:r>
              <w:t>Drafting</w:t>
            </w:r>
            <w:proofErr w:type="spellEnd"/>
            <w:r>
              <w:t xml:space="preserve"> </w:t>
            </w:r>
            <w:proofErr w:type="spellStart"/>
            <w:r>
              <w:t>Committee</w:t>
            </w:r>
            <w:proofErr w:type="spellEnd"/>
          </w:p>
        </w:tc>
        <w:tc>
          <w:tcPr>
            <w:tcW w:w="3690" w:type="dxa"/>
            <w:hideMark/>
          </w:tcPr>
          <w:p w:rsidRPr="009071E9" w:rsidR="009071E9" w:rsidRDefault="009071E9">
            <w:pPr>
              <w:pStyle w:val="Normaalweb"/>
              <w:bidi/>
              <w:rPr>
                <w:lang w:val="fr-FR"/>
              </w:rPr>
            </w:pPr>
            <w:r w:rsidRPr="009071E9">
              <w:rPr>
                <w:lang w:val="fr-FR"/>
              </w:rPr>
              <w:t xml:space="preserve">Asian </w:t>
            </w:r>
            <w:proofErr w:type="spellStart"/>
            <w:r w:rsidRPr="009071E9">
              <w:rPr>
                <w:lang w:val="fr-FR"/>
              </w:rPr>
              <w:t>Summit</w:t>
            </w:r>
            <w:proofErr w:type="spellEnd"/>
            <w:r w:rsidRPr="009071E9">
              <w:rPr>
                <w:lang w:val="fr-FR"/>
              </w:rPr>
              <w:t xml:space="preserve"> on </w:t>
            </w:r>
            <w:proofErr w:type="spellStart"/>
            <w:r w:rsidRPr="009071E9">
              <w:rPr>
                <w:lang w:val="fr-FR"/>
              </w:rPr>
              <w:t>Human</w:t>
            </w:r>
            <w:proofErr w:type="spellEnd"/>
            <w:r w:rsidRPr="009071E9">
              <w:rPr>
                <w:lang w:val="fr-FR"/>
              </w:rPr>
              <w:t xml:space="preserve"> Rights, Bangkok</w:t>
            </w:r>
          </w:p>
        </w:tc>
      </w:tr>
      <w:tr w:rsidR="009071E9">
        <w:trPr>
          <w:tblCellSpacing w:w="0" w:type="dxa"/>
        </w:trPr>
        <w:tc>
          <w:tcPr>
            <w:tcW w:w="2610" w:type="dxa"/>
            <w:hideMark/>
          </w:tcPr>
          <w:p w:rsidR="009071E9" w:rsidRDefault="009071E9">
            <w:pPr>
              <w:pStyle w:val="Normaalweb"/>
              <w:bidi/>
            </w:pPr>
            <w:r>
              <w:t>1992-1993</w:t>
            </w:r>
          </w:p>
        </w:tc>
        <w:tc>
          <w:tcPr>
            <w:tcW w:w="4770" w:type="dxa"/>
            <w:hideMark/>
          </w:tcPr>
          <w:p w:rsidR="009071E9" w:rsidRDefault="009071E9">
            <w:pPr>
              <w:pStyle w:val="Normaalweb"/>
              <w:bidi/>
            </w:pPr>
            <w:r>
              <w:t xml:space="preserve">Chair of the Legal </w:t>
            </w:r>
            <w:proofErr w:type="spellStart"/>
            <w:r>
              <w:t>Committee</w:t>
            </w:r>
            <w:proofErr w:type="spellEnd"/>
          </w:p>
        </w:tc>
        <w:tc>
          <w:tcPr>
            <w:tcW w:w="3690" w:type="dxa"/>
            <w:hideMark/>
          </w:tcPr>
          <w:p w:rsidR="009071E9" w:rsidRDefault="009071E9">
            <w:pPr>
              <w:pStyle w:val="Normaalweb"/>
              <w:bidi/>
            </w:pPr>
            <w:r>
              <w:t>47th General Assembly of the United Nations, New York</w:t>
            </w:r>
          </w:p>
        </w:tc>
      </w:tr>
    </w:tbl>
    <w:p w:rsidR="009071E9" w:rsidP="009071E9" w:rsidRDefault="009071E9">
      <w:pPr>
        <w:pStyle w:val="Normaalweb"/>
        <w:bidi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  <w:bookmarkStart w:name="_GoBack" w:id="0"/>
      <w:bookmarkEnd w:id="0"/>
    </w:p>
    <w:sectPr w:rsidR="009071E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E9"/>
    <w:rsid w:val="00011D28"/>
    <w:rsid w:val="000C6EF3"/>
    <w:rsid w:val="00122325"/>
    <w:rsid w:val="0013263E"/>
    <w:rsid w:val="00174B0F"/>
    <w:rsid w:val="001C1475"/>
    <w:rsid w:val="00203A65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071E9"/>
    <w:rsid w:val="00956D80"/>
    <w:rsid w:val="0097162C"/>
    <w:rsid w:val="009C4161"/>
    <w:rsid w:val="00A2455E"/>
    <w:rsid w:val="00A80CBC"/>
    <w:rsid w:val="00A875C6"/>
    <w:rsid w:val="00A90EFA"/>
    <w:rsid w:val="00AB7750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9071E9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9071E9"/>
    <w:rPr>
      <w:b/>
      <w:bCs/>
    </w:rPr>
  </w:style>
  <w:style w:type="paragraph" w:styleId="Ballontekst">
    <w:name w:val="Balloon Text"/>
    <w:basedOn w:val="Standaard"/>
    <w:link w:val="BallontekstChar"/>
    <w:rsid w:val="009071E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7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9071E9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9071E9"/>
    <w:rPr>
      <w:b/>
      <w:bCs/>
    </w:rPr>
  </w:style>
  <w:style w:type="paragraph" w:styleId="Ballontekst">
    <w:name w:val="Balloon Text"/>
    <w:basedOn w:val="Standaard"/>
    <w:link w:val="BallontekstChar"/>
    <w:rsid w:val="009071E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7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738</ap:Words>
  <ap:Characters>4336</ap:Characters>
  <ap:DocSecurity>0</ap:DocSecurity>
  <ap:Lines>36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2016-06-17T09:29:00.0000000Z</dcterms:created>
  <dcterms:modified xsi:type="dcterms:W3CDTF">2016-06-17T09:38:00.0000000Z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0x01010077A400627E610C4398DB37311B66746C</vt:lpwstr>
  </property>
</Properties>
</file>