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71DF7" w:rsidR="00171DF7" w:rsidP="00171DF7" w:rsidRDefault="00171DF7">
      <w:pPr>
        <w:rPr>
          <w:sz w:val="22"/>
          <w:lang w:val="nl-NL"/>
        </w:rPr>
      </w:pPr>
      <w:bookmarkStart w:name="_GoBack" w:id="0"/>
      <w:bookmarkEnd w:id="0"/>
    </w:p>
    <w:p w:rsidR="00D3044C" w:rsidP="00171DF7" w:rsidRDefault="00D3044C">
      <w:pPr>
        <w:rPr>
          <w:sz w:val="22"/>
          <w:lang w:val="nl-NL"/>
        </w:rPr>
      </w:pPr>
    </w:p>
    <w:p w:rsidRPr="00171DF7" w:rsidR="00171DF7" w:rsidP="00171DF7" w:rsidRDefault="00171DF7">
      <w:pPr>
        <w:rPr>
          <w:sz w:val="22"/>
          <w:lang w:val="nl-NL"/>
        </w:rPr>
      </w:pPr>
      <w:r w:rsidRPr="00171DF7">
        <w:rPr>
          <w:sz w:val="22"/>
          <w:lang w:val="nl-NL"/>
        </w:rPr>
        <w:t>De wereldeconomie drijft op een uitgebreid web van handel in internationale landbouw</w:t>
      </w:r>
      <w:r w:rsidRPr="00171DF7">
        <w:rPr>
          <w:sz w:val="22"/>
          <w:lang w:val="nl-NL"/>
        </w:rPr>
        <w:softHyphen/>
        <w:t>producten – de jaarlijkse handel ter waarde van 1,4 biljoen US$ in producten zoals soja, rundvlees, papier en palmolie</w:t>
      </w:r>
      <w:r w:rsidR="000F4001">
        <w:rPr>
          <w:sz w:val="22"/>
          <w:lang w:val="nl-NL"/>
        </w:rPr>
        <w:t xml:space="preserve"> </w:t>
      </w:r>
      <w:r w:rsidRPr="00171DF7">
        <w:rPr>
          <w:sz w:val="22"/>
          <w:lang w:val="nl-NL"/>
        </w:rPr>
        <w:t xml:space="preserve">is essentieel voor onze behoefte aan voedsel en andere consumptieproducten. Hoewel een deel van de wereld kan genieten van een ruim aanbod van producten gemaakt van plantagegewassen en andere commodity’s, zijn de sociale en ecologische kosten erg hoog. </w:t>
      </w:r>
    </w:p>
    <w:p w:rsidRPr="00171DF7" w:rsidR="00171DF7" w:rsidP="00171DF7" w:rsidRDefault="00171DF7">
      <w:pPr>
        <w:pStyle w:val="Lijstalinea"/>
        <w:numPr>
          <w:ilvl w:val="0"/>
          <w:numId w:val="7"/>
        </w:numPr>
        <w:rPr>
          <w:sz w:val="22"/>
          <w:lang w:val="nl-NL"/>
        </w:rPr>
      </w:pPr>
      <w:r w:rsidRPr="00171DF7">
        <w:rPr>
          <w:sz w:val="22"/>
          <w:lang w:val="nl-NL"/>
        </w:rPr>
        <w:t xml:space="preserve">In veel landen zijn de rechten op land, water en voedsel nauwelijks beschermd. Nieuwe </w:t>
      </w:r>
      <w:proofErr w:type="spellStart"/>
      <w:r w:rsidRPr="00171DF7">
        <w:rPr>
          <w:sz w:val="22"/>
          <w:lang w:val="nl-NL"/>
        </w:rPr>
        <w:t>industriele</w:t>
      </w:r>
      <w:proofErr w:type="spellEnd"/>
      <w:r w:rsidRPr="00171DF7">
        <w:rPr>
          <w:sz w:val="22"/>
          <w:lang w:val="nl-NL"/>
        </w:rPr>
        <w:t xml:space="preserve"> landbouwgebieden worden geopend ten koste van </w:t>
      </w:r>
      <w:r w:rsidRPr="00171DF7">
        <w:rPr>
          <w:sz w:val="22"/>
          <w:u w:val="single"/>
          <w:lang w:val="nl-NL"/>
        </w:rPr>
        <w:t>kwetsbare, bos-afhankelijke inheemse gemeenschappen</w:t>
      </w:r>
      <w:r w:rsidRPr="00171DF7">
        <w:rPr>
          <w:sz w:val="22"/>
          <w:lang w:val="nl-NL"/>
        </w:rPr>
        <w:t xml:space="preserve"> die van hun land worden verdreven en in armoede terecht komen. </w:t>
      </w:r>
    </w:p>
    <w:p w:rsidRPr="00171DF7" w:rsidR="00171DF7" w:rsidP="00171DF7" w:rsidRDefault="00171DF7">
      <w:pPr>
        <w:pStyle w:val="Lijstalinea"/>
        <w:numPr>
          <w:ilvl w:val="0"/>
          <w:numId w:val="7"/>
        </w:numPr>
        <w:rPr>
          <w:sz w:val="22"/>
          <w:lang w:val="nl-NL"/>
        </w:rPr>
      </w:pPr>
      <w:r w:rsidRPr="00171DF7">
        <w:rPr>
          <w:sz w:val="22"/>
          <w:lang w:val="nl-NL"/>
        </w:rPr>
        <w:t xml:space="preserve">De ontbossing ten bate van de expansie van </w:t>
      </w:r>
      <w:proofErr w:type="spellStart"/>
      <w:r w:rsidRPr="00171DF7">
        <w:rPr>
          <w:sz w:val="22"/>
          <w:lang w:val="nl-NL"/>
        </w:rPr>
        <w:t>industriele</w:t>
      </w:r>
      <w:proofErr w:type="spellEnd"/>
      <w:r w:rsidRPr="00171DF7">
        <w:rPr>
          <w:sz w:val="22"/>
          <w:lang w:val="nl-NL"/>
        </w:rPr>
        <w:t xml:space="preserve"> landbouw, veroorzaakt elk jaar meer </w:t>
      </w:r>
      <w:r w:rsidRPr="00171DF7">
        <w:rPr>
          <w:sz w:val="22"/>
          <w:u w:val="single"/>
          <w:lang w:val="nl-NL"/>
        </w:rPr>
        <w:t>CO</w:t>
      </w:r>
      <w:r w:rsidRPr="00171DF7">
        <w:rPr>
          <w:sz w:val="22"/>
          <w:u w:val="single"/>
          <w:vertAlign w:val="subscript"/>
          <w:lang w:val="nl-NL"/>
        </w:rPr>
        <w:t>2</w:t>
      </w:r>
      <w:r w:rsidRPr="00171DF7">
        <w:rPr>
          <w:sz w:val="22"/>
          <w:u w:val="single"/>
          <w:lang w:val="nl-NL"/>
        </w:rPr>
        <w:t xml:space="preserve">-uitstoot </w:t>
      </w:r>
      <w:r w:rsidRPr="00171DF7">
        <w:rPr>
          <w:sz w:val="22"/>
          <w:lang w:val="nl-NL"/>
        </w:rPr>
        <w:t xml:space="preserve">dan alle auto’s, vrachtwagens, schepen, treinen en vliegtuigen bij elkaar. </w:t>
      </w:r>
    </w:p>
    <w:p w:rsidRPr="00171DF7" w:rsidR="00171DF7" w:rsidP="00171DF7" w:rsidRDefault="00171DF7">
      <w:pPr>
        <w:pStyle w:val="Lijstalinea"/>
        <w:numPr>
          <w:ilvl w:val="0"/>
          <w:numId w:val="7"/>
        </w:numPr>
        <w:rPr>
          <w:sz w:val="22"/>
          <w:lang w:val="nl-NL"/>
        </w:rPr>
      </w:pPr>
      <w:r w:rsidRPr="00171DF7">
        <w:rPr>
          <w:sz w:val="22"/>
          <w:lang w:val="nl-NL"/>
        </w:rPr>
        <w:t xml:space="preserve">De vernietiging van bossen is bovendien een belangrijke factor in het mondiale </w:t>
      </w:r>
      <w:r w:rsidRPr="00171DF7">
        <w:rPr>
          <w:sz w:val="22"/>
          <w:u w:val="single"/>
          <w:lang w:val="nl-NL"/>
        </w:rPr>
        <w:t>verlies aan biodiversiteit</w:t>
      </w:r>
      <w:r w:rsidRPr="00171DF7">
        <w:rPr>
          <w:sz w:val="22"/>
          <w:lang w:val="nl-NL"/>
        </w:rPr>
        <w:t>.</w:t>
      </w:r>
    </w:p>
    <w:p w:rsidRPr="00171DF7" w:rsidR="00171DF7" w:rsidP="00171DF7" w:rsidRDefault="00171DF7">
      <w:pPr>
        <w:rPr>
          <w:sz w:val="22"/>
          <w:lang w:val="nl-NL"/>
        </w:rPr>
      </w:pPr>
      <w:r w:rsidRPr="00171DF7">
        <w:rPr>
          <w:sz w:val="22"/>
          <w:lang w:val="nl-NL"/>
        </w:rPr>
        <w:t>Door de groeiende wereldbevolking en de toenemende welvaart in opkomende economieën, neemt de run op nog meer landbouwgrond toe. Dankzij nieuwe technologieën en de groeiende mondiale connecties, wordt duidelijk dat de sociale en ecologische kosten onacceptabel zijn.</w:t>
      </w:r>
    </w:p>
    <w:p w:rsidRPr="00171DF7" w:rsidR="00171DF7" w:rsidP="00171DF7" w:rsidRDefault="00171DF7">
      <w:pPr>
        <w:rPr>
          <w:b/>
          <w:sz w:val="22"/>
          <w:lang w:val="nl-NL"/>
        </w:rPr>
      </w:pPr>
      <w:r w:rsidRPr="00171DF7">
        <w:rPr>
          <w:b/>
          <w:sz w:val="22"/>
          <w:lang w:val="nl-NL"/>
        </w:rPr>
        <w:t>Landrechten</w:t>
      </w:r>
    </w:p>
    <w:p w:rsidRPr="00171DF7" w:rsidR="00171DF7" w:rsidP="00171DF7" w:rsidRDefault="00171DF7">
      <w:pPr>
        <w:rPr>
          <w:sz w:val="22"/>
          <w:lang w:val="nl-NL"/>
        </w:rPr>
      </w:pPr>
      <w:r w:rsidRPr="00171DF7">
        <w:rPr>
          <w:sz w:val="22"/>
          <w:lang w:val="nl-NL"/>
        </w:rPr>
        <w:t>Inheemse volken en lokale gemeenschappen hebben informele, traditionele rechten op een groot deel van de resterende bossen in de wereld en op miljoenen hectare gedegradeerd bos dat additionele CO</w:t>
      </w:r>
      <w:r w:rsidRPr="00171DF7">
        <w:rPr>
          <w:sz w:val="22"/>
          <w:vertAlign w:val="subscript"/>
          <w:lang w:val="nl-NL"/>
        </w:rPr>
        <w:t>2</w:t>
      </w:r>
      <w:r w:rsidRPr="00171DF7">
        <w:rPr>
          <w:sz w:val="22"/>
          <w:lang w:val="nl-NL"/>
        </w:rPr>
        <w:t xml:space="preserve"> kan vastleggen. Onderzoek toont aan dat erkenning en formalisering van </w:t>
      </w:r>
      <w:proofErr w:type="spellStart"/>
      <w:r w:rsidRPr="00171DF7">
        <w:rPr>
          <w:sz w:val="22"/>
          <w:lang w:val="nl-NL"/>
        </w:rPr>
        <w:t>traditionale</w:t>
      </w:r>
      <w:proofErr w:type="spellEnd"/>
      <w:r w:rsidRPr="00171DF7">
        <w:rPr>
          <w:sz w:val="22"/>
          <w:lang w:val="nl-NL"/>
        </w:rPr>
        <w:t xml:space="preserve"> landsystemen resulteert in minder ontbossing en lagere koolstof emissies dan in gebieden waar gemeenschappelijk beheerde bossen niet erkend zijn. </w:t>
      </w:r>
    </w:p>
    <w:p w:rsidRPr="00171DF7" w:rsidR="00171DF7" w:rsidP="00171DF7" w:rsidRDefault="00171DF7">
      <w:pPr>
        <w:rPr>
          <w:sz w:val="22"/>
          <w:lang w:val="nl-NL"/>
        </w:rPr>
      </w:pPr>
      <w:r w:rsidRPr="00171DF7">
        <w:rPr>
          <w:sz w:val="22"/>
          <w:lang w:val="nl-NL"/>
        </w:rPr>
        <w:t xml:space="preserve">In Indonesië bijvoorbeeld, zijn veel wetten </w:t>
      </w:r>
      <w:proofErr w:type="spellStart"/>
      <w:r w:rsidRPr="00171DF7">
        <w:rPr>
          <w:sz w:val="22"/>
          <w:lang w:val="nl-NL"/>
        </w:rPr>
        <w:t>geent</w:t>
      </w:r>
      <w:proofErr w:type="spellEnd"/>
      <w:r w:rsidRPr="00171DF7">
        <w:rPr>
          <w:sz w:val="22"/>
          <w:lang w:val="nl-NL"/>
        </w:rPr>
        <w:t xml:space="preserve"> op het landrechtensysteem uit de koloniale tijd. Dit systeem had als voornaamste doel om de Nederlandse belangen in de productie van landbouwgewassen zeker te stellen. De Indonesische boswet die is gebaseerd op de Nederlandse koloniale wetten stelt dat alle bossen toebehoren aan de staat.  De meer dan 60 miljoen mensen die voor hun levensonderhoud afhankelijk zijn van het bos en bosproducten hebben formeel geen recht op het land dat ze al vele generaties duurzaam beheren. 33.000 dorpen in of grenzend aan bos, zijn in feite illegaal omdat ze zich bevinden op staatsland. Het verlies aan bos in Indonesië bedraagt zo’n 1,17 miljoen hectare per jaar en de belangrijkste aanjager is expansie van landbouwgrond voor de teelt van exportproducten waaronder oliepalm. Het Indonesische agentschap voor landzaken, registreerde in 2013 meer dan 3000 conflicten tussen oliepalmbedrijven en lokale gemeenschappen. Het aantal niet-geregistreerde conflicten is waarschijnlijk nog groter. Weliswaar heeft het Hoog Gerechtshof (</w:t>
      </w:r>
      <w:proofErr w:type="spellStart"/>
      <w:r w:rsidRPr="00171DF7">
        <w:rPr>
          <w:sz w:val="22"/>
          <w:lang w:val="nl-NL"/>
        </w:rPr>
        <w:t>constitutional</w:t>
      </w:r>
      <w:proofErr w:type="spellEnd"/>
      <w:r w:rsidRPr="00171DF7">
        <w:rPr>
          <w:sz w:val="22"/>
          <w:lang w:val="nl-NL"/>
        </w:rPr>
        <w:t xml:space="preserve"> court) in 2013 bepaald dat de </w:t>
      </w:r>
      <w:proofErr w:type="spellStart"/>
      <w:r w:rsidRPr="00171DF7">
        <w:rPr>
          <w:sz w:val="22"/>
          <w:lang w:val="nl-NL"/>
        </w:rPr>
        <w:t>traditionale</w:t>
      </w:r>
      <w:proofErr w:type="spellEnd"/>
      <w:r w:rsidRPr="00171DF7">
        <w:rPr>
          <w:sz w:val="22"/>
          <w:lang w:val="nl-NL"/>
        </w:rPr>
        <w:t xml:space="preserve"> landrechten van inheemse volken erkend moeten worden, maar er zijn nog geen wetten opgesteld die de uitvoering van dit besluit mogelijk maken en het is onduidelijk welke gemeenschappen erkend worden als inheems.</w:t>
      </w:r>
    </w:p>
    <w:p w:rsidRPr="00171DF7" w:rsidR="00171DF7" w:rsidP="00171DF7" w:rsidRDefault="00171DF7">
      <w:pPr>
        <w:rPr>
          <w:sz w:val="22"/>
          <w:lang w:val="nl-NL"/>
        </w:rPr>
      </w:pPr>
      <w:r w:rsidRPr="00171DF7">
        <w:rPr>
          <w:sz w:val="22"/>
          <w:lang w:val="nl-NL"/>
        </w:rPr>
        <w:t xml:space="preserve">Omdat het lang duurt voordat nieuwe wetten zijn geformuleerd en worden uitgevoerd, en omdat de situatie van </w:t>
      </w:r>
      <w:proofErr w:type="spellStart"/>
      <w:r w:rsidRPr="00171DF7">
        <w:rPr>
          <w:sz w:val="22"/>
          <w:lang w:val="nl-NL"/>
        </w:rPr>
        <w:t>landroof</w:t>
      </w:r>
      <w:proofErr w:type="spellEnd"/>
      <w:r w:rsidRPr="00171DF7">
        <w:rPr>
          <w:sz w:val="22"/>
          <w:lang w:val="nl-NL"/>
        </w:rPr>
        <w:t xml:space="preserve">, natuurvernietiging en </w:t>
      </w:r>
      <w:proofErr w:type="spellStart"/>
      <w:r w:rsidRPr="00171DF7">
        <w:rPr>
          <w:sz w:val="22"/>
          <w:lang w:val="nl-NL"/>
        </w:rPr>
        <w:t>conlicten</w:t>
      </w:r>
      <w:proofErr w:type="spellEnd"/>
      <w:r w:rsidRPr="00171DF7">
        <w:rPr>
          <w:sz w:val="22"/>
          <w:lang w:val="nl-NL"/>
        </w:rPr>
        <w:t xml:space="preserve"> nijpend is, zoeken maatschappelijke organisaties naar mogelijkheden voor informele regelingen gericht op duurzaam landbeheer door lokale gemeenschappen. Door informele erkenning zijn die gemeenschappen bereid en in staat om tijd en moeite te stoppen in duurzaam beheer en natuurbescherming. In Papua bijvoorbeeld, heeft IUCN NL samengewerkt met een lokale NGO die informele landrechten voor </w:t>
      </w:r>
      <w:r w:rsidRPr="00171DF7">
        <w:rPr>
          <w:sz w:val="22"/>
          <w:lang w:val="nl-NL"/>
        </w:rPr>
        <w:lastRenderedPageBreak/>
        <w:t xml:space="preserve">een gemeenschap heeft geregeld middels een vergunning voor community </w:t>
      </w:r>
      <w:proofErr w:type="spellStart"/>
      <w:r w:rsidRPr="00171DF7">
        <w:rPr>
          <w:sz w:val="22"/>
          <w:lang w:val="nl-NL"/>
        </w:rPr>
        <w:t>logging</w:t>
      </w:r>
      <w:proofErr w:type="spellEnd"/>
      <w:r w:rsidRPr="00171DF7">
        <w:rPr>
          <w:sz w:val="22"/>
          <w:lang w:val="nl-NL"/>
        </w:rPr>
        <w:t xml:space="preserve">, een duurzaam houtkapmodel. In West </w:t>
      </w:r>
      <w:proofErr w:type="spellStart"/>
      <w:r w:rsidRPr="00171DF7">
        <w:rPr>
          <w:sz w:val="22"/>
          <w:lang w:val="nl-NL"/>
        </w:rPr>
        <w:t>Kalimantan</w:t>
      </w:r>
      <w:proofErr w:type="spellEnd"/>
      <w:r w:rsidRPr="00171DF7">
        <w:rPr>
          <w:sz w:val="22"/>
          <w:lang w:val="nl-NL"/>
        </w:rPr>
        <w:t xml:space="preserve"> werd een gemeenschap gesteund in de promotie bij het districtsbestuur van het concept van een </w:t>
      </w:r>
      <w:proofErr w:type="spellStart"/>
      <w:r w:rsidRPr="00171DF7">
        <w:rPr>
          <w:sz w:val="22"/>
          <w:lang w:val="nl-NL"/>
        </w:rPr>
        <w:t>eco</w:t>
      </w:r>
      <w:proofErr w:type="spellEnd"/>
      <w:r w:rsidRPr="00171DF7">
        <w:rPr>
          <w:sz w:val="22"/>
          <w:lang w:val="nl-NL"/>
        </w:rPr>
        <w:t>-cultureel bos.</w:t>
      </w:r>
    </w:p>
    <w:p w:rsidRPr="00171DF7" w:rsidR="00171DF7" w:rsidP="00171DF7" w:rsidRDefault="00171DF7">
      <w:pPr>
        <w:rPr>
          <w:sz w:val="22"/>
          <w:lang w:val="nl-NL"/>
        </w:rPr>
      </w:pPr>
      <w:r w:rsidRPr="00171DF7">
        <w:rPr>
          <w:b/>
          <w:sz w:val="22"/>
          <w:lang w:val="nl-NL"/>
        </w:rPr>
        <w:t>Maatschappelijk Middenveld</w:t>
      </w:r>
    </w:p>
    <w:p w:rsidRPr="00171DF7" w:rsidR="00171DF7" w:rsidP="00171DF7" w:rsidRDefault="00171DF7">
      <w:pPr>
        <w:rPr>
          <w:sz w:val="22"/>
          <w:lang w:val="nl-NL"/>
        </w:rPr>
      </w:pPr>
      <w:r w:rsidRPr="00171DF7">
        <w:rPr>
          <w:sz w:val="22"/>
          <w:lang w:val="nl-NL"/>
        </w:rPr>
        <w:t xml:space="preserve">In de vormgeving en ontwikkeling van een samenleving zijn drie actoren te onderscheiden: de overheid, het bedrijfsleven en het maatschappelijk middenveld. In Nederland hebben we sterke organisaties die hun achterban kunnen mobiliseren als bijvoorbeeld besloten wordt om de kust vol te bouwen of proefboringen voor schaliegas te beginnen. De Nederlandse overheid erkent de rol van een sterk maatschappelijk middenveld, ook voor ontwikkelingssamenwerking. Jarenlang hebben Nederlandse ontwikkelingsorganisaties, met Nederlandse ODA-fondsen, samen met hun partners in het Zuiden een rol gespeeld in duurzame ontwikkeling. Onder het huidige programma, Samenspraak en Tegenspraak, wordt in diverse sectoren gewerkt aan het versterken van de stem van Ngo’s en gemeenschappen. </w:t>
      </w:r>
    </w:p>
    <w:p w:rsidRPr="00171DF7" w:rsidR="00171DF7" w:rsidP="00171DF7" w:rsidRDefault="00171DF7">
      <w:pPr>
        <w:rPr>
          <w:b/>
          <w:sz w:val="22"/>
          <w:lang w:val="nl-NL"/>
        </w:rPr>
      </w:pPr>
      <w:r w:rsidRPr="00171DF7">
        <w:rPr>
          <w:b/>
          <w:sz w:val="22"/>
          <w:lang w:val="nl-NL"/>
        </w:rPr>
        <w:t>Monitoring</w:t>
      </w:r>
    </w:p>
    <w:p w:rsidRPr="00171DF7" w:rsidR="00171DF7" w:rsidP="00171DF7" w:rsidRDefault="00171DF7">
      <w:pPr>
        <w:rPr>
          <w:sz w:val="22"/>
          <w:lang w:val="nl-NL"/>
        </w:rPr>
      </w:pPr>
      <w:r w:rsidRPr="00171DF7">
        <w:rPr>
          <w:sz w:val="22"/>
          <w:lang w:val="nl-NL"/>
        </w:rPr>
        <w:t xml:space="preserve">Beleidsmaatregelen, zelfregulering door bedrijven en convenanten zijn belangrijke instrumenten maar naleving en afstemming is niet altijd voor iedereen vanzelfsprekend en monitoring zal altijd nodig zijn. Diverse palmoliegiganten en financiers hebben toezeggingen gedaan op het gebied van duurzaamheids- en sociale criteria. Maar als ze in afgebrande bosarealen een plantage aanleggen dan voldoen ze aan de zelfopgelegde regulering dat ze geen bossen kappen. Vorig jaar viel in </w:t>
      </w:r>
      <w:proofErr w:type="spellStart"/>
      <w:r w:rsidRPr="00171DF7">
        <w:rPr>
          <w:sz w:val="22"/>
          <w:lang w:val="nl-NL"/>
        </w:rPr>
        <w:t>Indonesie</w:t>
      </w:r>
      <w:proofErr w:type="spellEnd"/>
      <w:r w:rsidRPr="00171DF7">
        <w:rPr>
          <w:sz w:val="22"/>
          <w:lang w:val="nl-NL"/>
        </w:rPr>
        <w:t xml:space="preserve"> meer dan 2 miljoen hectare bos ten prooi aan bosbranden en in veel gevallen is aangetoond dat palmoliegiganten verantwoordelijk waren.</w:t>
      </w:r>
    </w:p>
    <w:p w:rsidRPr="00171DF7" w:rsidR="00171DF7" w:rsidP="00171DF7" w:rsidRDefault="00171DF7">
      <w:pPr>
        <w:rPr>
          <w:sz w:val="22"/>
          <w:lang w:val="nl-NL"/>
        </w:rPr>
      </w:pPr>
      <w:r w:rsidRPr="00171DF7">
        <w:rPr>
          <w:sz w:val="22"/>
          <w:lang w:val="nl-NL"/>
        </w:rPr>
        <w:t xml:space="preserve">Ook de toezegging om zich te houden aan de afspraak om eerst toestemming te krijgen van de gemeenschappen die in en met het bos leven (FPIC - </w:t>
      </w:r>
      <w:r w:rsidRPr="00171DF7">
        <w:rPr>
          <w:i/>
          <w:sz w:val="22"/>
          <w:lang w:val="nl-NL"/>
        </w:rPr>
        <w:t xml:space="preserve">Free, Prior </w:t>
      </w:r>
      <w:proofErr w:type="spellStart"/>
      <w:r w:rsidRPr="00171DF7">
        <w:rPr>
          <w:i/>
          <w:sz w:val="22"/>
          <w:lang w:val="nl-NL"/>
        </w:rPr>
        <w:t>Informed</w:t>
      </w:r>
      <w:proofErr w:type="spellEnd"/>
      <w:r w:rsidRPr="00171DF7">
        <w:rPr>
          <w:i/>
          <w:sz w:val="22"/>
          <w:lang w:val="nl-NL"/>
        </w:rPr>
        <w:t xml:space="preserve"> </w:t>
      </w:r>
      <w:proofErr w:type="spellStart"/>
      <w:r w:rsidRPr="00171DF7">
        <w:rPr>
          <w:i/>
          <w:sz w:val="22"/>
          <w:lang w:val="nl-NL"/>
        </w:rPr>
        <w:t>Concent</w:t>
      </w:r>
      <w:proofErr w:type="spellEnd"/>
      <w:r w:rsidRPr="00171DF7">
        <w:rPr>
          <w:sz w:val="22"/>
          <w:lang w:val="nl-NL"/>
        </w:rPr>
        <w:t xml:space="preserve">) voordat hun gebied wordt omgezet in een industriële plantage, wordt vaak creatief uitgevoerd. Een bedrijf geeft zelf voorlichting aan de gemeenschap en is lang niet altijd eerlijk over de werkelijke ecologische en sociale  impact van de plantage. Daarnaast denken bedrijven voornamelijk in termen van compensatie en hebben ze geen oog voor twee andere belangrijke dimensies van </w:t>
      </w:r>
      <w:proofErr w:type="spellStart"/>
      <w:r w:rsidRPr="00171DF7">
        <w:rPr>
          <w:i/>
          <w:sz w:val="22"/>
          <w:lang w:val="nl-NL"/>
        </w:rPr>
        <w:t>environmental</w:t>
      </w:r>
      <w:proofErr w:type="spellEnd"/>
      <w:r w:rsidRPr="00171DF7">
        <w:rPr>
          <w:i/>
          <w:sz w:val="22"/>
          <w:lang w:val="nl-NL"/>
        </w:rPr>
        <w:t xml:space="preserve"> </w:t>
      </w:r>
      <w:proofErr w:type="spellStart"/>
      <w:r w:rsidRPr="00171DF7">
        <w:rPr>
          <w:i/>
          <w:sz w:val="22"/>
          <w:lang w:val="nl-NL"/>
        </w:rPr>
        <w:t>justice</w:t>
      </w:r>
      <w:proofErr w:type="spellEnd"/>
      <w:r w:rsidRPr="00171DF7">
        <w:rPr>
          <w:sz w:val="22"/>
          <w:lang w:val="nl-NL"/>
        </w:rPr>
        <w:t xml:space="preserve">, namelijk daadwerkelijke participatie in de ontwikkelingsplannen en erkenning van de collectieve identiteit, traditionele kennis en historische band met het land. </w:t>
      </w:r>
    </w:p>
    <w:p w:rsidRPr="00171DF7" w:rsidR="00171DF7" w:rsidP="00171DF7" w:rsidRDefault="00171DF7">
      <w:pPr>
        <w:rPr>
          <w:b/>
          <w:sz w:val="22"/>
          <w:lang w:val="nl-NL"/>
        </w:rPr>
      </w:pPr>
      <w:r w:rsidRPr="00171DF7">
        <w:rPr>
          <w:b/>
          <w:sz w:val="22"/>
          <w:lang w:val="nl-NL"/>
        </w:rPr>
        <w:t xml:space="preserve">Wat moet </w:t>
      </w:r>
      <w:proofErr w:type="spellStart"/>
      <w:r w:rsidRPr="00171DF7">
        <w:rPr>
          <w:b/>
          <w:sz w:val="22"/>
          <w:lang w:val="nl-NL"/>
        </w:rPr>
        <w:t>nederland</w:t>
      </w:r>
      <w:proofErr w:type="spellEnd"/>
      <w:r w:rsidRPr="00171DF7">
        <w:rPr>
          <w:b/>
          <w:sz w:val="22"/>
          <w:lang w:val="nl-NL"/>
        </w:rPr>
        <w:t xml:space="preserve"> doen?</w:t>
      </w:r>
    </w:p>
    <w:p w:rsidRPr="00171DF7" w:rsidR="00171DF7" w:rsidP="00171DF7" w:rsidRDefault="00171DF7">
      <w:pPr>
        <w:pStyle w:val="Lijstalinea"/>
        <w:numPr>
          <w:ilvl w:val="0"/>
          <w:numId w:val="6"/>
        </w:numPr>
        <w:rPr>
          <w:sz w:val="22"/>
          <w:lang w:val="nl-NL"/>
        </w:rPr>
      </w:pPr>
      <w:r w:rsidRPr="00171DF7">
        <w:rPr>
          <w:sz w:val="22"/>
          <w:lang w:val="nl-NL"/>
        </w:rPr>
        <w:t>Stel middelen en capaciteit beschikbaar voor versterking van het maatschappelijk middenveld zodat ze zich actief kunnen inzetten voor</w:t>
      </w:r>
    </w:p>
    <w:p w:rsidRPr="00171DF7" w:rsidR="00171DF7" w:rsidP="00171DF7" w:rsidRDefault="00171DF7">
      <w:pPr>
        <w:pStyle w:val="Lijstalinea"/>
        <w:numPr>
          <w:ilvl w:val="1"/>
          <w:numId w:val="6"/>
        </w:numPr>
        <w:rPr>
          <w:sz w:val="22"/>
          <w:lang w:val="nl-NL"/>
        </w:rPr>
      </w:pPr>
      <w:r w:rsidRPr="00171DF7">
        <w:rPr>
          <w:sz w:val="22"/>
          <w:lang w:val="nl-NL"/>
        </w:rPr>
        <w:t>Monitoring van de activiteiten van bedrijven</w:t>
      </w:r>
    </w:p>
    <w:p w:rsidRPr="00171DF7" w:rsidR="00171DF7" w:rsidP="00171DF7" w:rsidRDefault="00171DF7">
      <w:pPr>
        <w:pStyle w:val="Lijstalinea"/>
        <w:numPr>
          <w:ilvl w:val="1"/>
          <w:numId w:val="6"/>
        </w:numPr>
        <w:rPr>
          <w:sz w:val="22"/>
          <w:lang w:val="nl-NL"/>
        </w:rPr>
      </w:pPr>
      <w:proofErr w:type="spellStart"/>
      <w:r w:rsidRPr="00171DF7">
        <w:rPr>
          <w:sz w:val="22"/>
          <w:lang w:val="nl-NL"/>
        </w:rPr>
        <w:t>Beleidsbeinvloeding</w:t>
      </w:r>
      <w:proofErr w:type="spellEnd"/>
      <w:r w:rsidRPr="00171DF7">
        <w:rPr>
          <w:sz w:val="22"/>
          <w:lang w:val="nl-NL"/>
        </w:rPr>
        <w:t xml:space="preserve"> inzake overheidsregelingen en internationale afspraken</w:t>
      </w:r>
    </w:p>
    <w:p w:rsidRPr="00171DF7" w:rsidR="00171DF7" w:rsidP="00171DF7" w:rsidRDefault="00171DF7">
      <w:pPr>
        <w:pStyle w:val="Lijstalinea"/>
        <w:numPr>
          <w:ilvl w:val="1"/>
          <w:numId w:val="6"/>
        </w:numPr>
        <w:rPr>
          <w:sz w:val="22"/>
          <w:lang w:val="nl-NL"/>
        </w:rPr>
      </w:pPr>
      <w:r w:rsidRPr="00171DF7">
        <w:rPr>
          <w:sz w:val="22"/>
          <w:lang w:val="nl-NL"/>
        </w:rPr>
        <w:t>Effectieve dialoog met bedrijven</w:t>
      </w:r>
    </w:p>
    <w:p w:rsidRPr="00171DF7" w:rsidR="00171DF7" w:rsidP="00171DF7" w:rsidRDefault="00171DF7">
      <w:pPr>
        <w:pStyle w:val="Lijstalinea"/>
        <w:numPr>
          <w:ilvl w:val="1"/>
          <w:numId w:val="6"/>
        </w:numPr>
        <w:rPr>
          <w:sz w:val="22"/>
          <w:lang w:val="nl-NL"/>
        </w:rPr>
      </w:pPr>
      <w:r w:rsidRPr="00171DF7">
        <w:rPr>
          <w:sz w:val="22"/>
          <w:lang w:val="nl-NL"/>
        </w:rPr>
        <w:t xml:space="preserve">Training lokale Ngo’s en gemeenschappen om mee te praten en hun belangen te verdedigen in </w:t>
      </w:r>
      <w:proofErr w:type="spellStart"/>
      <w:r w:rsidRPr="00171DF7">
        <w:rPr>
          <w:sz w:val="22"/>
          <w:lang w:val="nl-NL"/>
        </w:rPr>
        <w:t>multi</w:t>
      </w:r>
      <w:proofErr w:type="spellEnd"/>
      <w:r w:rsidRPr="00171DF7">
        <w:rPr>
          <w:sz w:val="22"/>
          <w:lang w:val="nl-NL"/>
        </w:rPr>
        <w:t xml:space="preserve">-stakeholder platforms. </w:t>
      </w:r>
    </w:p>
    <w:p w:rsidRPr="00171DF7" w:rsidR="00171DF7" w:rsidP="00171DF7" w:rsidRDefault="00171DF7">
      <w:pPr>
        <w:pStyle w:val="Lijstalinea"/>
        <w:numPr>
          <w:ilvl w:val="1"/>
          <w:numId w:val="6"/>
        </w:numPr>
        <w:rPr>
          <w:sz w:val="22"/>
          <w:lang w:val="nl-NL"/>
        </w:rPr>
      </w:pPr>
      <w:r w:rsidRPr="00171DF7">
        <w:rPr>
          <w:sz w:val="22"/>
          <w:lang w:val="nl-NL"/>
        </w:rPr>
        <w:t>Conflictbeheersing</w:t>
      </w:r>
    </w:p>
    <w:p w:rsidRPr="00171DF7" w:rsidR="00171DF7" w:rsidP="00171DF7" w:rsidRDefault="00171DF7">
      <w:pPr>
        <w:pStyle w:val="Lijstalinea"/>
        <w:numPr>
          <w:ilvl w:val="0"/>
          <w:numId w:val="6"/>
        </w:numPr>
        <w:rPr>
          <w:sz w:val="22"/>
          <w:lang w:val="nl-NL"/>
        </w:rPr>
      </w:pPr>
      <w:r w:rsidRPr="00171DF7">
        <w:rPr>
          <w:sz w:val="22"/>
          <w:lang w:val="nl-NL"/>
        </w:rPr>
        <w:t xml:space="preserve">Pleit in </w:t>
      </w:r>
      <w:proofErr w:type="spellStart"/>
      <w:r w:rsidRPr="00171DF7">
        <w:rPr>
          <w:sz w:val="22"/>
          <w:lang w:val="nl-NL"/>
        </w:rPr>
        <w:t>bi-laterale</w:t>
      </w:r>
      <w:proofErr w:type="spellEnd"/>
      <w:r w:rsidRPr="00171DF7">
        <w:rPr>
          <w:sz w:val="22"/>
          <w:lang w:val="nl-NL"/>
        </w:rPr>
        <w:t xml:space="preserve"> en multilaterale relaties voor de belangrijke rol van het maatschappelijk middenveld en veroordeel wetten en maatregelen die de ruimte voor maatschappelijke organisaties beperken en onderdrukken. </w:t>
      </w:r>
    </w:p>
    <w:p w:rsidRPr="00171DF7" w:rsidR="00171DF7" w:rsidP="00171DF7" w:rsidRDefault="00171DF7">
      <w:pPr>
        <w:rPr>
          <w:sz w:val="22"/>
          <w:lang w:val="en-US"/>
        </w:rPr>
      </w:pPr>
    </w:p>
    <w:p w:rsidRPr="00171DF7" w:rsidR="00171DF7" w:rsidP="00171DF7" w:rsidRDefault="00171DF7">
      <w:pPr>
        <w:rPr>
          <w:sz w:val="22"/>
          <w:lang w:val="en-US"/>
        </w:rPr>
      </w:pPr>
      <w:proofErr w:type="spellStart"/>
      <w:r w:rsidRPr="00171DF7">
        <w:rPr>
          <w:sz w:val="22"/>
          <w:lang w:val="en-US"/>
        </w:rPr>
        <w:t>Evelien</w:t>
      </w:r>
      <w:proofErr w:type="spellEnd"/>
      <w:r w:rsidRPr="00171DF7">
        <w:rPr>
          <w:sz w:val="22"/>
          <w:lang w:val="en-US"/>
        </w:rPr>
        <w:t xml:space="preserve"> van den Broek, Policy Advisor Civil Society &amp; Environmental Justice</w:t>
      </w:r>
    </w:p>
    <w:p w:rsidRPr="00171DF7" w:rsidR="007077EB" w:rsidP="00171DF7" w:rsidRDefault="004C439E">
      <w:pPr>
        <w:rPr>
          <w:sz w:val="22"/>
        </w:rPr>
      </w:pPr>
      <w:hyperlink w:history="1" r:id="rId9">
        <w:r w:rsidRPr="00171DF7" w:rsidR="00171DF7">
          <w:rPr>
            <w:rStyle w:val="Hyperlink"/>
            <w:sz w:val="22"/>
            <w:lang w:val="nl-NL"/>
          </w:rPr>
          <w:t>evelien.vandenbroek@iucn.nl</w:t>
        </w:r>
      </w:hyperlink>
      <w:r w:rsidR="00171DF7">
        <w:rPr>
          <w:sz w:val="22"/>
          <w:lang w:val="nl-NL"/>
        </w:rPr>
        <w:t>, 06-36136566</w:t>
      </w:r>
    </w:p>
    <w:sectPr w:rsidRPr="00171DF7" w:rsidR="007077EB" w:rsidSect="009878FD">
      <w:headerReference w:type="even" r:id="rId10"/>
      <w:headerReference w:type="default" r:id="rId11"/>
      <w:footerReference w:type="even" r:id="rId12"/>
      <w:footerReference w:type="default" r:id="rId13"/>
      <w:headerReference w:type="first" r:id="rId14"/>
      <w:footerReference w:type="first" r:id="rId15"/>
      <w:pgSz w:w="11906" w:h="16838"/>
      <w:pgMar w:top="1985" w:right="1247" w:bottom="1701" w:left="1247" w:header="0" w:footer="403"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A6" w:rsidRDefault="00D620A6" w:rsidP="0066041C">
      <w:pPr>
        <w:spacing w:line="240" w:lineRule="auto"/>
      </w:pPr>
      <w:r>
        <w:separator/>
      </w:r>
    </w:p>
  </w:endnote>
  <w:endnote w:type="continuationSeparator" w:id="0">
    <w:p w:rsidR="00D620A6" w:rsidRDefault="00D620A6" w:rsidP="00660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1C" w:rsidRDefault="006B4A1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58" w:rsidRPr="006D1958" w:rsidRDefault="002C2558" w:rsidP="006D1958">
    <w:pPr>
      <w:pStyle w:val="Voettekst"/>
      <w:tabs>
        <w:tab w:val="clear" w:pos="4513"/>
        <w:tab w:val="clear" w:pos="902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58" w:rsidRDefault="00B729BF" w:rsidP="002A676E">
    <w:pPr>
      <w:pStyle w:val="Voettekst"/>
      <w:tabs>
        <w:tab w:val="clear" w:pos="4513"/>
        <w:tab w:val="clear" w:pos="9026"/>
      </w:tabs>
    </w:pPr>
    <w:r>
      <w:rPr>
        <w:noProof/>
        <w:lang w:val="nl-NL" w:eastAsia="nl-NL"/>
      </w:rPr>
      <mc:AlternateContent>
        <mc:Choice Requires="wps">
          <w:drawing>
            <wp:anchor distT="0" distB="0" distL="114300" distR="114300" simplePos="0" relativeHeight="251658752" behindDoc="0" locked="0" layoutInCell="1" allowOverlap="1">
              <wp:simplePos x="0" y="0"/>
              <wp:positionH relativeFrom="column">
                <wp:posOffset>-280670</wp:posOffset>
              </wp:positionH>
              <wp:positionV relativeFrom="paragraph">
                <wp:posOffset>-241935</wp:posOffset>
              </wp:positionV>
              <wp:extent cx="4229100" cy="413385"/>
              <wp:effectExtent l="0" t="0" r="4445"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1338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558" w:rsidRPr="007E2D11" w:rsidRDefault="006E7B1A" w:rsidP="002C2558">
                          <w:pPr>
                            <w:pStyle w:val="Koptekst"/>
                            <w:tabs>
                              <w:tab w:val="clear" w:pos="4513"/>
                              <w:tab w:val="left" w:pos="2268"/>
                              <w:tab w:val="left" w:pos="3686"/>
                              <w:tab w:val="center" w:pos="4111"/>
                            </w:tabs>
                            <w:ind w:left="2265" w:right="907" w:hanging="2265"/>
                            <w:rPr>
                              <w:noProof/>
                              <w:sz w:val="14"/>
                              <w:szCs w:val="14"/>
                              <w:lang w:val="nl-NL" w:eastAsia="en-GB"/>
                            </w:rPr>
                          </w:pPr>
                          <w:r w:rsidRPr="007E2D11">
                            <w:rPr>
                              <w:noProof/>
                              <w:sz w:val="14"/>
                              <w:szCs w:val="14"/>
                              <w:lang w:val="nl-NL" w:eastAsia="en-GB"/>
                            </w:rPr>
                            <w:t>IUCN NL</w:t>
                          </w:r>
                          <w:r w:rsidRPr="007E2D11">
                            <w:rPr>
                              <w:noProof/>
                              <w:sz w:val="14"/>
                              <w:szCs w:val="14"/>
                              <w:lang w:val="nl-NL" w:eastAsia="en-GB"/>
                            </w:rPr>
                            <w:tab/>
                          </w:r>
                          <w:r w:rsidRPr="007E2D11">
                            <w:rPr>
                              <w:noProof/>
                              <w:sz w:val="14"/>
                              <w:szCs w:val="14"/>
                              <w:lang w:val="nl-NL" w:eastAsia="en-GB"/>
                            </w:rPr>
                            <w:tab/>
                            <w:t>T</w:t>
                          </w:r>
                          <w:r w:rsidR="002C2558" w:rsidRPr="007E2D11">
                            <w:rPr>
                              <w:noProof/>
                              <w:sz w:val="14"/>
                              <w:szCs w:val="14"/>
                              <w:lang w:val="nl-NL" w:eastAsia="en-GB"/>
                            </w:rPr>
                            <w:t xml:space="preserve">  +31 20 626 1732</w:t>
                          </w:r>
                        </w:p>
                        <w:p w:rsidR="00D2405D" w:rsidRPr="006E7B1A" w:rsidRDefault="002C2558" w:rsidP="002C2558">
                          <w:pPr>
                            <w:pStyle w:val="Koptekst"/>
                            <w:tabs>
                              <w:tab w:val="left" w:pos="2268"/>
                              <w:tab w:val="left" w:pos="3686"/>
                            </w:tabs>
                            <w:ind w:left="1418" w:right="907" w:hanging="1418"/>
                            <w:rPr>
                              <w:sz w:val="14"/>
                              <w:szCs w:val="14"/>
                              <w:lang w:val="nl-NL"/>
                            </w:rPr>
                          </w:pPr>
                          <w:r>
                            <w:rPr>
                              <w:noProof/>
                              <w:sz w:val="14"/>
                              <w:szCs w:val="14"/>
                              <w:lang w:val="fr-FR" w:eastAsia="en-GB"/>
                            </w:rPr>
                            <w:t>Plantage Middenlaan 2K</w:t>
                          </w:r>
                          <w:r w:rsidR="006E7B1A">
                            <w:rPr>
                              <w:noProof/>
                              <w:sz w:val="14"/>
                              <w:szCs w:val="14"/>
                              <w:lang w:val="fr-FR" w:eastAsia="en-GB"/>
                            </w:rPr>
                            <w:tab/>
                            <w:t>F</w:t>
                          </w:r>
                          <w:r w:rsidRPr="0061521B">
                            <w:rPr>
                              <w:noProof/>
                              <w:sz w:val="14"/>
                              <w:szCs w:val="14"/>
                              <w:lang w:val="fr-FR" w:eastAsia="en-GB"/>
                            </w:rPr>
                            <w:t xml:space="preserve"> </w:t>
                          </w:r>
                          <w:r w:rsidR="00D2405D">
                            <w:rPr>
                              <w:noProof/>
                              <w:sz w:val="14"/>
                              <w:szCs w:val="14"/>
                              <w:lang w:val="fr-FR" w:eastAsia="en-GB"/>
                            </w:rPr>
                            <w:t xml:space="preserve"> +3</w:t>
                          </w:r>
                          <w:r w:rsidRPr="00D2405D">
                            <w:rPr>
                              <w:noProof/>
                              <w:sz w:val="14"/>
                              <w:szCs w:val="14"/>
                              <w:lang w:val="fr-FR" w:eastAsia="en-GB"/>
                            </w:rPr>
                            <w:t xml:space="preserve">1 </w:t>
                          </w:r>
                          <w:r w:rsidR="00D2405D">
                            <w:rPr>
                              <w:noProof/>
                              <w:sz w:val="14"/>
                              <w:szCs w:val="14"/>
                              <w:lang w:val="fr-FR" w:eastAsia="en-GB"/>
                            </w:rPr>
                            <w:t xml:space="preserve">20 </w:t>
                          </w:r>
                          <w:r w:rsidRPr="006E7B1A">
                            <w:rPr>
                              <w:sz w:val="14"/>
                              <w:szCs w:val="14"/>
                              <w:lang w:val="nl-NL"/>
                            </w:rPr>
                            <w:t>627</w:t>
                          </w:r>
                          <w:r w:rsidR="00D2405D" w:rsidRPr="006E7B1A">
                            <w:rPr>
                              <w:sz w:val="14"/>
                              <w:szCs w:val="14"/>
                              <w:lang w:val="nl-NL"/>
                            </w:rPr>
                            <w:t xml:space="preserve"> </w:t>
                          </w:r>
                          <w:r w:rsidRPr="006E7B1A">
                            <w:rPr>
                              <w:sz w:val="14"/>
                              <w:szCs w:val="14"/>
                              <w:lang w:val="nl-NL"/>
                            </w:rPr>
                            <w:t>9349</w:t>
                          </w:r>
                        </w:p>
                        <w:p w:rsidR="006E7B1A" w:rsidRPr="0061521B" w:rsidRDefault="002C2558" w:rsidP="006E7B1A">
                          <w:pPr>
                            <w:pStyle w:val="Koptekst"/>
                            <w:tabs>
                              <w:tab w:val="left" w:pos="2268"/>
                              <w:tab w:val="left" w:pos="3686"/>
                            </w:tabs>
                            <w:ind w:left="1418" w:right="907" w:hanging="1418"/>
                            <w:rPr>
                              <w:noProof/>
                              <w:sz w:val="14"/>
                              <w:szCs w:val="14"/>
                              <w:lang w:val="fr-FR" w:eastAsia="en-GB"/>
                            </w:rPr>
                          </w:pPr>
                          <w:r w:rsidRPr="006E7B1A">
                            <w:rPr>
                              <w:sz w:val="14"/>
                              <w:szCs w:val="14"/>
                              <w:lang w:val="nl-NL"/>
                            </w:rPr>
                            <w:t>NL-1018 DD Amsterdam</w:t>
                          </w:r>
                          <w:r w:rsidR="006E7B1A" w:rsidRPr="006E7B1A">
                            <w:rPr>
                              <w:sz w:val="14"/>
                              <w:szCs w:val="14"/>
                              <w:lang w:val="nl-NL"/>
                            </w:rPr>
                            <w:tab/>
                          </w:r>
                          <w:r w:rsidR="006E7B1A">
                            <w:rPr>
                              <w:sz w:val="14"/>
                              <w:szCs w:val="14"/>
                            </w:rPr>
                            <w:t>mail@iucn.nl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22.1pt;margin-top:-19.05pt;width:333pt;height:3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Yrtg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" filled="f" fillcolor="yellow" stroked="f">
              <v:textbox>
                <w:txbxContent>
                  <w:p w:rsidR="002C2558" w:rsidRPr="007E2D11" w:rsidRDefault="006E7B1A" w:rsidP="002C2558">
                    <w:pPr>
                      <w:pStyle w:val="Header"/>
                      <w:tabs>
                        <w:tab w:val="clear" w:pos="4513"/>
                        <w:tab w:val="left" w:pos="2268"/>
                        <w:tab w:val="left" w:pos="3686"/>
                        <w:tab w:val="center" w:pos="4111"/>
                      </w:tabs>
                      <w:ind w:left="2265" w:right="907" w:hanging="2265"/>
                      <w:rPr>
                        <w:noProof/>
                        <w:sz w:val="14"/>
                        <w:szCs w:val="14"/>
                        <w:lang w:val="nl-NL" w:eastAsia="en-GB"/>
                      </w:rPr>
                    </w:pPr>
                    <w:r w:rsidRPr="007E2D11">
                      <w:rPr>
                        <w:noProof/>
                        <w:sz w:val="14"/>
                        <w:szCs w:val="14"/>
                        <w:lang w:val="nl-NL" w:eastAsia="en-GB"/>
                      </w:rPr>
                      <w:t>IUCN NL</w:t>
                    </w:r>
                    <w:r w:rsidRPr="007E2D11">
                      <w:rPr>
                        <w:noProof/>
                        <w:sz w:val="14"/>
                        <w:szCs w:val="14"/>
                        <w:lang w:val="nl-NL" w:eastAsia="en-GB"/>
                      </w:rPr>
                      <w:tab/>
                    </w:r>
                    <w:r w:rsidRPr="007E2D11">
                      <w:rPr>
                        <w:noProof/>
                        <w:sz w:val="14"/>
                        <w:szCs w:val="14"/>
                        <w:lang w:val="nl-NL" w:eastAsia="en-GB"/>
                      </w:rPr>
                      <w:tab/>
                      <w:t>T</w:t>
                    </w:r>
                    <w:r w:rsidR="002C2558" w:rsidRPr="007E2D11">
                      <w:rPr>
                        <w:noProof/>
                        <w:sz w:val="14"/>
                        <w:szCs w:val="14"/>
                        <w:lang w:val="nl-NL" w:eastAsia="en-GB"/>
                      </w:rPr>
                      <w:t xml:space="preserve">  +31 20 626 1732</w:t>
                    </w:r>
                  </w:p>
                  <w:p w:rsidR="00D2405D" w:rsidRPr="006E7B1A" w:rsidRDefault="002C2558" w:rsidP="002C2558">
                    <w:pPr>
                      <w:pStyle w:val="Header"/>
                      <w:tabs>
                        <w:tab w:val="left" w:pos="2268"/>
                        <w:tab w:val="left" w:pos="3686"/>
                      </w:tabs>
                      <w:ind w:left="1418" w:right="907" w:hanging="1418"/>
                      <w:rPr>
                        <w:sz w:val="14"/>
                        <w:szCs w:val="14"/>
                        <w:lang w:val="nl-NL"/>
                      </w:rPr>
                    </w:pPr>
                    <w:r>
                      <w:rPr>
                        <w:noProof/>
                        <w:sz w:val="14"/>
                        <w:szCs w:val="14"/>
                        <w:lang w:val="fr-FR" w:eastAsia="en-GB"/>
                      </w:rPr>
                      <w:t>Plantage Middenlaan 2K</w:t>
                    </w:r>
                    <w:r w:rsidR="006E7B1A">
                      <w:rPr>
                        <w:noProof/>
                        <w:sz w:val="14"/>
                        <w:szCs w:val="14"/>
                        <w:lang w:val="fr-FR" w:eastAsia="en-GB"/>
                      </w:rPr>
                      <w:tab/>
                      <w:t>F</w:t>
                    </w:r>
                    <w:r w:rsidRPr="0061521B">
                      <w:rPr>
                        <w:noProof/>
                        <w:sz w:val="14"/>
                        <w:szCs w:val="14"/>
                        <w:lang w:val="fr-FR" w:eastAsia="en-GB"/>
                      </w:rPr>
                      <w:t xml:space="preserve"> </w:t>
                    </w:r>
                    <w:r w:rsidR="00D2405D">
                      <w:rPr>
                        <w:noProof/>
                        <w:sz w:val="14"/>
                        <w:szCs w:val="14"/>
                        <w:lang w:val="fr-FR" w:eastAsia="en-GB"/>
                      </w:rPr>
                      <w:t xml:space="preserve"> +3</w:t>
                    </w:r>
                    <w:r w:rsidRPr="00D2405D">
                      <w:rPr>
                        <w:noProof/>
                        <w:sz w:val="14"/>
                        <w:szCs w:val="14"/>
                        <w:lang w:val="fr-FR" w:eastAsia="en-GB"/>
                      </w:rPr>
                      <w:t xml:space="preserve">1 </w:t>
                    </w:r>
                    <w:r w:rsidR="00D2405D">
                      <w:rPr>
                        <w:noProof/>
                        <w:sz w:val="14"/>
                        <w:szCs w:val="14"/>
                        <w:lang w:val="fr-FR" w:eastAsia="en-GB"/>
                      </w:rPr>
                      <w:t xml:space="preserve">20 </w:t>
                    </w:r>
                    <w:r w:rsidRPr="006E7B1A">
                      <w:rPr>
                        <w:sz w:val="14"/>
                        <w:szCs w:val="14"/>
                        <w:lang w:val="nl-NL"/>
                      </w:rPr>
                      <w:t>627</w:t>
                    </w:r>
                    <w:r w:rsidR="00D2405D" w:rsidRPr="006E7B1A">
                      <w:rPr>
                        <w:sz w:val="14"/>
                        <w:szCs w:val="14"/>
                        <w:lang w:val="nl-NL"/>
                      </w:rPr>
                      <w:t xml:space="preserve"> </w:t>
                    </w:r>
                    <w:r w:rsidRPr="006E7B1A">
                      <w:rPr>
                        <w:sz w:val="14"/>
                        <w:szCs w:val="14"/>
                        <w:lang w:val="nl-NL"/>
                      </w:rPr>
                      <w:t>9349</w:t>
                    </w:r>
                  </w:p>
                  <w:p w:rsidR="006E7B1A" w:rsidRPr="0061521B" w:rsidRDefault="002C2558" w:rsidP="006E7B1A">
                    <w:pPr>
                      <w:pStyle w:val="Header"/>
                      <w:tabs>
                        <w:tab w:val="left" w:pos="2268"/>
                        <w:tab w:val="left" w:pos="3686"/>
                      </w:tabs>
                      <w:ind w:left="1418" w:right="907" w:hanging="1418"/>
                      <w:rPr>
                        <w:noProof/>
                        <w:sz w:val="14"/>
                        <w:szCs w:val="14"/>
                        <w:lang w:val="fr-FR" w:eastAsia="en-GB"/>
                      </w:rPr>
                    </w:pPr>
                    <w:r w:rsidRPr="006E7B1A">
                      <w:rPr>
                        <w:sz w:val="14"/>
                        <w:szCs w:val="14"/>
                        <w:lang w:val="nl-NL"/>
                      </w:rPr>
                      <w:t>NL-1018 DD Amsterdam</w:t>
                    </w:r>
                    <w:r w:rsidR="006E7B1A" w:rsidRPr="006E7B1A">
                      <w:rPr>
                        <w:sz w:val="14"/>
                        <w:szCs w:val="14"/>
                        <w:lang w:val="nl-NL"/>
                      </w:rPr>
                      <w:tab/>
                    </w:r>
                    <w:r w:rsidR="006E7B1A">
                      <w:rPr>
                        <w:sz w:val="14"/>
                        <w:szCs w:val="14"/>
                      </w:rPr>
                      <w:t>mail@iucn.nl</w:t>
                    </w:r>
                  </w:p>
                </w:txbxContent>
              </v:textbox>
            </v:shape>
          </w:pict>
        </mc:Fallback>
      </mc:AlternateContent>
    </w:r>
    <w:r>
      <w:rPr>
        <w:noProof/>
        <w:lang w:val="nl-NL" w:eastAsia="nl-NL"/>
      </w:rPr>
      <w:drawing>
        <wp:anchor distT="0" distB="0" distL="114300" distR="114300" simplePos="0" relativeHeight="251660800" behindDoc="1" locked="0" layoutInCell="1" allowOverlap="1">
          <wp:simplePos x="0" y="0"/>
          <wp:positionH relativeFrom="column">
            <wp:posOffset>5549900</wp:posOffset>
          </wp:positionH>
          <wp:positionV relativeFrom="paragraph">
            <wp:posOffset>-241935</wp:posOffset>
          </wp:positionV>
          <wp:extent cx="328930" cy="360045"/>
          <wp:effectExtent l="0" t="0" r="0" b="1905"/>
          <wp:wrapNone/>
          <wp:docPr id="50" name="Picture 50" descr="fsc (voor eenmalig gebru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sc (voor eenmalig gebru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30" cy="36004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-276225</wp:posOffset>
              </wp:positionH>
              <wp:positionV relativeFrom="paragraph">
                <wp:posOffset>-485140</wp:posOffset>
              </wp:positionV>
              <wp:extent cx="6305550" cy="215900"/>
              <wp:effectExtent l="0" t="63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15900"/>
                      </a:xfrm>
                      <a:prstGeom prst="rect">
                        <a:avLst/>
                      </a:prstGeom>
                      <a:solidFill>
                        <a:srgbClr val="0098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2558" w:rsidRPr="00E95540" w:rsidRDefault="002C2558" w:rsidP="002C2558">
                          <w:pPr>
                            <w:ind w:hanging="142"/>
                            <w:rPr>
                              <w:b/>
                              <w:color w:val="FFFFFF"/>
                              <w:sz w:val="14"/>
                              <w:szCs w:val="14"/>
                            </w:rPr>
                          </w:pPr>
                          <w:r w:rsidRPr="00E95540">
                            <w:rPr>
                              <w:b/>
                              <w:color w:val="FFFFFF"/>
                              <w:sz w:val="14"/>
                              <w:szCs w:val="14"/>
                            </w:rPr>
                            <w:t>INTERNATIONAL UNION FOR CONSERVATION OF NATURE</w:t>
                          </w:r>
                          <w:r w:rsidR="006E7B1A">
                            <w:rPr>
                              <w:b/>
                              <w:color w:val="FFFFFF"/>
                              <w:sz w:val="14"/>
                              <w:szCs w:val="14"/>
                            </w:rPr>
                            <w:tab/>
                          </w:r>
                          <w:r w:rsidR="006E7B1A">
                            <w:rPr>
                              <w:b/>
                              <w:color w:val="FFFFFF"/>
                              <w:sz w:val="14"/>
                              <w:szCs w:val="14"/>
                            </w:rPr>
                            <w:tab/>
                            <w:t xml:space="preserve">   </w:t>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t xml:space="preserve">    www.iucn.nl</w:t>
                          </w:r>
                        </w:p>
                        <w:p w:rsidR="002C2558" w:rsidRDefault="002C2558" w:rsidP="002C2558">
                          <w:pPr>
                            <w:ind w:hanging="142"/>
                          </w:pPr>
                        </w:p>
                      </w:txbxContent>
                    </wps:txbx>
                    <wps:bodyPr rot="0" vert="horz" wrap="square" lIns="162000" tIns="57600" rIns="91440" bIns="396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1.75pt;margin-top:-38.2pt;width:496.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" fillcolor="#0098c3" stroked="f">
              <v:textbox inset="4.5mm,1.6mm,,1.1mm">
                <w:txbxContent>
                  <w:p w:rsidR="002C2558" w:rsidRPr="00E95540" w:rsidRDefault="002C2558" w:rsidP="002C2558">
                    <w:pPr>
                      <w:ind w:hanging="142"/>
                      <w:rPr>
                        <w:b/>
                        <w:color w:val="FFFFFF"/>
                        <w:sz w:val="14"/>
                        <w:szCs w:val="14"/>
                      </w:rPr>
                    </w:pPr>
                    <w:r w:rsidRPr="00E95540">
                      <w:rPr>
                        <w:b/>
                        <w:color w:val="FFFFFF"/>
                        <w:sz w:val="14"/>
                        <w:szCs w:val="14"/>
                      </w:rPr>
                      <w:t>INTERNATIONAL UNION FOR CONSERVATION OF NATURE</w:t>
                    </w:r>
                    <w:r w:rsidR="006E7B1A">
                      <w:rPr>
                        <w:b/>
                        <w:color w:val="FFFFFF"/>
                        <w:sz w:val="14"/>
                        <w:szCs w:val="14"/>
                      </w:rPr>
                      <w:tab/>
                    </w:r>
                    <w:r w:rsidR="006E7B1A">
                      <w:rPr>
                        <w:b/>
                        <w:color w:val="FFFFFF"/>
                        <w:sz w:val="14"/>
                        <w:szCs w:val="14"/>
                      </w:rPr>
                      <w:tab/>
                      <w:t xml:space="preserve">   </w:t>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r>
                    <w:r w:rsidR="006E7B1A">
                      <w:rPr>
                        <w:b/>
                        <w:color w:val="FFFFFF"/>
                        <w:sz w:val="14"/>
                        <w:szCs w:val="14"/>
                      </w:rPr>
                      <w:tab/>
                      <w:t xml:space="preserve">    www.iucn.nl</w:t>
                    </w:r>
                  </w:p>
                  <w:p w:rsidR="002C2558" w:rsidRDefault="002C2558" w:rsidP="002C2558">
                    <w:pPr>
                      <w:ind w:hanging="142"/>
                    </w:pPr>
                  </w:p>
                </w:txbxContent>
              </v:textbox>
            </v:shape>
          </w:pict>
        </mc:Fallback>
      </mc:AlternateContent>
    </w:r>
  </w:p>
  <w:p w:rsidR="002C2558" w:rsidRPr="00F0089A" w:rsidRDefault="002C2558" w:rsidP="002A676E">
    <w:pPr>
      <w:pStyle w:val="Voettekst"/>
      <w:tabs>
        <w:tab w:val="clear" w:pos="4513"/>
        <w:tab w:val="clear" w:pos="9026"/>
      </w:tabs>
      <w:jc w:val="right"/>
      <w:rPr>
        <w:sz w:val="8"/>
        <w:szCs w:val="8"/>
      </w:rPr>
    </w:pPr>
    <w:r w:rsidRPr="00F0089A">
      <w:rPr>
        <w:noProof/>
        <w:sz w:val="8"/>
        <w:szCs w:val="8"/>
        <w:lang w:eastAsia="en-GB"/>
      </w:rPr>
      <w:t>printed on FSC paper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A6" w:rsidRDefault="00D620A6" w:rsidP="0066041C">
      <w:pPr>
        <w:spacing w:line="240" w:lineRule="auto"/>
      </w:pPr>
      <w:r>
        <w:separator/>
      </w:r>
    </w:p>
  </w:footnote>
  <w:footnote w:type="continuationSeparator" w:id="0">
    <w:p w:rsidR="00D620A6" w:rsidRDefault="00D620A6" w:rsidP="006604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A1C" w:rsidRDefault="006B4A1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58" w:rsidRPr="0038385D" w:rsidRDefault="002C2558" w:rsidP="002A676E">
    <w:pPr>
      <w:pStyle w:val="Koptekst"/>
      <w:tabs>
        <w:tab w:val="clear" w:pos="4513"/>
        <w:tab w:val="clear" w:pos="9026"/>
      </w:tabs>
      <w:ind w:right="-6"/>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58" w:rsidRPr="002A676E" w:rsidRDefault="00D620A6" w:rsidP="002C2558">
    <w:pPr>
      <w:pStyle w:val="Koptekst"/>
      <w:tabs>
        <w:tab w:val="clear" w:pos="4513"/>
        <w:tab w:val="clear" w:pos="9026"/>
      </w:tabs>
      <w:ind w:left="-426" w:right="-6"/>
      <w:rPr>
        <w:szCs w:val="20"/>
      </w:rPr>
    </w:pPr>
    <w:r>
      <w:rPr>
        <w:noProof/>
        <w:szCs w:val="20"/>
        <w:lang w:val="nl-NL" w:eastAsia="nl-NL"/>
      </w:rPr>
      <w:drawing>
        <wp:anchor distT="0" distB="0" distL="114300" distR="114300" simplePos="0" relativeHeight="251655679" behindDoc="1" locked="0" layoutInCell="1" allowOverlap="1" wp14:anchorId="55F2DDC3" wp14:editId="61325E60">
          <wp:simplePos x="0" y="0"/>
          <wp:positionH relativeFrom="column">
            <wp:posOffset>-192669</wp:posOffset>
          </wp:positionH>
          <wp:positionV relativeFrom="paragraph">
            <wp:posOffset>666750</wp:posOffset>
          </wp:positionV>
          <wp:extent cx="1855772" cy="752400"/>
          <wp:effectExtent l="0" t="0" r="0" b="0"/>
          <wp:wrapNone/>
          <wp:docPr id="3" name="Picture 3" descr="F:\Externe relaties\Huisstijl\Huisstijl IUCN NL\Logo\IUCN NL Logo 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xterne relaties\Huisstijl\Huisstijl IUCN NL\Logo\IUCN NL Logo transpara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5772" cy="75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95C14"/>
    <w:multiLevelType w:val="hybridMultilevel"/>
    <w:tmpl w:val="3B5EF022"/>
    <w:lvl w:ilvl="0" w:tplc="C706BB20">
      <w:start w:val="1"/>
      <w:numFmt w:val="bullet"/>
      <w:pStyle w:val="BulletlistIUCNNL"/>
      <w:lvlText w:val=""/>
      <w:lvlJc w:val="left"/>
      <w:pPr>
        <w:ind w:left="720" w:hanging="360"/>
      </w:pPr>
      <w:rPr>
        <w:rFonts w:ascii="Symbol" w:hAnsi="Symbol" w:hint="default"/>
        <w:color w:val="0098C3"/>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C664875"/>
    <w:multiLevelType w:val="hybridMultilevel"/>
    <w:tmpl w:val="7ADCBF28"/>
    <w:lvl w:ilvl="0" w:tplc="04130001">
      <w:start w:val="1"/>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CA842E2"/>
    <w:multiLevelType w:val="hybridMultilevel"/>
    <w:tmpl w:val="DEB45166"/>
    <w:lvl w:ilvl="0" w:tplc="04130001">
      <w:start w:val="1"/>
      <w:numFmt w:val="bullet"/>
      <w:lvlText w:val=""/>
      <w:lvlJc w:val="left"/>
      <w:pPr>
        <w:ind w:left="360" w:hanging="360"/>
      </w:pPr>
      <w:rPr>
        <w:rFonts w:ascii="Symbol" w:eastAsia="Times New Roman" w:hAnsi="Symbo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56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A6"/>
    <w:rsid w:val="000022A9"/>
    <w:rsid w:val="00004776"/>
    <w:rsid w:val="00015ECF"/>
    <w:rsid w:val="00016101"/>
    <w:rsid w:val="00067DB3"/>
    <w:rsid w:val="00076C02"/>
    <w:rsid w:val="000773B4"/>
    <w:rsid w:val="000B25A5"/>
    <w:rsid w:val="000B579D"/>
    <w:rsid w:val="000E7A34"/>
    <w:rsid w:val="000F0EF9"/>
    <w:rsid w:val="000F4001"/>
    <w:rsid w:val="00116F18"/>
    <w:rsid w:val="0016062E"/>
    <w:rsid w:val="00171DF7"/>
    <w:rsid w:val="001A0B60"/>
    <w:rsid w:val="001B1258"/>
    <w:rsid w:val="001B79BD"/>
    <w:rsid w:val="001C16FF"/>
    <w:rsid w:val="001C460D"/>
    <w:rsid w:val="001F4D7E"/>
    <w:rsid w:val="002144F3"/>
    <w:rsid w:val="00235936"/>
    <w:rsid w:val="00270495"/>
    <w:rsid w:val="002A2DED"/>
    <w:rsid w:val="002A676E"/>
    <w:rsid w:val="002C1777"/>
    <w:rsid w:val="002C2558"/>
    <w:rsid w:val="002C7C8C"/>
    <w:rsid w:val="002D3D15"/>
    <w:rsid w:val="002D4538"/>
    <w:rsid w:val="002F166C"/>
    <w:rsid w:val="002F2BFE"/>
    <w:rsid w:val="0032439B"/>
    <w:rsid w:val="003343FC"/>
    <w:rsid w:val="00344824"/>
    <w:rsid w:val="00345A76"/>
    <w:rsid w:val="00346720"/>
    <w:rsid w:val="00353A94"/>
    <w:rsid w:val="00357B40"/>
    <w:rsid w:val="0037234F"/>
    <w:rsid w:val="0038385D"/>
    <w:rsid w:val="0038454F"/>
    <w:rsid w:val="00384E06"/>
    <w:rsid w:val="003A6FD5"/>
    <w:rsid w:val="003C4594"/>
    <w:rsid w:val="003E45AC"/>
    <w:rsid w:val="003F5D21"/>
    <w:rsid w:val="004041C5"/>
    <w:rsid w:val="004412E4"/>
    <w:rsid w:val="004862AB"/>
    <w:rsid w:val="0049386E"/>
    <w:rsid w:val="004B73D2"/>
    <w:rsid w:val="004C439E"/>
    <w:rsid w:val="004D3785"/>
    <w:rsid w:val="004E2655"/>
    <w:rsid w:val="005109A0"/>
    <w:rsid w:val="00516080"/>
    <w:rsid w:val="00525E87"/>
    <w:rsid w:val="00536991"/>
    <w:rsid w:val="00545FBF"/>
    <w:rsid w:val="00573092"/>
    <w:rsid w:val="005747E4"/>
    <w:rsid w:val="00580B4D"/>
    <w:rsid w:val="005A2762"/>
    <w:rsid w:val="005F6C3D"/>
    <w:rsid w:val="005F7152"/>
    <w:rsid w:val="0060261B"/>
    <w:rsid w:val="0061521B"/>
    <w:rsid w:val="00634184"/>
    <w:rsid w:val="006533AC"/>
    <w:rsid w:val="0066041C"/>
    <w:rsid w:val="00662314"/>
    <w:rsid w:val="0066301E"/>
    <w:rsid w:val="00664C52"/>
    <w:rsid w:val="006731E8"/>
    <w:rsid w:val="006766E8"/>
    <w:rsid w:val="00680BEE"/>
    <w:rsid w:val="006918D9"/>
    <w:rsid w:val="00694718"/>
    <w:rsid w:val="006A17CF"/>
    <w:rsid w:val="006A5287"/>
    <w:rsid w:val="006B4A1C"/>
    <w:rsid w:val="006B4F00"/>
    <w:rsid w:val="006D1958"/>
    <w:rsid w:val="006E3B1A"/>
    <w:rsid w:val="006E7B1A"/>
    <w:rsid w:val="007077EB"/>
    <w:rsid w:val="00717E1C"/>
    <w:rsid w:val="007613B4"/>
    <w:rsid w:val="00764265"/>
    <w:rsid w:val="00773190"/>
    <w:rsid w:val="00777CA5"/>
    <w:rsid w:val="007918CD"/>
    <w:rsid w:val="00792B18"/>
    <w:rsid w:val="00793B35"/>
    <w:rsid w:val="007A0CA8"/>
    <w:rsid w:val="007D1A97"/>
    <w:rsid w:val="007E2D11"/>
    <w:rsid w:val="00806079"/>
    <w:rsid w:val="00806B4D"/>
    <w:rsid w:val="0082289B"/>
    <w:rsid w:val="0086211A"/>
    <w:rsid w:val="00872D2C"/>
    <w:rsid w:val="008A1FA5"/>
    <w:rsid w:val="008B4AB3"/>
    <w:rsid w:val="008E12FA"/>
    <w:rsid w:val="008E1C89"/>
    <w:rsid w:val="008E453E"/>
    <w:rsid w:val="009010B7"/>
    <w:rsid w:val="009346D2"/>
    <w:rsid w:val="0094222C"/>
    <w:rsid w:val="0094314A"/>
    <w:rsid w:val="00952434"/>
    <w:rsid w:val="00953A10"/>
    <w:rsid w:val="00976155"/>
    <w:rsid w:val="009878FD"/>
    <w:rsid w:val="009F79FD"/>
    <w:rsid w:val="00A0421B"/>
    <w:rsid w:val="00A050C2"/>
    <w:rsid w:val="00A16EB9"/>
    <w:rsid w:val="00A21C9A"/>
    <w:rsid w:val="00A6055D"/>
    <w:rsid w:val="00AB4432"/>
    <w:rsid w:val="00AD2F81"/>
    <w:rsid w:val="00AE529C"/>
    <w:rsid w:val="00AE599B"/>
    <w:rsid w:val="00AE5FDC"/>
    <w:rsid w:val="00AE5FFF"/>
    <w:rsid w:val="00B52240"/>
    <w:rsid w:val="00B729BF"/>
    <w:rsid w:val="00BB0835"/>
    <w:rsid w:val="00BC2F84"/>
    <w:rsid w:val="00BE32E8"/>
    <w:rsid w:val="00C00F33"/>
    <w:rsid w:val="00C35A15"/>
    <w:rsid w:val="00C57E31"/>
    <w:rsid w:val="00C74ED8"/>
    <w:rsid w:val="00C76EE6"/>
    <w:rsid w:val="00C83547"/>
    <w:rsid w:val="00C95A6B"/>
    <w:rsid w:val="00C971CE"/>
    <w:rsid w:val="00CB0F01"/>
    <w:rsid w:val="00CC3AF8"/>
    <w:rsid w:val="00CD2829"/>
    <w:rsid w:val="00CE5126"/>
    <w:rsid w:val="00CF5D94"/>
    <w:rsid w:val="00CF68D1"/>
    <w:rsid w:val="00D206FC"/>
    <w:rsid w:val="00D23CE4"/>
    <w:rsid w:val="00D2405D"/>
    <w:rsid w:val="00D3044C"/>
    <w:rsid w:val="00D617CA"/>
    <w:rsid w:val="00D620A6"/>
    <w:rsid w:val="00D8452E"/>
    <w:rsid w:val="00DF139A"/>
    <w:rsid w:val="00E523EE"/>
    <w:rsid w:val="00E55CB1"/>
    <w:rsid w:val="00E77BF7"/>
    <w:rsid w:val="00E8742A"/>
    <w:rsid w:val="00E95540"/>
    <w:rsid w:val="00E96E16"/>
    <w:rsid w:val="00EA316C"/>
    <w:rsid w:val="00F0089A"/>
    <w:rsid w:val="00F14EA3"/>
    <w:rsid w:val="00F208B8"/>
    <w:rsid w:val="00F3091E"/>
    <w:rsid w:val="00F53B50"/>
    <w:rsid w:val="00F643A3"/>
    <w:rsid w:val="00F81B7B"/>
    <w:rsid w:val="00F944B8"/>
    <w:rsid w:val="00F95E4D"/>
    <w:rsid w:val="00FA3D87"/>
    <w:rsid w:val="00FA5889"/>
    <w:rsid w:val="00FA6BCF"/>
    <w:rsid w:val="00FB52CC"/>
    <w:rsid w:val="00FB7DB4"/>
    <w:rsid w:val="00FE153B"/>
    <w:rsid w:val="00FE7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71DF7"/>
    <w:pPr>
      <w:spacing w:line="276" w:lineRule="auto"/>
    </w:pPr>
    <w:rPr>
      <w:rFonts w:ascii="Arial" w:hAnsi="Arial"/>
      <w:szCs w:val="24"/>
      <w:lang w:val="en-GB" w:eastAsia="en-US"/>
    </w:rPr>
  </w:style>
  <w:style w:type="paragraph" w:styleId="Kop1">
    <w:name w:val="heading 1"/>
    <w:basedOn w:val="Standaard"/>
    <w:next w:val="Standaard"/>
    <w:link w:val="Kop1Char"/>
    <w:uiPriority w:val="1"/>
    <w:qFormat/>
    <w:rsid w:val="00D23CE4"/>
    <w:pPr>
      <w:keepNext/>
      <w:spacing w:before="240" w:after="60"/>
      <w:outlineLvl w:val="0"/>
    </w:pPr>
    <w:rPr>
      <w:rFonts w:eastAsia="Arial" w:cs="Arial"/>
      <w:bCs/>
      <w:kern w:val="32"/>
      <w:sz w:val="52"/>
      <w:szCs w:val="32"/>
      <w:lang w:eastAsia="nl-NL"/>
    </w:rPr>
  </w:style>
  <w:style w:type="paragraph" w:styleId="Kop2">
    <w:name w:val="heading 2"/>
    <w:basedOn w:val="Standaard"/>
    <w:next w:val="Standaard"/>
    <w:link w:val="Kop2Char"/>
    <w:uiPriority w:val="2"/>
    <w:qFormat/>
    <w:rsid w:val="00D23CE4"/>
    <w:pPr>
      <w:keepNext/>
      <w:keepLines/>
      <w:tabs>
        <w:tab w:val="left" w:pos="708"/>
      </w:tabs>
      <w:suppressAutoHyphens/>
      <w:spacing w:before="200"/>
      <w:outlineLvl w:val="1"/>
    </w:pPr>
    <w:rPr>
      <w:rFonts w:eastAsia="Arial" w:cs="Mangal"/>
      <w:b/>
      <w:bCs/>
      <w:color w:val="0098C3"/>
      <w:sz w:val="22"/>
      <w:szCs w:val="23"/>
      <w:lang w:eastAsia="zh-CN" w:bidi="hi-IN"/>
    </w:rPr>
  </w:style>
  <w:style w:type="paragraph" w:styleId="Kop3">
    <w:name w:val="heading 3"/>
    <w:basedOn w:val="Standaard"/>
    <w:next w:val="Standaard"/>
    <w:link w:val="Kop3Char"/>
    <w:uiPriority w:val="3"/>
    <w:qFormat/>
    <w:rsid w:val="00D23CE4"/>
    <w:pPr>
      <w:keepNext/>
      <w:keepLines/>
      <w:spacing w:before="200"/>
      <w:outlineLvl w:val="2"/>
    </w:pPr>
    <w:rPr>
      <w:rFonts w:eastAsia="Arial" w:cs="Arial"/>
      <w:b/>
      <w:bCs/>
      <w:lang w:eastAsia="nl-NL"/>
    </w:rPr>
  </w:style>
  <w:style w:type="paragraph" w:styleId="Kop4">
    <w:name w:val="heading 4"/>
    <w:basedOn w:val="Standaard"/>
    <w:next w:val="Standaard"/>
    <w:link w:val="Kop4Char"/>
    <w:uiPriority w:val="8"/>
    <w:semiHidden/>
    <w:unhideWhenUsed/>
    <w:rsid w:val="00AE599B"/>
    <w:pPr>
      <w:keepNext/>
      <w:keepLines/>
      <w:spacing w:before="200"/>
      <w:outlineLvl w:val="3"/>
    </w:pPr>
    <w:rPr>
      <w:rFonts w:ascii="Cambria" w:hAnsi="Cambria"/>
      <w:b/>
      <w:bCs/>
      <w:i/>
      <w:iCs/>
      <w:color w:val="4F81BD"/>
    </w:rPr>
  </w:style>
  <w:style w:type="paragraph" w:styleId="Kop5">
    <w:name w:val="heading 5"/>
    <w:basedOn w:val="Standaard"/>
    <w:next w:val="Standaard"/>
    <w:link w:val="Kop5Char"/>
    <w:semiHidden/>
    <w:unhideWhenUsed/>
    <w:qFormat/>
    <w:rsid w:val="00D23CE4"/>
    <w:pPr>
      <w:keepNext/>
      <w:keepLines/>
      <w:spacing w:before="200"/>
      <w:outlineLvl w:val="4"/>
    </w:pPr>
    <w:rPr>
      <w:rFonts w:ascii="Cambria" w:eastAsia="Arial" w:hAnsi="Cambria" w:cs="Arial"/>
      <w:color w:val="243F60"/>
      <w:lang w:eastAsia="nl-NL"/>
    </w:rPr>
  </w:style>
  <w:style w:type="paragraph" w:styleId="Kop6">
    <w:name w:val="heading 6"/>
    <w:basedOn w:val="Standaard"/>
    <w:next w:val="Standaard"/>
    <w:link w:val="Kop6Char"/>
    <w:semiHidden/>
    <w:unhideWhenUsed/>
    <w:qFormat/>
    <w:rsid w:val="00D23CE4"/>
    <w:pPr>
      <w:keepNext/>
      <w:keepLines/>
      <w:spacing w:before="200"/>
      <w:outlineLvl w:val="5"/>
    </w:pPr>
    <w:rPr>
      <w:rFonts w:ascii="Cambria" w:eastAsia="Arial" w:hAnsi="Cambria" w:cs="Arial"/>
      <w:i/>
      <w:iCs/>
      <w:color w:val="243F60"/>
      <w:lang w:eastAsia="nl-NL"/>
    </w:rPr>
  </w:style>
  <w:style w:type="paragraph" w:styleId="Kop7">
    <w:name w:val="heading 7"/>
    <w:basedOn w:val="Standaard"/>
    <w:next w:val="Standaard"/>
    <w:link w:val="Kop7Char"/>
    <w:semiHidden/>
    <w:unhideWhenUsed/>
    <w:qFormat/>
    <w:rsid w:val="00D23CE4"/>
    <w:pPr>
      <w:keepNext/>
      <w:keepLines/>
      <w:spacing w:before="200"/>
      <w:outlineLvl w:val="6"/>
    </w:pPr>
    <w:rPr>
      <w:rFonts w:ascii="Cambria" w:eastAsia="Arial" w:hAnsi="Cambria" w:cs="Arial"/>
      <w:i/>
      <w:iCs/>
      <w:color w:val="404040"/>
      <w:lang w:eastAsia="nl-NL"/>
    </w:rPr>
  </w:style>
  <w:style w:type="paragraph" w:styleId="Kop8">
    <w:name w:val="heading 8"/>
    <w:basedOn w:val="Standaard"/>
    <w:next w:val="Standaard"/>
    <w:link w:val="Kop8Char"/>
    <w:semiHidden/>
    <w:unhideWhenUsed/>
    <w:qFormat/>
    <w:rsid w:val="00D23CE4"/>
    <w:pPr>
      <w:keepNext/>
      <w:keepLines/>
      <w:spacing w:before="200"/>
      <w:outlineLvl w:val="7"/>
    </w:pPr>
    <w:rPr>
      <w:rFonts w:ascii="Cambria" w:eastAsia="Arial" w:hAnsi="Cambria" w:cs="Arial"/>
      <w:color w:val="404040"/>
      <w:szCs w:val="20"/>
      <w:lang w:eastAsia="nl-NL"/>
    </w:rPr>
  </w:style>
  <w:style w:type="paragraph" w:styleId="Kop9">
    <w:name w:val="heading 9"/>
    <w:basedOn w:val="Standaard"/>
    <w:next w:val="Standaard"/>
    <w:link w:val="Kop9Char"/>
    <w:semiHidden/>
    <w:unhideWhenUsed/>
    <w:qFormat/>
    <w:rsid w:val="00D23CE4"/>
    <w:pPr>
      <w:keepNext/>
      <w:keepLines/>
      <w:spacing w:before="200"/>
      <w:outlineLvl w:val="8"/>
    </w:pPr>
    <w:rPr>
      <w:rFonts w:ascii="Cambria" w:eastAsia="Arial" w:hAnsi="Cambria" w:cs="Arial"/>
      <w:i/>
      <w:iCs/>
      <w:color w:val="40404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041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6041C"/>
  </w:style>
  <w:style w:type="paragraph" w:styleId="Voettekst">
    <w:name w:val="footer"/>
    <w:basedOn w:val="Standaard"/>
    <w:link w:val="VoettekstChar"/>
    <w:uiPriority w:val="99"/>
    <w:unhideWhenUsed/>
    <w:rsid w:val="0066041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6041C"/>
  </w:style>
  <w:style w:type="paragraph" w:styleId="Ballontekst">
    <w:name w:val="Balloon Text"/>
    <w:basedOn w:val="Standaard"/>
    <w:link w:val="BallontekstChar"/>
    <w:uiPriority w:val="99"/>
    <w:semiHidden/>
    <w:unhideWhenUsed/>
    <w:rsid w:val="0066041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6041C"/>
    <w:rPr>
      <w:rFonts w:ascii="Tahoma" w:hAnsi="Tahoma" w:cs="Tahoma"/>
      <w:sz w:val="16"/>
      <w:szCs w:val="16"/>
    </w:rPr>
  </w:style>
  <w:style w:type="character" w:styleId="Hyperlink">
    <w:name w:val="Hyperlink"/>
    <w:uiPriority w:val="99"/>
    <w:unhideWhenUsed/>
    <w:rsid w:val="00BB0835"/>
    <w:rPr>
      <w:strike w:val="0"/>
      <w:dstrike w:val="0"/>
      <w:color w:val="0000FF"/>
      <w:u w:val="none"/>
      <w:effect w:val="none"/>
    </w:rPr>
  </w:style>
  <w:style w:type="table" w:styleId="Tabelraster">
    <w:name w:val="Table Grid"/>
    <w:basedOn w:val="Standaardtabel"/>
    <w:uiPriority w:val="59"/>
    <w:rsid w:val="00C97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IUCNNL">
    <w:name w:val="Document name IUCN NL"/>
    <w:basedOn w:val="Standaard"/>
    <w:link w:val="DocumentnameIUCNNLChar"/>
    <w:uiPriority w:val="7"/>
    <w:qFormat/>
    <w:rsid w:val="00D23CE4"/>
    <w:pPr>
      <w:jc w:val="right"/>
    </w:pPr>
    <w:rPr>
      <w:b/>
      <w:smallCaps/>
      <w:sz w:val="24"/>
      <w:lang w:val="nl-NL"/>
    </w:rPr>
  </w:style>
  <w:style w:type="character" w:customStyle="1" w:styleId="DocumentnameIUCNNLChar">
    <w:name w:val="Document name IUCN NL Char"/>
    <w:link w:val="DocumentnameIUCNNL"/>
    <w:uiPriority w:val="7"/>
    <w:rsid w:val="009878FD"/>
    <w:rPr>
      <w:rFonts w:ascii="Arial" w:hAnsi="Arial"/>
      <w:b/>
      <w:smallCaps/>
      <w:sz w:val="24"/>
      <w:szCs w:val="24"/>
      <w:lang w:eastAsia="en-US"/>
    </w:rPr>
  </w:style>
  <w:style w:type="paragraph" w:customStyle="1" w:styleId="BulletlistIUCNNL">
    <w:name w:val="Bulletlist IUCN NL"/>
    <w:basedOn w:val="Lijstalinea"/>
    <w:link w:val="BulletlistIUCNNLChar"/>
    <w:uiPriority w:val="6"/>
    <w:qFormat/>
    <w:rsid w:val="00D23CE4"/>
    <w:pPr>
      <w:numPr>
        <w:numId w:val="2"/>
      </w:numPr>
      <w:ind w:left="567" w:hanging="357"/>
      <w:contextualSpacing/>
    </w:pPr>
    <w:rPr>
      <w:rFonts w:eastAsia="Arial" w:cs="Arial"/>
      <w:lang w:eastAsia="nl-NL"/>
    </w:rPr>
  </w:style>
  <w:style w:type="character" w:customStyle="1" w:styleId="BulletlistIUCNNLChar">
    <w:name w:val="Bulletlist IUCN NL Char"/>
    <w:link w:val="BulletlistIUCNNL"/>
    <w:uiPriority w:val="6"/>
    <w:rsid w:val="009878FD"/>
    <w:rPr>
      <w:rFonts w:ascii="Arial" w:eastAsia="Arial" w:hAnsi="Arial" w:cs="Arial"/>
      <w:szCs w:val="24"/>
      <w:lang w:val="en-US"/>
    </w:rPr>
  </w:style>
  <w:style w:type="paragraph" w:styleId="Lijstalinea">
    <w:name w:val="List Paragraph"/>
    <w:basedOn w:val="Standaard"/>
    <w:uiPriority w:val="34"/>
    <w:rsid w:val="00AE599B"/>
    <w:pPr>
      <w:ind w:left="708"/>
    </w:pPr>
  </w:style>
  <w:style w:type="character" w:customStyle="1" w:styleId="Kop1Char">
    <w:name w:val="Kop 1 Char"/>
    <w:link w:val="Kop1"/>
    <w:uiPriority w:val="1"/>
    <w:rsid w:val="009878FD"/>
    <w:rPr>
      <w:rFonts w:ascii="Arial" w:eastAsia="Arial" w:hAnsi="Arial" w:cs="Arial"/>
      <w:bCs/>
      <w:kern w:val="32"/>
      <w:sz w:val="52"/>
      <w:szCs w:val="32"/>
      <w:lang w:val="en-US"/>
    </w:rPr>
  </w:style>
  <w:style w:type="character" w:customStyle="1" w:styleId="Kop2Char">
    <w:name w:val="Kop 2 Char"/>
    <w:link w:val="Kop2"/>
    <w:uiPriority w:val="2"/>
    <w:rsid w:val="009878FD"/>
    <w:rPr>
      <w:rFonts w:ascii="Arial" w:eastAsia="Arial" w:hAnsi="Arial" w:cs="Mangal"/>
      <w:b/>
      <w:bCs/>
      <w:color w:val="0098C3"/>
      <w:sz w:val="22"/>
      <w:szCs w:val="23"/>
      <w:lang w:val="en-US" w:eastAsia="zh-CN" w:bidi="hi-IN"/>
    </w:rPr>
  </w:style>
  <w:style w:type="character" w:customStyle="1" w:styleId="Kop3Char">
    <w:name w:val="Kop 3 Char"/>
    <w:link w:val="Kop3"/>
    <w:uiPriority w:val="3"/>
    <w:rsid w:val="009878FD"/>
    <w:rPr>
      <w:rFonts w:ascii="Arial" w:eastAsia="Arial" w:hAnsi="Arial" w:cs="Arial"/>
      <w:b/>
      <w:bCs/>
      <w:szCs w:val="24"/>
      <w:lang w:val="en-US"/>
    </w:rPr>
  </w:style>
  <w:style w:type="character" w:customStyle="1" w:styleId="Kop4Char">
    <w:name w:val="Kop 4 Char"/>
    <w:link w:val="Kop4"/>
    <w:uiPriority w:val="8"/>
    <w:semiHidden/>
    <w:rsid w:val="009878FD"/>
    <w:rPr>
      <w:rFonts w:ascii="Cambria" w:hAnsi="Cambria"/>
      <w:b/>
      <w:bCs/>
      <w:i/>
      <w:iCs/>
      <w:color w:val="4F81BD"/>
      <w:szCs w:val="24"/>
      <w:lang w:val="en-US" w:eastAsia="en-US"/>
    </w:rPr>
  </w:style>
  <w:style w:type="character" w:customStyle="1" w:styleId="Kop5Char">
    <w:name w:val="Kop 5 Char"/>
    <w:link w:val="Kop5"/>
    <w:semiHidden/>
    <w:rsid w:val="00D23CE4"/>
    <w:rPr>
      <w:rFonts w:ascii="Cambria" w:eastAsia="Arial" w:hAnsi="Cambria" w:cs="Arial"/>
      <w:color w:val="243F60"/>
      <w:szCs w:val="24"/>
      <w:lang w:val="en-US"/>
    </w:rPr>
  </w:style>
  <w:style w:type="character" w:customStyle="1" w:styleId="Kop6Char">
    <w:name w:val="Kop 6 Char"/>
    <w:link w:val="Kop6"/>
    <w:semiHidden/>
    <w:rsid w:val="00D23CE4"/>
    <w:rPr>
      <w:rFonts w:ascii="Cambria" w:eastAsia="Arial" w:hAnsi="Cambria" w:cs="Arial"/>
      <w:i/>
      <w:iCs/>
      <w:color w:val="243F60"/>
      <w:szCs w:val="24"/>
      <w:lang w:val="en-US"/>
    </w:rPr>
  </w:style>
  <w:style w:type="character" w:customStyle="1" w:styleId="Kop7Char">
    <w:name w:val="Kop 7 Char"/>
    <w:link w:val="Kop7"/>
    <w:semiHidden/>
    <w:rsid w:val="00D23CE4"/>
    <w:rPr>
      <w:rFonts w:ascii="Cambria" w:eastAsia="Arial" w:hAnsi="Cambria" w:cs="Arial"/>
      <w:i/>
      <w:iCs/>
      <w:color w:val="404040"/>
      <w:szCs w:val="24"/>
      <w:lang w:val="en-US"/>
    </w:rPr>
  </w:style>
  <w:style w:type="character" w:customStyle="1" w:styleId="Kop8Char">
    <w:name w:val="Kop 8 Char"/>
    <w:link w:val="Kop8"/>
    <w:semiHidden/>
    <w:rsid w:val="00D23CE4"/>
    <w:rPr>
      <w:rFonts w:ascii="Cambria" w:eastAsia="Arial" w:hAnsi="Cambria" w:cs="Arial"/>
      <w:color w:val="404040"/>
      <w:lang w:val="en-US"/>
    </w:rPr>
  </w:style>
  <w:style w:type="character" w:customStyle="1" w:styleId="Kop9Char">
    <w:name w:val="Kop 9 Char"/>
    <w:link w:val="Kop9"/>
    <w:semiHidden/>
    <w:rsid w:val="00D23CE4"/>
    <w:rPr>
      <w:rFonts w:ascii="Cambria" w:eastAsia="Arial" w:hAnsi="Cambria" w:cs="Arial"/>
      <w:i/>
      <w:iCs/>
      <w:color w:val="404040"/>
      <w:lang w:val="en-US"/>
    </w:rPr>
  </w:style>
  <w:style w:type="paragraph" w:styleId="Bijschrift">
    <w:name w:val="caption"/>
    <w:basedOn w:val="Standaard"/>
    <w:next w:val="Standaard"/>
    <w:semiHidden/>
    <w:unhideWhenUsed/>
    <w:qFormat/>
    <w:rsid w:val="00D23CE4"/>
    <w:pPr>
      <w:spacing w:after="200" w:line="240" w:lineRule="auto"/>
    </w:pPr>
    <w:rPr>
      <w:b/>
      <w:bCs/>
      <w:color w:val="4F81BD"/>
      <w:sz w:val="18"/>
      <w:szCs w:val="18"/>
    </w:rPr>
  </w:style>
  <w:style w:type="paragraph" w:styleId="Titel">
    <w:name w:val="Title"/>
    <w:basedOn w:val="Standaard"/>
    <w:next w:val="Standaard"/>
    <w:link w:val="TitelChar"/>
    <w:uiPriority w:val="4"/>
    <w:qFormat/>
    <w:rsid w:val="00D23CE4"/>
    <w:pPr>
      <w:spacing w:before="240" w:after="60"/>
      <w:jc w:val="center"/>
      <w:outlineLvl w:val="0"/>
    </w:pPr>
    <w:rPr>
      <w:rFonts w:eastAsia="Arial" w:cs="Arial"/>
      <w:bCs/>
      <w:kern w:val="28"/>
      <w:sz w:val="72"/>
      <w:szCs w:val="32"/>
      <w:lang w:eastAsia="nl-NL"/>
    </w:rPr>
  </w:style>
  <w:style w:type="character" w:customStyle="1" w:styleId="TitelChar">
    <w:name w:val="Titel Char"/>
    <w:link w:val="Titel"/>
    <w:uiPriority w:val="4"/>
    <w:rsid w:val="009878FD"/>
    <w:rPr>
      <w:rFonts w:ascii="Arial" w:eastAsia="Arial" w:hAnsi="Arial" w:cs="Arial"/>
      <w:bCs/>
      <w:kern w:val="28"/>
      <w:sz w:val="72"/>
      <w:szCs w:val="32"/>
      <w:lang w:val="en-US"/>
    </w:rPr>
  </w:style>
  <w:style w:type="paragraph" w:styleId="Ondertitel">
    <w:name w:val="Subtitle"/>
    <w:basedOn w:val="Standaard"/>
    <w:next w:val="Standaard"/>
    <w:link w:val="OndertitelChar"/>
    <w:uiPriority w:val="5"/>
    <w:qFormat/>
    <w:rsid w:val="00D23CE4"/>
    <w:pPr>
      <w:spacing w:after="60"/>
      <w:jc w:val="center"/>
      <w:outlineLvl w:val="1"/>
    </w:pPr>
    <w:rPr>
      <w:rFonts w:eastAsia="Arial" w:cs="Arial"/>
      <w:color w:val="7F7F7F"/>
      <w:sz w:val="40"/>
      <w:lang w:eastAsia="nl-NL"/>
    </w:rPr>
  </w:style>
  <w:style w:type="character" w:customStyle="1" w:styleId="OndertitelChar">
    <w:name w:val="Ondertitel Char"/>
    <w:link w:val="Ondertitel"/>
    <w:uiPriority w:val="5"/>
    <w:rsid w:val="009878FD"/>
    <w:rPr>
      <w:rFonts w:ascii="Arial" w:eastAsia="Arial" w:hAnsi="Arial" w:cs="Arial"/>
      <w:color w:val="7F7F7F"/>
      <w:sz w:val="40"/>
      <w:szCs w:val="24"/>
      <w:lang w:val="en-US"/>
    </w:rPr>
  </w:style>
  <w:style w:type="paragraph" w:styleId="Citaat">
    <w:name w:val="Quote"/>
    <w:basedOn w:val="Standaard"/>
    <w:next w:val="Standaard"/>
    <w:link w:val="CitaatChar"/>
    <w:uiPriority w:val="29"/>
    <w:qFormat/>
    <w:rsid w:val="00D23CE4"/>
    <w:rPr>
      <w:rFonts w:eastAsia="Arial" w:cs="Arial"/>
      <w:b/>
      <w:iCs/>
      <w:color w:val="0098C3"/>
      <w:sz w:val="24"/>
      <w:lang w:eastAsia="nl-NL"/>
    </w:rPr>
  </w:style>
  <w:style w:type="character" w:customStyle="1" w:styleId="CitaatChar">
    <w:name w:val="Citaat Char"/>
    <w:link w:val="Citaat"/>
    <w:uiPriority w:val="29"/>
    <w:rsid w:val="00D23CE4"/>
    <w:rPr>
      <w:rFonts w:ascii="Arial" w:eastAsia="Arial" w:hAnsi="Arial" w:cs="Arial"/>
      <w:b/>
      <w:iCs/>
      <w:color w:val="0098C3"/>
      <w:sz w:val="24"/>
      <w:szCs w:val="24"/>
      <w:lang w:val="en-US"/>
    </w:rPr>
  </w:style>
  <w:style w:type="paragraph" w:styleId="Kopvaninhoudsopgave">
    <w:name w:val="TOC Heading"/>
    <w:basedOn w:val="Kop1"/>
    <w:next w:val="Standaard"/>
    <w:uiPriority w:val="39"/>
    <w:semiHidden/>
    <w:unhideWhenUsed/>
    <w:qFormat/>
    <w:rsid w:val="00D23CE4"/>
    <w:pPr>
      <w:keepLines/>
      <w:spacing w:before="480" w:after="0"/>
      <w:outlineLvl w:val="9"/>
    </w:pPr>
    <w:rPr>
      <w:rFonts w:ascii="Cambria" w:hAnsi="Cambria"/>
      <w:b/>
      <w:color w:val="365F91"/>
      <w:kern w:val="0"/>
      <w:sz w:val="28"/>
      <w:szCs w:val="28"/>
      <w:lang w:eastAsia="en-US"/>
    </w:rPr>
  </w:style>
  <w:style w:type="paragraph" w:styleId="Voetnoottekst">
    <w:name w:val="footnote text"/>
    <w:basedOn w:val="Standaard"/>
    <w:link w:val="VoetnoottekstChar"/>
    <w:uiPriority w:val="99"/>
    <w:semiHidden/>
    <w:unhideWhenUsed/>
    <w:rsid w:val="00171DF7"/>
    <w:pPr>
      <w:spacing w:line="240" w:lineRule="auto"/>
    </w:pPr>
    <w:rPr>
      <w:szCs w:val="20"/>
    </w:rPr>
  </w:style>
  <w:style w:type="character" w:customStyle="1" w:styleId="VoetnoottekstChar">
    <w:name w:val="Voetnoottekst Char"/>
    <w:basedOn w:val="Standaardalinea-lettertype"/>
    <w:link w:val="Voetnoottekst"/>
    <w:uiPriority w:val="99"/>
    <w:semiHidden/>
    <w:rsid w:val="00171DF7"/>
    <w:rPr>
      <w:rFonts w:ascii="Arial" w:hAnsi="Arial"/>
      <w:lang w:val="en-GB" w:eastAsia="en-US"/>
    </w:rPr>
  </w:style>
  <w:style w:type="character" w:styleId="Voetnootmarkering">
    <w:name w:val="footnote reference"/>
    <w:basedOn w:val="Standaardalinea-lettertype"/>
    <w:uiPriority w:val="99"/>
    <w:semiHidden/>
    <w:unhideWhenUsed/>
    <w:rsid w:val="00171D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71DF7"/>
    <w:pPr>
      <w:spacing w:line="276" w:lineRule="auto"/>
    </w:pPr>
    <w:rPr>
      <w:rFonts w:ascii="Arial" w:hAnsi="Arial"/>
      <w:szCs w:val="24"/>
      <w:lang w:val="en-GB" w:eastAsia="en-US"/>
    </w:rPr>
  </w:style>
  <w:style w:type="paragraph" w:styleId="Kop1">
    <w:name w:val="heading 1"/>
    <w:basedOn w:val="Standaard"/>
    <w:next w:val="Standaard"/>
    <w:link w:val="Kop1Char"/>
    <w:uiPriority w:val="1"/>
    <w:qFormat/>
    <w:rsid w:val="00D23CE4"/>
    <w:pPr>
      <w:keepNext/>
      <w:spacing w:before="240" w:after="60"/>
      <w:outlineLvl w:val="0"/>
    </w:pPr>
    <w:rPr>
      <w:rFonts w:eastAsia="Arial" w:cs="Arial"/>
      <w:bCs/>
      <w:kern w:val="32"/>
      <w:sz w:val="52"/>
      <w:szCs w:val="32"/>
      <w:lang w:eastAsia="nl-NL"/>
    </w:rPr>
  </w:style>
  <w:style w:type="paragraph" w:styleId="Kop2">
    <w:name w:val="heading 2"/>
    <w:basedOn w:val="Standaard"/>
    <w:next w:val="Standaard"/>
    <w:link w:val="Kop2Char"/>
    <w:uiPriority w:val="2"/>
    <w:qFormat/>
    <w:rsid w:val="00D23CE4"/>
    <w:pPr>
      <w:keepNext/>
      <w:keepLines/>
      <w:tabs>
        <w:tab w:val="left" w:pos="708"/>
      </w:tabs>
      <w:suppressAutoHyphens/>
      <w:spacing w:before="200"/>
      <w:outlineLvl w:val="1"/>
    </w:pPr>
    <w:rPr>
      <w:rFonts w:eastAsia="Arial" w:cs="Mangal"/>
      <w:b/>
      <w:bCs/>
      <w:color w:val="0098C3"/>
      <w:sz w:val="22"/>
      <w:szCs w:val="23"/>
      <w:lang w:eastAsia="zh-CN" w:bidi="hi-IN"/>
    </w:rPr>
  </w:style>
  <w:style w:type="paragraph" w:styleId="Kop3">
    <w:name w:val="heading 3"/>
    <w:basedOn w:val="Standaard"/>
    <w:next w:val="Standaard"/>
    <w:link w:val="Kop3Char"/>
    <w:uiPriority w:val="3"/>
    <w:qFormat/>
    <w:rsid w:val="00D23CE4"/>
    <w:pPr>
      <w:keepNext/>
      <w:keepLines/>
      <w:spacing w:before="200"/>
      <w:outlineLvl w:val="2"/>
    </w:pPr>
    <w:rPr>
      <w:rFonts w:eastAsia="Arial" w:cs="Arial"/>
      <w:b/>
      <w:bCs/>
      <w:lang w:eastAsia="nl-NL"/>
    </w:rPr>
  </w:style>
  <w:style w:type="paragraph" w:styleId="Kop4">
    <w:name w:val="heading 4"/>
    <w:basedOn w:val="Standaard"/>
    <w:next w:val="Standaard"/>
    <w:link w:val="Kop4Char"/>
    <w:uiPriority w:val="8"/>
    <w:semiHidden/>
    <w:unhideWhenUsed/>
    <w:rsid w:val="00AE599B"/>
    <w:pPr>
      <w:keepNext/>
      <w:keepLines/>
      <w:spacing w:before="200"/>
      <w:outlineLvl w:val="3"/>
    </w:pPr>
    <w:rPr>
      <w:rFonts w:ascii="Cambria" w:hAnsi="Cambria"/>
      <w:b/>
      <w:bCs/>
      <w:i/>
      <w:iCs/>
      <w:color w:val="4F81BD"/>
    </w:rPr>
  </w:style>
  <w:style w:type="paragraph" w:styleId="Kop5">
    <w:name w:val="heading 5"/>
    <w:basedOn w:val="Standaard"/>
    <w:next w:val="Standaard"/>
    <w:link w:val="Kop5Char"/>
    <w:semiHidden/>
    <w:unhideWhenUsed/>
    <w:qFormat/>
    <w:rsid w:val="00D23CE4"/>
    <w:pPr>
      <w:keepNext/>
      <w:keepLines/>
      <w:spacing w:before="200"/>
      <w:outlineLvl w:val="4"/>
    </w:pPr>
    <w:rPr>
      <w:rFonts w:ascii="Cambria" w:eastAsia="Arial" w:hAnsi="Cambria" w:cs="Arial"/>
      <w:color w:val="243F60"/>
      <w:lang w:eastAsia="nl-NL"/>
    </w:rPr>
  </w:style>
  <w:style w:type="paragraph" w:styleId="Kop6">
    <w:name w:val="heading 6"/>
    <w:basedOn w:val="Standaard"/>
    <w:next w:val="Standaard"/>
    <w:link w:val="Kop6Char"/>
    <w:semiHidden/>
    <w:unhideWhenUsed/>
    <w:qFormat/>
    <w:rsid w:val="00D23CE4"/>
    <w:pPr>
      <w:keepNext/>
      <w:keepLines/>
      <w:spacing w:before="200"/>
      <w:outlineLvl w:val="5"/>
    </w:pPr>
    <w:rPr>
      <w:rFonts w:ascii="Cambria" w:eastAsia="Arial" w:hAnsi="Cambria" w:cs="Arial"/>
      <w:i/>
      <w:iCs/>
      <w:color w:val="243F60"/>
      <w:lang w:eastAsia="nl-NL"/>
    </w:rPr>
  </w:style>
  <w:style w:type="paragraph" w:styleId="Kop7">
    <w:name w:val="heading 7"/>
    <w:basedOn w:val="Standaard"/>
    <w:next w:val="Standaard"/>
    <w:link w:val="Kop7Char"/>
    <w:semiHidden/>
    <w:unhideWhenUsed/>
    <w:qFormat/>
    <w:rsid w:val="00D23CE4"/>
    <w:pPr>
      <w:keepNext/>
      <w:keepLines/>
      <w:spacing w:before="200"/>
      <w:outlineLvl w:val="6"/>
    </w:pPr>
    <w:rPr>
      <w:rFonts w:ascii="Cambria" w:eastAsia="Arial" w:hAnsi="Cambria" w:cs="Arial"/>
      <w:i/>
      <w:iCs/>
      <w:color w:val="404040"/>
      <w:lang w:eastAsia="nl-NL"/>
    </w:rPr>
  </w:style>
  <w:style w:type="paragraph" w:styleId="Kop8">
    <w:name w:val="heading 8"/>
    <w:basedOn w:val="Standaard"/>
    <w:next w:val="Standaard"/>
    <w:link w:val="Kop8Char"/>
    <w:semiHidden/>
    <w:unhideWhenUsed/>
    <w:qFormat/>
    <w:rsid w:val="00D23CE4"/>
    <w:pPr>
      <w:keepNext/>
      <w:keepLines/>
      <w:spacing w:before="200"/>
      <w:outlineLvl w:val="7"/>
    </w:pPr>
    <w:rPr>
      <w:rFonts w:ascii="Cambria" w:eastAsia="Arial" w:hAnsi="Cambria" w:cs="Arial"/>
      <w:color w:val="404040"/>
      <w:szCs w:val="20"/>
      <w:lang w:eastAsia="nl-NL"/>
    </w:rPr>
  </w:style>
  <w:style w:type="paragraph" w:styleId="Kop9">
    <w:name w:val="heading 9"/>
    <w:basedOn w:val="Standaard"/>
    <w:next w:val="Standaard"/>
    <w:link w:val="Kop9Char"/>
    <w:semiHidden/>
    <w:unhideWhenUsed/>
    <w:qFormat/>
    <w:rsid w:val="00D23CE4"/>
    <w:pPr>
      <w:keepNext/>
      <w:keepLines/>
      <w:spacing w:before="200"/>
      <w:outlineLvl w:val="8"/>
    </w:pPr>
    <w:rPr>
      <w:rFonts w:ascii="Cambria" w:eastAsia="Arial" w:hAnsi="Cambria" w:cs="Arial"/>
      <w:i/>
      <w:iCs/>
      <w:color w:val="40404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041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6041C"/>
  </w:style>
  <w:style w:type="paragraph" w:styleId="Voettekst">
    <w:name w:val="footer"/>
    <w:basedOn w:val="Standaard"/>
    <w:link w:val="VoettekstChar"/>
    <w:uiPriority w:val="99"/>
    <w:unhideWhenUsed/>
    <w:rsid w:val="0066041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6041C"/>
  </w:style>
  <w:style w:type="paragraph" w:styleId="Ballontekst">
    <w:name w:val="Balloon Text"/>
    <w:basedOn w:val="Standaard"/>
    <w:link w:val="BallontekstChar"/>
    <w:uiPriority w:val="99"/>
    <w:semiHidden/>
    <w:unhideWhenUsed/>
    <w:rsid w:val="0066041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6041C"/>
    <w:rPr>
      <w:rFonts w:ascii="Tahoma" w:hAnsi="Tahoma" w:cs="Tahoma"/>
      <w:sz w:val="16"/>
      <w:szCs w:val="16"/>
    </w:rPr>
  </w:style>
  <w:style w:type="character" w:styleId="Hyperlink">
    <w:name w:val="Hyperlink"/>
    <w:uiPriority w:val="99"/>
    <w:unhideWhenUsed/>
    <w:rsid w:val="00BB0835"/>
    <w:rPr>
      <w:strike w:val="0"/>
      <w:dstrike w:val="0"/>
      <w:color w:val="0000FF"/>
      <w:u w:val="none"/>
      <w:effect w:val="none"/>
    </w:rPr>
  </w:style>
  <w:style w:type="table" w:styleId="Tabelraster">
    <w:name w:val="Table Grid"/>
    <w:basedOn w:val="Standaardtabel"/>
    <w:uiPriority w:val="59"/>
    <w:rsid w:val="00C97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IUCNNL">
    <w:name w:val="Document name IUCN NL"/>
    <w:basedOn w:val="Standaard"/>
    <w:link w:val="DocumentnameIUCNNLChar"/>
    <w:uiPriority w:val="7"/>
    <w:qFormat/>
    <w:rsid w:val="00D23CE4"/>
    <w:pPr>
      <w:jc w:val="right"/>
    </w:pPr>
    <w:rPr>
      <w:b/>
      <w:smallCaps/>
      <w:sz w:val="24"/>
      <w:lang w:val="nl-NL"/>
    </w:rPr>
  </w:style>
  <w:style w:type="character" w:customStyle="1" w:styleId="DocumentnameIUCNNLChar">
    <w:name w:val="Document name IUCN NL Char"/>
    <w:link w:val="DocumentnameIUCNNL"/>
    <w:uiPriority w:val="7"/>
    <w:rsid w:val="009878FD"/>
    <w:rPr>
      <w:rFonts w:ascii="Arial" w:hAnsi="Arial"/>
      <w:b/>
      <w:smallCaps/>
      <w:sz w:val="24"/>
      <w:szCs w:val="24"/>
      <w:lang w:eastAsia="en-US"/>
    </w:rPr>
  </w:style>
  <w:style w:type="paragraph" w:customStyle="1" w:styleId="BulletlistIUCNNL">
    <w:name w:val="Bulletlist IUCN NL"/>
    <w:basedOn w:val="Lijstalinea"/>
    <w:link w:val="BulletlistIUCNNLChar"/>
    <w:uiPriority w:val="6"/>
    <w:qFormat/>
    <w:rsid w:val="00D23CE4"/>
    <w:pPr>
      <w:numPr>
        <w:numId w:val="2"/>
      </w:numPr>
      <w:ind w:left="567" w:hanging="357"/>
      <w:contextualSpacing/>
    </w:pPr>
    <w:rPr>
      <w:rFonts w:eastAsia="Arial" w:cs="Arial"/>
      <w:lang w:eastAsia="nl-NL"/>
    </w:rPr>
  </w:style>
  <w:style w:type="character" w:customStyle="1" w:styleId="BulletlistIUCNNLChar">
    <w:name w:val="Bulletlist IUCN NL Char"/>
    <w:link w:val="BulletlistIUCNNL"/>
    <w:uiPriority w:val="6"/>
    <w:rsid w:val="009878FD"/>
    <w:rPr>
      <w:rFonts w:ascii="Arial" w:eastAsia="Arial" w:hAnsi="Arial" w:cs="Arial"/>
      <w:szCs w:val="24"/>
      <w:lang w:val="en-US"/>
    </w:rPr>
  </w:style>
  <w:style w:type="paragraph" w:styleId="Lijstalinea">
    <w:name w:val="List Paragraph"/>
    <w:basedOn w:val="Standaard"/>
    <w:uiPriority w:val="34"/>
    <w:rsid w:val="00AE599B"/>
    <w:pPr>
      <w:ind w:left="708"/>
    </w:pPr>
  </w:style>
  <w:style w:type="character" w:customStyle="1" w:styleId="Kop1Char">
    <w:name w:val="Kop 1 Char"/>
    <w:link w:val="Kop1"/>
    <w:uiPriority w:val="1"/>
    <w:rsid w:val="009878FD"/>
    <w:rPr>
      <w:rFonts w:ascii="Arial" w:eastAsia="Arial" w:hAnsi="Arial" w:cs="Arial"/>
      <w:bCs/>
      <w:kern w:val="32"/>
      <w:sz w:val="52"/>
      <w:szCs w:val="32"/>
      <w:lang w:val="en-US"/>
    </w:rPr>
  </w:style>
  <w:style w:type="character" w:customStyle="1" w:styleId="Kop2Char">
    <w:name w:val="Kop 2 Char"/>
    <w:link w:val="Kop2"/>
    <w:uiPriority w:val="2"/>
    <w:rsid w:val="009878FD"/>
    <w:rPr>
      <w:rFonts w:ascii="Arial" w:eastAsia="Arial" w:hAnsi="Arial" w:cs="Mangal"/>
      <w:b/>
      <w:bCs/>
      <w:color w:val="0098C3"/>
      <w:sz w:val="22"/>
      <w:szCs w:val="23"/>
      <w:lang w:val="en-US" w:eastAsia="zh-CN" w:bidi="hi-IN"/>
    </w:rPr>
  </w:style>
  <w:style w:type="character" w:customStyle="1" w:styleId="Kop3Char">
    <w:name w:val="Kop 3 Char"/>
    <w:link w:val="Kop3"/>
    <w:uiPriority w:val="3"/>
    <w:rsid w:val="009878FD"/>
    <w:rPr>
      <w:rFonts w:ascii="Arial" w:eastAsia="Arial" w:hAnsi="Arial" w:cs="Arial"/>
      <w:b/>
      <w:bCs/>
      <w:szCs w:val="24"/>
      <w:lang w:val="en-US"/>
    </w:rPr>
  </w:style>
  <w:style w:type="character" w:customStyle="1" w:styleId="Kop4Char">
    <w:name w:val="Kop 4 Char"/>
    <w:link w:val="Kop4"/>
    <w:uiPriority w:val="8"/>
    <w:semiHidden/>
    <w:rsid w:val="009878FD"/>
    <w:rPr>
      <w:rFonts w:ascii="Cambria" w:hAnsi="Cambria"/>
      <w:b/>
      <w:bCs/>
      <w:i/>
      <w:iCs/>
      <w:color w:val="4F81BD"/>
      <w:szCs w:val="24"/>
      <w:lang w:val="en-US" w:eastAsia="en-US"/>
    </w:rPr>
  </w:style>
  <w:style w:type="character" w:customStyle="1" w:styleId="Kop5Char">
    <w:name w:val="Kop 5 Char"/>
    <w:link w:val="Kop5"/>
    <w:semiHidden/>
    <w:rsid w:val="00D23CE4"/>
    <w:rPr>
      <w:rFonts w:ascii="Cambria" w:eastAsia="Arial" w:hAnsi="Cambria" w:cs="Arial"/>
      <w:color w:val="243F60"/>
      <w:szCs w:val="24"/>
      <w:lang w:val="en-US"/>
    </w:rPr>
  </w:style>
  <w:style w:type="character" w:customStyle="1" w:styleId="Kop6Char">
    <w:name w:val="Kop 6 Char"/>
    <w:link w:val="Kop6"/>
    <w:semiHidden/>
    <w:rsid w:val="00D23CE4"/>
    <w:rPr>
      <w:rFonts w:ascii="Cambria" w:eastAsia="Arial" w:hAnsi="Cambria" w:cs="Arial"/>
      <w:i/>
      <w:iCs/>
      <w:color w:val="243F60"/>
      <w:szCs w:val="24"/>
      <w:lang w:val="en-US"/>
    </w:rPr>
  </w:style>
  <w:style w:type="character" w:customStyle="1" w:styleId="Kop7Char">
    <w:name w:val="Kop 7 Char"/>
    <w:link w:val="Kop7"/>
    <w:semiHidden/>
    <w:rsid w:val="00D23CE4"/>
    <w:rPr>
      <w:rFonts w:ascii="Cambria" w:eastAsia="Arial" w:hAnsi="Cambria" w:cs="Arial"/>
      <w:i/>
      <w:iCs/>
      <w:color w:val="404040"/>
      <w:szCs w:val="24"/>
      <w:lang w:val="en-US"/>
    </w:rPr>
  </w:style>
  <w:style w:type="character" w:customStyle="1" w:styleId="Kop8Char">
    <w:name w:val="Kop 8 Char"/>
    <w:link w:val="Kop8"/>
    <w:semiHidden/>
    <w:rsid w:val="00D23CE4"/>
    <w:rPr>
      <w:rFonts w:ascii="Cambria" w:eastAsia="Arial" w:hAnsi="Cambria" w:cs="Arial"/>
      <w:color w:val="404040"/>
      <w:lang w:val="en-US"/>
    </w:rPr>
  </w:style>
  <w:style w:type="character" w:customStyle="1" w:styleId="Kop9Char">
    <w:name w:val="Kop 9 Char"/>
    <w:link w:val="Kop9"/>
    <w:semiHidden/>
    <w:rsid w:val="00D23CE4"/>
    <w:rPr>
      <w:rFonts w:ascii="Cambria" w:eastAsia="Arial" w:hAnsi="Cambria" w:cs="Arial"/>
      <w:i/>
      <w:iCs/>
      <w:color w:val="404040"/>
      <w:lang w:val="en-US"/>
    </w:rPr>
  </w:style>
  <w:style w:type="paragraph" w:styleId="Bijschrift">
    <w:name w:val="caption"/>
    <w:basedOn w:val="Standaard"/>
    <w:next w:val="Standaard"/>
    <w:semiHidden/>
    <w:unhideWhenUsed/>
    <w:qFormat/>
    <w:rsid w:val="00D23CE4"/>
    <w:pPr>
      <w:spacing w:after="200" w:line="240" w:lineRule="auto"/>
    </w:pPr>
    <w:rPr>
      <w:b/>
      <w:bCs/>
      <w:color w:val="4F81BD"/>
      <w:sz w:val="18"/>
      <w:szCs w:val="18"/>
    </w:rPr>
  </w:style>
  <w:style w:type="paragraph" w:styleId="Titel">
    <w:name w:val="Title"/>
    <w:basedOn w:val="Standaard"/>
    <w:next w:val="Standaard"/>
    <w:link w:val="TitelChar"/>
    <w:uiPriority w:val="4"/>
    <w:qFormat/>
    <w:rsid w:val="00D23CE4"/>
    <w:pPr>
      <w:spacing w:before="240" w:after="60"/>
      <w:jc w:val="center"/>
      <w:outlineLvl w:val="0"/>
    </w:pPr>
    <w:rPr>
      <w:rFonts w:eastAsia="Arial" w:cs="Arial"/>
      <w:bCs/>
      <w:kern w:val="28"/>
      <w:sz w:val="72"/>
      <w:szCs w:val="32"/>
      <w:lang w:eastAsia="nl-NL"/>
    </w:rPr>
  </w:style>
  <w:style w:type="character" w:customStyle="1" w:styleId="TitelChar">
    <w:name w:val="Titel Char"/>
    <w:link w:val="Titel"/>
    <w:uiPriority w:val="4"/>
    <w:rsid w:val="009878FD"/>
    <w:rPr>
      <w:rFonts w:ascii="Arial" w:eastAsia="Arial" w:hAnsi="Arial" w:cs="Arial"/>
      <w:bCs/>
      <w:kern w:val="28"/>
      <w:sz w:val="72"/>
      <w:szCs w:val="32"/>
      <w:lang w:val="en-US"/>
    </w:rPr>
  </w:style>
  <w:style w:type="paragraph" w:styleId="Ondertitel">
    <w:name w:val="Subtitle"/>
    <w:basedOn w:val="Standaard"/>
    <w:next w:val="Standaard"/>
    <w:link w:val="OndertitelChar"/>
    <w:uiPriority w:val="5"/>
    <w:qFormat/>
    <w:rsid w:val="00D23CE4"/>
    <w:pPr>
      <w:spacing w:after="60"/>
      <w:jc w:val="center"/>
      <w:outlineLvl w:val="1"/>
    </w:pPr>
    <w:rPr>
      <w:rFonts w:eastAsia="Arial" w:cs="Arial"/>
      <w:color w:val="7F7F7F"/>
      <w:sz w:val="40"/>
      <w:lang w:eastAsia="nl-NL"/>
    </w:rPr>
  </w:style>
  <w:style w:type="character" w:customStyle="1" w:styleId="OndertitelChar">
    <w:name w:val="Ondertitel Char"/>
    <w:link w:val="Ondertitel"/>
    <w:uiPriority w:val="5"/>
    <w:rsid w:val="009878FD"/>
    <w:rPr>
      <w:rFonts w:ascii="Arial" w:eastAsia="Arial" w:hAnsi="Arial" w:cs="Arial"/>
      <w:color w:val="7F7F7F"/>
      <w:sz w:val="40"/>
      <w:szCs w:val="24"/>
      <w:lang w:val="en-US"/>
    </w:rPr>
  </w:style>
  <w:style w:type="paragraph" w:styleId="Citaat">
    <w:name w:val="Quote"/>
    <w:basedOn w:val="Standaard"/>
    <w:next w:val="Standaard"/>
    <w:link w:val="CitaatChar"/>
    <w:uiPriority w:val="29"/>
    <w:qFormat/>
    <w:rsid w:val="00D23CE4"/>
    <w:rPr>
      <w:rFonts w:eastAsia="Arial" w:cs="Arial"/>
      <w:b/>
      <w:iCs/>
      <w:color w:val="0098C3"/>
      <w:sz w:val="24"/>
      <w:lang w:eastAsia="nl-NL"/>
    </w:rPr>
  </w:style>
  <w:style w:type="character" w:customStyle="1" w:styleId="CitaatChar">
    <w:name w:val="Citaat Char"/>
    <w:link w:val="Citaat"/>
    <w:uiPriority w:val="29"/>
    <w:rsid w:val="00D23CE4"/>
    <w:rPr>
      <w:rFonts w:ascii="Arial" w:eastAsia="Arial" w:hAnsi="Arial" w:cs="Arial"/>
      <w:b/>
      <w:iCs/>
      <w:color w:val="0098C3"/>
      <w:sz w:val="24"/>
      <w:szCs w:val="24"/>
      <w:lang w:val="en-US"/>
    </w:rPr>
  </w:style>
  <w:style w:type="paragraph" w:styleId="Kopvaninhoudsopgave">
    <w:name w:val="TOC Heading"/>
    <w:basedOn w:val="Kop1"/>
    <w:next w:val="Standaard"/>
    <w:uiPriority w:val="39"/>
    <w:semiHidden/>
    <w:unhideWhenUsed/>
    <w:qFormat/>
    <w:rsid w:val="00D23CE4"/>
    <w:pPr>
      <w:keepLines/>
      <w:spacing w:before="480" w:after="0"/>
      <w:outlineLvl w:val="9"/>
    </w:pPr>
    <w:rPr>
      <w:rFonts w:ascii="Cambria" w:hAnsi="Cambria"/>
      <w:b/>
      <w:color w:val="365F91"/>
      <w:kern w:val="0"/>
      <w:sz w:val="28"/>
      <w:szCs w:val="28"/>
      <w:lang w:eastAsia="en-US"/>
    </w:rPr>
  </w:style>
  <w:style w:type="paragraph" w:styleId="Voetnoottekst">
    <w:name w:val="footnote text"/>
    <w:basedOn w:val="Standaard"/>
    <w:link w:val="VoetnoottekstChar"/>
    <w:uiPriority w:val="99"/>
    <w:semiHidden/>
    <w:unhideWhenUsed/>
    <w:rsid w:val="00171DF7"/>
    <w:pPr>
      <w:spacing w:line="240" w:lineRule="auto"/>
    </w:pPr>
    <w:rPr>
      <w:szCs w:val="20"/>
    </w:rPr>
  </w:style>
  <w:style w:type="character" w:customStyle="1" w:styleId="VoetnoottekstChar">
    <w:name w:val="Voetnoottekst Char"/>
    <w:basedOn w:val="Standaardalinea-lettertype"/>
    <w:link w:val="Voetnoottekst"/>
    <w:uiPriority w:val="99"/>
    <w:semiHidden/>
    <w:rsid w:val="00171DF7"/>
    <w:rPr>
      <w:rFonts w:ascii="Arial" w:hAnsi="Arial"/>
      <w:lang w:val="en-GB" w:eastAsia="en-US"/>
    </w:rPr>
  </w:style>
  <w:style w:type="character" w:styleId="Voetnootmarkering">
    <w:name w:val="footnote reference"/>
    <w:basedOn w:val="Standaardalinea-lettertype"/>
    <w:uiPriority w:val="99"/>
    <w:semiHidden/>
    <w:unhideWhenUsed/>
    <w:rsid w:val="00171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mailto:evelien.vandenbroek@iucn.nl" TargetMode="External" Id="rId9" /><Relationship Type="http://schemas.openxmlformats.org/officeDocument/2006/relationships/header" Target="header3.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UCN NL">
      <a:dk1>
        <a:srgbClr val="000000"/>
      </a:dk1>
      <a:lt1>
        <a:sysClr val="window" lastClr="FFFFFF"/>
      </a:lt1>
      <a:dk2>
        <a:srgbClr val="808080"/>
      </a:dk2>
      <a:lt2>
        <a:srgbClr val="C5E1FE"/>
      </a:lt2>
      <a:accent1>
        <a:srgbClr val="0098C3"/>
      </a:accent1>
      <a:accent2>
        <a:srgbClr val="808080"/>
      </a:accent2>
      <a:accent3>
        <a:srgbClr val="3E505C"/>
      </a:accent3>
      <a:accent4>
        <a:srgbClr val="386489"/>
      </a:accent4>
      <a:accent5>
        <a:srgbClr val="4C80AF"/>
      </a:accent5>
      <a:accent6>
        <a:srgbClr val="7DA7D1"/>
      </a:accent6>
      <a:hlink>
        <a:srgbClr val="0098C3"/>
      </a:hlink>
      <a:folHlink>
        <a:srgbClr val="0098C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1051</ap:Words>
  <ap:Characters>5784</ap:Characters>
  <ap:DocSecurity>4</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x</vt:lpstr>
      <vt:lpstr>x</vt:lpstr>
    </vt:vector>
  </ap:TitlesOfParts>
  <ap:LinksUpToDate>false</ap:LinksUpToDate>
  <ap:CharactersWithSpaces>6822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2016-06-13T10:06:00.0000000Z</lastPrinted>
  <dcterms:created xsi:type="dcterms:W3CDTF">2016-06-13T10:13:00.0000000Z</dcterms:created>
  <dcterms:modified xsi:type="dcterms:W3CDTF">2016-06-13T10:13:00.0000000Z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0x010100A9848220FD5F104486A45BCD469EAD51</vt:lpwstr>
  </property>
</Properties>
</file>