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0C7" w:rsidRDefault="001856D0">
      <w:pPr>
        <w:autoSpaceDE w:val="0"/>
        <w:autoSpaceDN w:val="0"/>
        <w:adjustRightInd w:val="0"/>
        <w:spacing w:before="0" w:after="0"/>
        <w:ind w:left="1416" w:hanging="1371"/>
        <w:rPr>
          <w:b/>
          <w:bCs/>
          <w:sz w:val="23"/>
          <w:szCs w:val="23"/>
        </w:rPr>
      </w:pPr>
      <w:r>
        <w:rPr>
          <w:b/>
          <w:bCs/>
          <w:sz w:val="23"/>
          <w:szCs w:val="23"/>
        </w:rPr>
        <w:t>2016Z11125</w:t>
      </w:r>
      <w:r>
        <w:rPr>
          <w:b/>
          <w:bCs/>
          <w:sz w:val="23"/>
          <w:szCs w:val="23"/>
        </w:rPr>
        <w:tab/>
        <w:t>Aanbieding Veteranennota 2015-2016</w:t>
      </w:r>
    </w:p>
    <w:p w:rsidR="002E60C7" w:rsidRDefault="002E60C7">
      <w:pPr>
        <w:autoSpaceDE w:val="0"/>
        <w:autoSpaceDN w:val="0"/>
        <w:adjustRightInd w:val="0"/>
        <w:spacing w:before="0" w:after="0"/>
        <w:ind w:left="1416" w:hanging="1371"/>
        <w:rPr>
          <w:b/>
        </w:rPr>
      </w:pPr>
    </w:p>
    <w:p w:rsidR="002E60C7" w:rsidRDefault="001856D0">
      <w:pPr>
        <w:rPr>
          <w:b/>
        </w:rPr>
      </w:pPr>
      <w:r>
        <w:rPr>
          <w:b/>
        </w:rPr>
        <w:t xml:space="preserve">nr. </w:t>
      </w:r>
      <w:r>
        <w:rPr>
          <w:b/>
        </w:rPr>
        <w:tab/>
      </w:r>
      <w:r>
        <w:rPr>
          <w:b/>
        </w:rPr>
        <w:tab/>
        <w:t>Lijst van vragen en antwoorden</w:t>
      </w:r>
    </w:p>
    <w:p w:rsidR="002E60C7" w:rsidRDefault="001856D0">
      <w:r>
        <w:tab/>
      </w:r>
      <w:r>
        <w:tab/>
      </w:r>
    </w:p>
    <w:p w:rsidR="002E60C7" w:rsidRDefault="001856D0">
      <w:pPr>
        <w:ind w:left="702" w:firstLine="708"/>
        <w:rPr>
          <w:i/>
        </w:rPr>
      </w:pPr>
      <w:r>
        <w:t xml:space="preserve">Vastgesteld </w:t>
      </w:r>
      <w:r>
        <w:rPr>
          <w:i/>
        </w:rPr>
        <w:t>(wordt door griffie ingevuld als antwoorden er zijn)</w:t>
      </w:r>
    </w:p>
    <w:p w:rsidR="002E60C7" w:rsidRDefault="001856D0">
      <w:pPr>
        <w:ind w:left="1410"/>
      </w:pPr>
      <w:r>
        <w:t xml:space="preserve">De vaste commissie voor </w:t>
      </w:r>
      <w:r w:rsidR="0089565F">
        <w:t>Defensie</w:t>
      </w:r>
      <w:r>
        <w:t xml:space="preserve"> heeft een aantal vragen voorgelegd aan de </w:t>
      </w:r>
      <w:r w:rsidR="0089565F">
        <w:t>minister van Defensie</w:t>
      </w:r>
      <w:r>
        <w:t xml:space="preserve"> over</w:t>
      </w:r>
      <w:r w:rsidR="00444BC3">
        <w:t xml:space="preserve"> de</w:t>
      </w:r>
      <w:r>
        <w:t xml:space="preserve"> </w:t>
      </w:r>
      <w:r>
        <w:rPr>
          <w:b/>
        </w:rPr>
        <w:t>Veteranennota 2015-2016</w:t>
      </w:r>
      <w:r>
        <w:t xml:space="preserve"> (</w:t>
      </w:r>
      <w:r>
        <w:rPr>
          <w:b/>
        </w:rPr>
        <w:t>2016Z11125</w:t>
      </w:r>
      <w:r>
        <w:t>).</w:t>
      </w:r>
    </w:p>
    <w:p w:rsidR="002E60C7" w:rsidRDefault="001856D0">
      <w:pPr>
        <w:ind w:left="1410"/>
      </w:pPr>
      <w:r>
        <w:t xml:space="preserve">De daarop door de </w:t>
      </w:r>
      <w:r w:rsidR="0089565F">
        <w:t xml:space="preserve">minister van Defensie </w:t>
      </w:r>
      <w:r>
        <w:t>gegeven antwoorden zijn hierbij afgedrukt.</w:t>
      </w:r>
    </w:p>
    <w:p w:rsidR="002E60C7" w:rsidRDefault="002E60C7">
      <w:pPr>
        <w:spacing w:before="0" w:after="0"/>
      </w:pPr>
      <w:bookmarkStart w:name="_GoBack" w:id="0"/>
      <w:bookmarkEnd w:id="0"/>
    </w:p>
    <w:p w:rsidR="002E60C7" w:rsidRDefault="001856D0">
      <w:pPr>
        <w:spacing w:before="0" w:after="0"/>
        <w:ind w:left="703" w:firstLine="709"/>
      </w:pPr>
      <w:r>
        <w:t xml:space="preserve">Voorzitter van de commissie, </w:t>
      </w:r>
    </w:p>
    <w:p w:rsidR="002E60C7" w:rsidRDefault="0089565F">
      <w:pPr>
        <w:spacing w:before="0" w:after="0"/>
      </w:pPr>
      <w:r>
        <w:tab/>
      </w:r>
      <w:r>
        <w:tab/>
        <w:t>Ten Broeke</w:t>
      </w:r>
    </w:p>
    <w:p w:rsidR="002E60C7" w:rsidRDefault="001856D0">
      <w:pPr>
        <w:spacing w:before="0" w:after="0"/>
      </w:pPr>
      <w:r>
        <w:tab/>
      </w:r>
      <w:r>
        <w:tab/>
      </w:r>
    </w:p>
    <w:p w:rsidR="002E60C7" w:rsidRDefault="001856D0">
      <w:pPr>
        <w:spacing w:before="0" w:after="0"/>
      </w:pPr>
      <w:r>
        <w:tab/>
      </w:r>
      <w:r>
        <w:tab/>
        <w:t>Griffier van de commissie,</w:t>
      </w:r>
    </w:p>
    <w:p w:rsidR="002E60C7" w:rsidRDefault="0089565F">
      <w:pPr>
        <w:spacing w:before="0" w:after="0"/>
      </w:pPr>
      <w:r>
        <w:tab/>
      </w:r>
      <w:r>
        <w:tab/>
        <w:t>Van Eck</w:t>
      </w:r>
    </w:p>
    <w:p w:rsidR="002E60C7" w:rsidRDefault="002E60C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2E60C7" w:rsidTr="00E7153D">
        <w:trPr>
          <w:cantSplit/>
        </w:trPr>
        <w:tc>
          <w:tcPr>
            <w:tcW w:w="567" w:type="dxa"/>
          </w:tcPr>
          <w:p w:rsidR="002E60C7" w:rsidRDefault="001856D0">
            <w:bookmarkStart w:name="bmkStartTabel" w:id="1"/>
            <w:bookmarkEnd w:id="1"/>
            <w:r>
              <w:t>Nr</w:t>
            </w:r>
          </w:p>
        </w:tc>
        <w:tc>
          <w:tcPr>
            <w:tcW w:w="6521" w:type="dxa"/>
          </w:tcPr>
          <w:p w:rsidR="002E60C7" w:rsidRDefault="001856D0">
            <w:r>
              <w:t>Vraag</w:t>
            </w:r>
          </w:p>
        </w:tc>
        <w:tc>
          <w:tcPr>
            <w:tcW w:w="850" w:type="dxa"/>
          </w:tcPr>
          <w:p w:rsidR="002E60C7" w:rsidRDefault="001856D0">
            <w:pPr>
              <w:jc w:val="right"/>
            </w:pPr>
            <w:r>
              <w:t>Bijlage</w:t>
            </w:r>
          </w:p>
        </w:tc>
        <w:tc>
          <w:tcPr>
            <w:tcW w:w="992" w:type="dxa"/>
          </w:tcPr>
          <w:p w:rsidR="002E60C7" w:rsidP="00E7153D" w:rsidRDefault="001856D0">
            <w:pPr>
              <w:jc w:val="right"/>
            </w:pPr>
            <w:r>
              <w:t>Blz. (van)</w:t>
            </w:r>
          </w:p>
        </w:tc>
        <w:tc>
          <w:tcPr>
            <w:tcW w:w="567" w:type="dxa"/>
          </w:tcPr>
          <w:p w:rsidR="002E60C7" w:rsidP="00E7153D" w:rsidRDefault="001856D0">
            <w:pPr>
              <w:jc w:val="center"/>
            </w:pPr>
            <w:r>
              <w:t>t/m</w:t>
            </w:r>
          </w:p>
        </w:tc>
      </w:tr>
      <w:tr w:rsidR="002E60C7" w:rsidTr="00E7153D">
        <w:tc>
          <w:tcPr>
            <w:tcW w:w="567" w:type="dxa"/>
          </w:tcPr>
          <w:p w:rsidR="002E60C7" w:rsidRDefault="001856D0">
            <w:r>
              <w:t>1</w:t>
            </w:r>
          </w:p>
        </w:tc>
        <w:tc>
          <w:tcPr>
            <w:tcW w:w="6521" w:type="dxa"/>
          </w:tcPr>
          <w:p w:rsidR="002E60C7" w:rsidRDefault="001856D0">
            <w:r>
              <w:t>Hoe gaat u de spanningen op de beschikbare capaciteit bij het veteranenloket verminderen?</w:t>
            </w:r>
          </w:p>
        </w:tc>
        <w:tc>
          <w:tcPr>
            <w:tcW w:w="850" w:type="dxa"/>
          </w:tcPr>
          <w:p w:rsidR="002E60C7" w:rsidRDefault="0089565F">
            <w:pPr>
              <w:jc w:val="right"/>
            </w:pPr>
            <w:r>
              <w:t>1</w:t>
            </w:r>
          </w:p>
        </w:tc>
        <w:tc>
          <w:tcPr>
            <w:tcW w:w="992" w:type="dxa"/>
          </w:tcPr>
          <w:p w:rsidR="002E60C7" w:rsidRDefault="001856D0">
            <w:pPr>
              <w:jc w:val="right"/>
            </w:pPr>
            <w:r>
              <w:t>2</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2</w:t>
            </w:r>
          </w:p>
        </w:tc>
        <w:tc>
          <w:tcPr>
            <w:tcW w:w="6521" w:type="dxa"/>
          </w:tcPr>
          <w:p w:rsidR="002E60C7" w:rsidRDefault="001856D0">
            <w:r>
              <w:t>Wat betekent ‘soms’ in de zin dat wachttijden bij het landelijk zorgsysteem Veteranen soms te lang zijn?</w:t>
            </w:r>
          </w:p>
        </w:tc>
        <w:tc>
          <w:tcPr>
            <w:tcW w:w="850" w:type="dxa"/>
          </w:tcPr>
          <w:p w:rsidR="002E60C7" w:rsidRDefault="0089565F">
            <w:pPr>
              <w:jc w:val="right"/>
            </w:pPr>
            <w:r>
              <w:t>1</w:t>
            </w:r>
          </w:p>
        </w:tc>
        <w:tc>
          <w:tcPr>
            <w:tcW w:w="992" w:type="dxa"/>
          </w:tcPr>
          <w:p w:rsidR="002E60C7" w:rsidRDefault="001856D0">
            <w:pPr>
              <w:jc w:val="right"/>
            </w:pPr>
            <w:r>
              <w:t>2</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3</w:t>
            </w:r>
          </w:p>
        </w:tc>
        <w:tc>
          <w:tcPr>
            <w:tcW w:w="6521" w:type="dxa"/>
          </w:tcPr>
          <w:p w:rsidR="002E60C7" w:rsidRDefault="001856D0">
            <w:r>
              <w:t>Hoe gaat u ervoor zorgen dat de positie van het thuisfront meer aandacht krijgt?</w:t>
            </w:r>
          </w:p>
        </w:tc>
        <w:tc>
          <w:tcPr>
            <w:tcW w:w="850" w:type="dxa"/>
          </w:tcPr>
          <w:p w:rsidR="002E60C7" w:rsidRDefault="0089565F">
            <w:pPr>
              <w:jc w:val="right"/>
            </w:pPr>
            <w:r>
              <w:t>1</w:t>
            </w:r>
          </w:p>
        </w:tc>
        <w:tc>
          <w:tcPr>
            <w:tcW w:w="992" w:type="dxa"/>
          </w:tcPr>
          <w:p w:rsidR="002E60C7" w:rsidRDefault="001856D0">
            <w:pPr>
              <w:jc w:val="right"/>
            </w:pPr>
            <w:r>
              <w:t>2</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4</w:t>
            </w:r>
          </w:p>
        </w:tc>
        <w:tc>
          <w:tcPr>
            <w:tcW w:w="6521" w:type="dxa"/>
          </w:tcPr>
          <w:p w:rsidR="002E60C7" w:rsidRDefault="001856D0">
            <w:r>
              <w:t>Welke verbeteringen stelt u voor om het Veteranenloket meer aandacht te geven?</w:t>
            </w:r>
          </w:p>
        </w:tc>
        <w:tc>
          <w:tcPr>
            <w:tcW w:w="850" w:type="dxa"/>
          </w:tcPr>
          <w:p w:rsidR="002E60C7" w:rsidRDefault="0089565F">
            <w:pPr>
              <w:jc w:val="right"/>
            </w:pPr>
            <w:r>
              <w:t>1</w:t>
            </w:r>
          </w:p>
        </w:tc>
        <w:tc>
          <w:tcPr>
            <w:tcW w:w="992" w:type="dxa"/>
          </w:tcPr>
          <w:p w:rsidR="002E60C7" w:rsidRDefault="001856D0">
            <w:pPr>
              <w:jc w:val="right"/>
            </w:pPr>
            <w:r>
              <w:t>2</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5</w:t>
            </w:r>
          </w:p>
        </w:tc>
        <w:tc>
          <w:tcPr>
            <w:tcW w:w="6521" w:type="dxa"/>
          </w:tcPr>
          <w:p w:rsidR="002E60C7" w:rsidRDefault="001856D0">
            <w:r>
              <w:t>Welke maatregelen gaat u doorvoeren ten aanzien van de te lange wachttijden in het zorgsysteem voor veteranen en het aanscherpen van de nazorg voor veteranen op lange termijn?</w:t>
            </w:r>
          </w:p>
        </w:tc>
        <w:tc>
          <w:tcPr>
            <w:tcW w:w="850" w:type="dxa"/>
          </w:tcPr>
          <w:p w:rsidR="002E60C7" w:rsidRDefault="0089565F">
            <w:pPr>
              <w:jc w:val="right"/>
            </w:pPr>
            <w:r>
              <w:t>1</w:t>
            </w:r>
          </w:p>
        </w:tc>
        <w:tc>
          <w:tcPr>
            <w:tcW w:w="992" w:type="dxa"/>
          </w:tcPr>
          <w:p w:rsidR="002E60C7" w:rsidRDefault="001856D0">
            <w:pPr>
              <w:jc w:val="right"/>
            </w:pPr>
            <w:r>
              <w:t>2</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6</w:t>
            </w:r>
          </w:p>
        </w:tc>
        <w:tc>
          <w:tcPr>
            <w:tcW w:w="6521" w:type="dxa"/>
          </w:tcPr>
          <w:p w:rsidR="002E60C7" w:rsidRDefault="001856D0">
            <w:r>
              <w:t>Om hoeveel claims van Libanon veteranen gaat het die op dit moment nader worden onderzocht op basis van de uitspraak van de Centrale Raad van Beroep? Wat is het doel van het nadere onderzoek?</w:t>
            </w:r>
          </w:p>
        </w:tc>
        <w:tc>
          <w:tcPr>
            <w:tcW w:w="850" w:type="dxa"/>
          </w:tcPr>
          <w:p w:rsidR="002E60C7" w:rsidRDefault="0089565F">
            <w:pPr>
              <w:jc w:val="right"/>
            </w:pPr>
            <w:r>
              <w:t>1</w:t>
            </w:r>
          </w:p>
        </w:tc>
        <w:tc>
          <w:tcPr>
            <w:tcW w:w="992" w:type="dxa"/>
          </w:tcPr>
          <w:p w:rsidR="002E60C7" w:rsidRDefault="001856D0">
            <w:pPr>
              <w:jc w:val="right"/>
            </w:pPr>
            <w:r>
              <w:t>3</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7</w:t>
            </w:r>
          </w:p>
        </w:tc>
        <w:tc>
          <w:tcPr>
            <w:tcW w:w="6521" w:type="dxa"/>
          </w:tcPr>
          <w:p w:rsidR="002E60C7" w:rsidRDefault="001856D0">
            <w:r>
              <w:t>Op welke vlakken heeft de nazorg bij Libanon-veteranen volgens de Centrale Raad van beroep dan wel gefaald? Wat was hun motivering bij de uitspraak?</w:t>
            </w:r>
          </w:p>
        </w:tc>
        <w:tc>
          <w:tcPr>
            <w:tcW w:w="850" w:type="dxa"/>
          </w:tcPr>
          <w:p w:rsidR="002E60C7" w:rsidRDefault="0089565F">
            <w:pPr>
              <w:jc w:val="right"/>
            </w:pPr>
            <w:r>
              <w:t>1</w:t>
            </w:r>
          </w:p>
        </w:tc>
        <w:tc>
          <w:tcPr>
            <w:tcW w:w="992" w:type="dxa"/>
          </w:tcPr>
          <w:p w:rsidR="002E60C7" w:rsidRDefault="001856D0">
            <w:pPr>
              <w:jc w:val="right"/>
            </w:pPr>
            <w:r>
              <w:t>3</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8</w:t>
            </w:r>
          </w:p>
        </w:tc>
        <w:tc>
          <w:tcPr>
            <w:tcW w:w="6521" w:type="dxa"/>
          </w:tcPr>
          <w:p w:rsidR="002E60C7" w:rsidRDefault="001856D0">
            <w:r>
              <w:t>In hoeverre zijn de ramingen voor schadevergoeding de laatste jaren adequaat geweest?</w:t>
            </w:r>
          </w:p>
        </w:tc>
        <w:tc>
          <w:tcPr>
            <w:tcW w:w="850" w:type="dxa"/>
          </w:tcPr>
          <w:p w:rsidR="002E60C7" w:rsidRDefault="0089565F">
            <w:pPr>
              <w:jc w:val="right"/>
            </w:pPr>
            <w:r>
              <w:t>1</w:t>
            </w:r>
          </w:p>
        </w:tc>
        <w:tc>
          <w:tcPr>
            <w:tcW w:w="992" w:type="dxa"/>
          </w:tcPr>
          <w:p w:rsidR="002E60C7" w:rsidRDefault="001856D0">
            <w:pPr>
              <w:jc w:val="right"/>
            </w:pPr>
            <w:r>
              <w:t>3</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9</w:t>
            </w:r>
          </w:p>
        </w:tc>
        <w:tc>
          <w:tcPr>
            <w:tcW w:w="6521" w:type="dxa"/>
          </w:tcPr>
          <w:p w:rsidR="002E60C7" w:rsidRDefault="001856D0">
            <w:r>
              <w:t>Wanneer is Defensie klaar met het onderzoek naar de mogelijke gevolgen van de uitspraak van de Centrale Raad?</w:t>
            </w:r>
          </w:p>
        </w:tc>
        <w:tc>
          <w:tcPr>
            <w:tcW w:w="850" w:type="dxa"/>
          </w:tcPr>
          <w:p w:rsidR="002E60C7" w:rsidRDefault="0089565F">
            <w:pPr>
              <w:jc w:val="right"/>
            </w:pPr>
            <w:r>
              <w:t>1</w:t>
            </w:r>
          </w:p>
        </w:tc>
        <w:tc>
          <w:tcPr>
            <w:tcW w:w="992" w:type="dxa"/>
          </w:tcPr>
          <w:p w:rsidR="002E60C7" w:rsidRDefault="001856D0">
            <w:pPr>
              <w:jc w:val="right"/>
            </w:pPr>
            <w:r>
              <w:t>3</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10</w:t>
            </w:r>
          </w:p>
        </w:tc>
        <w:tc>
          <w:tcPr>
            <w:tcW w:w="6521" w:type="dxa"/>
          </w:tcPr>
          <w:p w:rsidR="002E60C7" w:rsidRDefault="001856D0">
            <w:r>
              <w:t>Hoe verhoudt de uitspraak dat veteranen over het algemeen tevreden zijn over het veteranenbeleid en de dienstverlening, zich tot het teruglopen van(positieve) percentages zoals deze gepresenteerd worden onderaan in tabel 2.3 op blz. 54?</w:t>
            </w:r>
          </w:p>
        </w:tc>
        <w:tc>
          <w:tcPr>
            <w:tcW w:w="850" w:type="dxa"/>
          </w:tcPr>
          <w:p w:rsidR="002E60C7" w:rsidRDefault="0089565F">
            <w:pPr>
              <w:jc w:val="right"/>
            </w:pPr>
            <w:r>
              <w:t>1</w:t>
            </w:r>
          </w:p>
        </w:tc>
        <w:tc>
          <w:tcPr>
            <w:tcW w:w="992" w:type="dxa"/>
          </w:tcPr>
          <w:p w:rsidR="002E60C7" w:rsidRDefault="001856D0">
            <w:pPr>
              <w:jc w:val="right"/>
            </w:pPr>
            <w:r>
              <w:t>3</w:t>
            </w:r>
          </w:p>
        </w:tc>
        <w:tc>
          <w:tcPr>
            <w:tcW w:w="567" w:type="dxa"/>
            <w:tcBorders>
              <w:left w:val="nil"/>
            </w:tcBorders>
          </w:tcPr>
          <w:p w:rsidR="002E60C7" w:rsidRDefault="001856D0">
            <w:pPr>
              <w:jc w:val="right"/>
            </w:pPr>
            <w:r>
              <w:t xml:space="preserve">54 </w:t>
            </w:r>
          </w:p>
        </w:tc>
      </w:tr>
      <w:tr w:rsidR="002E60C7" w:rsidTr="00E7153D">
        <w:tc>
          <w:tcPr>
            <w:tcW w:w="567" w:type="dxa"/>
          </w:tcPr>
          <w:p w:rsidR="002E60C7" w:rsidRDefault="001856D0">
            <w:r>
              <w:t>11</w:t>
            </w:r>
          </w:p>
        </w:tc>
        <w:tc>
          <w:tcPr>
            <w:tcW w:w="6521" w:type="dxa"/>
          </w:tcPr>
          <w:p w:rsidR="002E60C7" w:rsidRDefault="001856D0">
            <w:r>
              <w:t>Kunt u nader toelichten wat u bedoelt met het garanderen van duurzame financiering van de veteranenzorg binnen het Landelijk Zorgsysteem voor Veteranen (LZV)?</w:t>
            </w:r>
          </w:p>
        </w:tc>
        <w:tc>
          <w:tcPr>
            <w:tcW w:w="850" w:type="dxa"/>
          </w:tcPr>
          <w:p w:rsidR="002E60C7" w:rsidRDefault="0089565F">
            <w:pPr>
              <w:jc w:val="right"/>
            </w:pPr>
            <w:r>
              <w:t>1</w:t>
            </w:r>
          </w:p>
        </w:tc>
        <w:tc>
          <w:tcPr>
            <w:tcW w:w="992" w:type="dxa"/>
          </w:tcPr>
          <w:p w:rsidR="002E60C7" w:rsidRDefault="001856D0">
            <w:pPr>
              <w:jc w:val="right"/>
            </w:pPr>
            <w:r>
              <w:t>4</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12</w:t>
            </w:r>
          </w:p>
        </w:tc>
        <w:tc>
          <w:tcPr>
            <w:tcW w:w="6521" w:type="dxa"/>
          </w:tcPr>
          <w:p w:rsidR="002E60C7" w:rsidRDefault="001856D0">
            <w:r>
              <w:t>Wat is uw oordeel over het feit dat van de dienstverlaters 12% in enige mate en 14% daadwerkelijke problemen ervaren die het persoonlijk functioneren belemmeren?</w:t>
            </w:r>
          </w:p>
        </w:tc>
        <w:tc>
          <w:tcPr>
            <w:tcW w:w="850" w:type="dxa"/>
          </w:tcPr>
          <w:p w:rsidR="002E60C7" w:rsidRDefault="0089565F">
            <w:pPr>
              <w:jc w:val="right"/>
            </w:pPr>
            <w:r>
              <w:t>1</w:t>
            </w:r>
          </w:p>
        </w:tc>
        <w:tc>
          <w:tcPr>
            <w:tcW w:w="992" w:type="dxa"/>
          </w:tcPr>
          <w:p w:rsidR="002E60C7" w:rsidRDefault="001856D0">
            <w:pPr>
              <w:jc w:val="right"/>
            </w:pPr>
            <w:r>
              <w:t>4</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13</w:t>
            </w:r>
          </w:p>
        </w:tc>
        <w:tc>
          <w:tcPr>
            <w:tcW w:w="6521" w:type="dxa"/>
          </w:tcPr>
          <w:p w:rsidR="002E60C7" w:rsidRDefault="001856D0">
            <w:r>
              <w:t>Wanneer is het nieuwe PTSS-protocol precies klaar?</w:t>
            </w:r>
          </w:p>
        </w:tc>
        <w:tc>
          <w:tcPr>
            <w:tcW w:w="850" w:type="dxa"/>
          </w:tcPr>
          <w:p w:rsidR="002E60C7" w:rsidRDefault="0089565F">
            <w:pPr>
              <w:jc w:val="right"/>
            </w:pPr>
            <w:r>
              <w:t>1</w:t>
            </w:r>
          </w:p>
        </w:tc>
        <w:tc>
          <w:tcPr>
            <w:tcW w:w="992" w:type="dxa"/>
          </w:tcPr>
          <w:p w:rsidR="002E60C7" w:rsidRDefault="001856D0">
            <w:pPr>
              <w:jc w:val="right"/>
            </w:pPr>
            <w:r>
              <w:t>4</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14</w:t>
            </w:r>
          </w:p>
        </w:tc>
        <w:tc>
          <w:tcPr>
            <w:tcW w:w="6521" w:type="dxa"/>
          </w:tcPr>
          <w:p w:rsidR="002E60C7" w:rsidRDefault="001856D0">
            <w:r>
              <w:t>Wanneer zijn de plannen die de duurzame financiering van de veteranenzorg binnen het LVZ moeten garanderen klaar?</w:t>
            </w:r>
          </w:p>
        </w:tc>
        <w:tc>
          <w:tcPr>
            <w:tcW w:w="850" w:type="dxa"/>
          </w:tcPr>
          <w:p w:rsidR="002E60C7" w:rsidRDefault="0089565F">
            <w:pPr>
              <w:jc w:val="right"/>
            </w:pPr>
            <w:r>
              <w:t>1</w:t>
            </w:r>
          </w:p>
        </w:tc>
        <w:tc>
          <w:tcPr>
            <w:tcW w:w="992" w:type="dxa"/>
          </w:tcPr>
          <w:p w:rsidR="002E60C7" w:rsidRDefault="001856D0">
            <w:pPr>
              <w:jc w:val="right"/>
            </w:pPr>
            <w:r>
              <w:t>4</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15</w:t>
            </w:r>
          </w:p>
        </w:tc>
        <w:tc>
          <w:tcPr>
            <w:tcW w:w="6521" w:type="dxa"/>
          </w:tcPr>
          <w:p w:rsidR="002E60C7" w:rsidRDefault="001856D0">
            <w:r>
              <w:t>Wat zijn de redenen voor vrouwen om zich minder te identificeren met het veteraanschap?</w:t>
            </w:r>
          </w:p>
        </w:tc>
        <w:tc>
          <w:tcPr>
            <w:tcW w:w="850" w:type="dxa"/>
          </w:tcPr>
          <w:p w:rsidR="002E60C7" w:rsidRDefault="0089565F">
            <w:pPr>
              <w:jc w:val="right"/>
            </w:pPr>
            <w:r>
              <w:t>1</w:t>
            </w:r>
          </w:p>
        </w:tc>
        <w:tc>
          <w:tcPr>
            <w:tcW w:w="992" w:type="dxa"/>
          </w:tcPr>
          <w:p w:rsidR="002E60C7" w:rsidRDefault="001856D0">
            <w:pPr>
              <w:jc w:val="right"/>
            </w:pPr>
            <w:r>
              <w:t>4</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16</w:t>
            </w:r>
          </w:p>
        </w:tc>
        <w:tc>
          <w:tcPr>
            <w:tcW w:w="6521" w:type="dxa"/>
          </w:tcPr>
          <w:p w:rsidR="002E60C7" w:rsidRDefault="001856D0">
            <w:r>
              <w:t xml:space="preserve">Welke mogelijkheden ziet u om ervoor te zorgen dat mannen ook vaker hulp </w:t>
            </w:r>
            <w:r>
              <w:lastRenderedPageBreak/>
              <w:t>zoeken voor psychische klachten?</w:t>
            </w:r>
          </w:p>
        </w:tc>
        <w:tc>
          <w:tcPr>
            <w:tcW w:w="850" w:type="dxa"/>
          </w:tcPr>
          <w:p w:rsidR="002E60C7" w:rsidRDefault="0089565F">
            <w:pPr>
              <w:jc w:val="right"/>
            </w:pPr>
            <w:r>
              <w:lastRenderedPageBreak/>
              <w:t>1</w:t>
            </w:r>
          </w:p>
        </w:tc>
        <w:tc>
          <w:tcPr>
            <w:tcW w:w="992" w:type="dxa"/>
          </w:tcPr>
          <w:p w:rsidR="002E60C7" w:rsidRDefault="001856D0">
            <w:pPr>
              <w:jc w:val="right"/>
            </w:pPr>
            <w:r>
              <w:t>4</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lastRenderedPageBreak/>
              <w:t>17</w:t>
            </w:r>
          </w:p>
        </w:tc>
        <w:tc>
          <w:tcPr>
            <w:tcW w:w="6521" w:type="dxa"/>
          </w:tcPr>
          <w:p w:rsidR="002E60C7" w:rsidRDefault="001856D0">
            <w:r>
              <w:t>Uit welke landen bestaat de multinationale coalitie die als doel heeft best practises op het gebied van zorg uit te wisselen en te verdiepen?</w:t>
            </w:r>
          </w:p>
        </w:tc>
        <w:tc>
          <w:tcPr>
            <w:tcW w:w="850" w:type="dxa"/>
          </w:tcPr>
          <w:p w:rsidR="002E60C7" w:rsidRDefault="0089565F">
            <w:pPr>
              <w:jc w:val="right"/>
            </w:pPr>
            <w:r>
              <w:t>1</w:t>
            </w:r>
          </w:p>
        </w:tc>
        <w:tc>
          <w:tcPr>
            <w:tcW w:w="992" w:type="dxa"/>
          </w:tcPr>
          <w:p w:rsidR="002E60C7" w:rsidRDefault="001856D0">
            <w:pPr>
              <w:jc w:val="right"/>
            </w:pPr>
            <w:r>
              <w:t>6</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18</w:t>
            </w:r>
          </w:p>
        </w:tc>
        <w:tc>
          <w:tcPr>
            <w:tcW w:w="6521" w:type="dxa"/>
          </w:tcPr>
          <w:p w:rsidR="002E60C7" w:rsidRDefault="001856D0">
            <w:r>
              <w:t>Welke aspecten van het Canadese zorgsysteem worden meegenomen in de beleidsevaluatie? En welke van de VS?</w:t>
            </w:r>
          </w:p>
        </w:tc>
        <w:tc>
          <w:tcPr>
            <w:tcW w:w="850" w:type="dxa"/>
          </w:tcPr>
          <w:p w:rsidR="002E60C7" w:rsidRDefault="0089565F">
            <w:pPr>
              <w:jc w:val="right"/>
            </w:pPr>
            <w:r>
              <w:t>1</w:t>
            </w:r>
          </w:p>
        </w:tc>
        <w:tc>
          <w:tcPr>
            <w:tcW w:w="992" w:type="dxa"/>
          </w:tcPr>
          <w:p w:rsidR="002E60C7" w:rsidRDefault="001856D0">
            <w:pPr>
              <w:jc w:val="right"/>
            </w:pPr>
            <w:r>
              <w:t>6</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19</w:t>
            </w:r>
          </w:p>
        </w:tc>
        <w:tc>
          <w:tcPr>
            <w:tcW w:w="6521" w:type="dxa"/>
          </w:tcPr>
          <w:p w:rsidR="002E60C7" w:rsidRDefault="001856D0">
            <w:r>
              <w:t>Staat het leveren van zorg aan (oud)militairen ook binnen de NAVO wel eens op de agenda?</w:t>
            </w:r>
          </w:p>
        </w:tc>
        <w:tc>
          <w:tcPr>
            <w:tcW w:w="850" w:type="dxa"/>
          </w:tcPr>
          <w:p w:rsidR="002E60C7" w:rsidRDefault="0089565F">
            <w:pPr>
              <w:jc w:val="right"/>
            </w:pPr>
            <w:r>
              <w:t>1</w:t>
            </w:r>
          </w:p>
        </w:tc>
        <w:tc>
          <w:tcPr>
            <w:tcW w:w="992" w:type="dxa"/>
          </w:tcPr>
          <w:p w:rsidR="002E60C7" w:rsidRDefault="001856D0">
            <w:pPr>
              <w:jc w:val="right"/>
            </w:pPr>
            <w:r>
              <w:t>6</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20</w:t>
            </w:r>
          </w:p>
        </w:tc>
        <w:tc>
          <w:tcPr>
            <w:tcW w:w="6521" w:type="dxa"/>
          </w:tcPr>
          <w:p w:rsidR="002E60C7" w:rsidRDefault="001856D0">
            <w:r>
              <w:t>Is er een wachtlijst voor het wonen in Bronbeek? Zo ja, hoe lang is de gemiddelde wachttijd?</w:t>
            </w:r>
          </w:p>
        </w:tc>
        <w:tc>
          <w:tcPr>
            <w:tcW w:w="850" w:type="dxa"/>
          </w:tcPr>
          <w:p w:rsidR="002E60C7" w:rsidRDefault="0089565F">
            <w:pPr>
              <w:jc w:val="right"/>
            </w:pPr>
            <w:r>
              <w:t>1</w:t>
            </w:r>
          </w:p>
        </w:tc>
        <w:tc>
          <w:tcPr>
            <w:tcW w:w="992" w:type="dxa"/>
          </w:tcPr>
          <w:p w:rsidR="002E60C7" w:rsidRDefault="001856D0">
            <w:pPr>
              <w:jc w:val="right"/>
            </w:pPr>
            <w:r>
              <w:t>8</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21</w:t>
            </w:r>
          </w:p>
        </w:tc>
        <w:tc>
          <w:tcPr>
            <w:tcW w:w="6521" w:type="dxa"/>
          </w:tcPr>
          <w:p w:rsidR="002E60C7" w:rsidRDefault="001856D0">
            <w:r>
              <w:t>Heeft u zicht op de behoefte van jongere veteranen op een gezamenlijke woonvorm die naast Bronbeek zou kunnen bestaan? Zo nee, bent u bereid de behoefte te inventariseren, dan wel een gezamenlijke woonvorm aan te bieden?</w:t>
            </w:r>
          </w:p>
        </w:tc>
        <w:tc>
          <w:tcPr>
            <w:tcW w:w="850" w:type="dxa"/>
          </w:tcPr>
          <w:p w:rsidR="002E60C7" w:rsidRDefault="0089565F">
            <w:pPr>
              <w:jc w:val="right"/>
            </w:pPr>
            <w:r>
              <w:t>1</w:t>
            </w:r>
          </w:p>
        </w:tc>
        <w:tc>
          <w:tcPr>
            <w:tcW w:w="992" w:type="dxa"/>
          </w:tcPr>
          <w:p w:rsidR="002E60C7" w:rsidRDefault="001856D0">
            <w:pPr>
              <w:jc w:val="right"/>
            </w:pPr>
            <w:r>
              <w:t>8</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22</w:t>
            </w:r>
          </w:p>
        </w:tc>
        <w:tc>
          <w:tcPr>
            <w:tcW w:w="6521" w:type="dxa"/>
          </w:tcPr>
          <w:p w:rsidR="002E60C7" w:rsidRDefault="001856D0">
            <w:r>
              <w:t>Betekent een heroverweging van het beleid ten aanzien van de criteria op grond waarvan een DIG wordt toegekend dat u de criteria gaat aanpassen? Of betekent dit dat u de onderliggende besluiten en/of richtlijn gaat aanpassen? Zo nee, waarom niet?</w:t>
            </w:r>
          </w:p>
        </w:tc>
        <w:tc>
          <w:tcPr>
            <w:tcW w:w="850" w:type="dxa"/>
          </w:tcPr>
          <w:p w:rsidR="002E60C7" w:rsidRDefault="0089565F">
            <w:pPr>
              <w:jc w:val="right"/>
            </w:pPr>
            <w:r>
              <w:t>1</w:t>
            </w:r>
          </w:p>
        </w:tc>
        <w:tc>
          <w:tcPr>
            <w:tcW w:w="992" w:type="dxa"/>
          </w:tcPr>
          <w:p w:rsidR="002E60C7" w:rsidRDefault="001856D0">
            <w:pPr>
              <w:jc w:val="right"/>
            </w:pPr>
            <w:r>
              <w:t>8</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23</w:t>
            </w:r>
          </w:p>
        </w:tc>
        <w:tc>
          <w:tcPr>
            <w:tcW w:w="6521" w:type="dxa"/>
          </w:tcPr>
          <w:p w:rsidR="002E60C7" w:rsidRDefault="001856D0">
            <w:r>
              <w:t>In hoeverre wordt i.r.t. (na)zorg verder gekeken naar het verlenen van zorg aan tolken, als lokale contacten belangrijk zijn bij uitzendingen ?</w:t>
            </w:r>
          </w:p>
        </w:tc>
        <w:tc>
          <w:tcPr>
            <w:tcW w:w="850" w:type="dxa"/>
          </w:tcPr>
          <w:p w:rsidR="002E60C7" w:rsidRDefault="0089565F">
            <w:pPr>
              <w:jc w:val="right"/>
            </w:pPr>
            <w:r>
              <w:t>1</w:t>
            </w:r>
          </w:p>
        </w:tc>
        <w:tc>
          <w:tcPr>
            <w:tcW w:w="992" w:type="dxa"/>
          </w:tcPr>
          <w:p w:rsidR="002E60C7" w:rsidRDefault="001856D0">
            <w:pPr>
              <w:jc w:val="right"/>
            </w:pPr>
            <w:r>
              <w:t>8</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24</w:t>
            </w:r>
          </w:p>
        </w:tc>
        <w:tc>
          <w:tcPr>
            <w:tcW w:w="6521" w:type="dxa"/>
          </w:tcPr>
          <w:p w:rsidR="002E60C7" w:rsidRDefault="001856D0">
            <w:r>
              <w:t>Is de wooneenheid van de Basis (in Doorn) ook nog beschikbaar voor veteranen?</w:t>
            </w:r>
          </w:p>
        </w:tc>
        <w:tc>
          <w:tcPr>
            <w:tcW w:w="850" w:type="dxa"/>
          </w:tcPr>
          <w:p w:rsidR="002E60C7" w:rsidRDefault="0089565F">
            <w:pPr>
              <w:jc w:val="right"/>
            </w:pPr>
            <w:r>
              <w:t>1</w:t>
            </w:r>
          </w:p>
        </w:tc>
        <w:tc>
          <w:tcPr>
            <w:tcW w:w="992" w:type="dxa"/>
          </w:tcPr>
          <w:p w:rsidR="002E60C7" w:rsidRDefault="001856D0">
            <w:pPr>
              <w:jc w:val="right"/>
            </w:pPr>
            <w:r>
              <w:t>8</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25</w:t>
            </w:r>
          </w:p>
        </w:tc>
        <w:tc>
          <w:tcPr>
            <w:tcW w:w="6521" w:type="dxa"/>
          </w:tcPr>
          <w:p w:rsidR="002E60C7" w:rsidRDefault="001856D0">
            <w:r>
              <w:t>Wanneer en hoe worden de criteria van het Draaginsigne Gewonden (DIG), die door uitspraak van de Centrale Raad onvoldoende blijken te zijn, aangepast?</w:t>
            </w:r>
          </w:p>
        </w:tc>
        <w:tc>
          <w:tcPr>
            <w:tcW w:w="850" w:type="dxa"/>
          </w:tcPr>
          <w:p w:rsidR="002E60C7" w:rsidRDefault="0089565F">
            <w:pPr>
              <w:jc w:val="right"/>
            </w:pPr>
            <w:r>
              <w:t>1</w:t>
            </w:r>
          </w:p>
        </w:tc>
        <w:tc>
          <w:tcPr>
            <w:tcW w:w="992" w:type="dxa"/>
          </w:tcPr>
          <w:p w:rsidR="002E60C7" w:rsidRDefault="001856D0">
            <w:pPr>
              <w:jc w:val="right"/>
            </w:pPr>
            <w:r>
              <w:t>8</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26</w:t>
            </w:r>
          </w:p>
        </w:tc>
        <w:tc>
          <w:tcPr>
            <w:tcW w:w="6521" w:type="dxa"/>
          </w:tcPr>
          <w:p w:rsidR="002E60C7" w:rsidRDefault="001856D0">
            <w:r>
              <w:t>Is een uitspraak van de Centrale Raad voor Defensie altijd leidend m.b.t. het aanpassen van beleid?</w:t>
            </w:r>
          </w:p>
        </w:tc>
        <w:tc>
          <w:tcPr>
            <w:tcW w:w="850" w:type="dxa"/>
          </w:tcPr>
          <w:p w:rsidR="002E60C7" w:rsidRDefault="0089565F">
            <w:pPr>
              <w:jc w:val="right"/>
            </w:pPr>
            <w:r>
              <w:t>1</w:t>
            </w:r>
          </w:p>
        </w:tc>
        <w:tc>
          <w:tcPr>
            <w:tcW w:w="992" w:type="dxa"/>
          </w:tcPr>
          <w:p w:rsidR="002E60C7" w:rsidRDefault="001856D0">
            <w:pPr>
              <w:jc w:val="right"/>
            </w:pPr>
            <w:r>
              <w:t>8</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27</w:t>
            </w:r>
          </w:p>
        </w:tc>
        <w:tc>
          <w:tcPr>
            <w:tcW w:w="6521" w:type="dxa"/>
          </w:tcPr>
          <w:p w:rsidR="002E60C7" w:rsidRDefault="001856D0">
            <w:r>
              <w:t>Wat verstaat u onder de 'relaties' van de Veteranen? Wie vallen daaronder? Wat is de reikwijdte van deze omschrijving?</w:t>
            </w:r>
          </w:p>
        </w:tc>
        <w:tc>
          <w:tcPr>
            <w:tcW w:w="850" w:type="dxa"/>
          </w:tcPr>
          <w:p w:rsidR="002E60C7" w:rsidRDefault="0089565F">
            <w:pPr>
              <w:jc w:val="right"/>
            </w:pPr>
            <w:r>
              <w:t>1</w:t>
            </w:r>
          </w:p>
        </w:tc>
        <w:tc>
          <w:tcPr>
            <w:tcW w:w="992" w:type="dxa"/>
          </w:tcPr>
          <w:p w:rsidR="002E60C7" w:rsidRDefault="001856D0">
            <w:pPr>
              <w:jc w:val="right"/>
            </w:pPr>
            <w:r>
              <w:t>9</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28</w:t>
            </w:r>
          </w:p>
        </w:tc>
        <w:tc>
          <w:tcPr>
            <w:tcW w:w="6521" w:type="dxa"/>
          </w:tcPr>
          <w:p w:rsidR="002E60C7" w:rsidRDefault="001856D0">
            <w:r>
              <w:t>Hoe denkt Defensie het gedachtegoed van de eerste generatie veteranen voor de toekomst wel vast te kunnen houden/bewaken/bewaren?</w:t>
            </w:r>
          </w:p>
        </w:tc>
        <w:tc>
          <w:tcPr>
            <w:tcW w:w="850" w:type="dxa"/>
          </w:tcPr>
          <w:p w:rsidR="002E60C7" w:rsidRDefault="0089565F">
            <w:pPr>
              <w:jc w:val="right"/>
            </w:pPr>
            <w:r>
              <w:t>1</w:t>
            </w:r>
          </w:p>
        </w:tc>
        <w:tc>
          <w:tcPr>
            <w:tcW w:w="992" w:type="dxa"/>
          </w:tcPr>
          <w:p w:rsidR="002E60C7" w:rsidRDefault="001856D0">
            <w:pPr>
              <w:jc w:val="right"/>
            </w:pPr>
            <w:r>
              <w:t>9</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29</w:t>
            </w:r>
          </w:p>
        </w:tc>
        <w:tc>
          <w:tcPr>
            <w:tcW w:w="6521" w:type="dxa"/>
          </w:tcPr>
          <w:p w:rsidR="002E60C7" w:rsidRDefault="001856D0">
            <w:r>
              <w:t>Hoe denkt het Veteranen Instituut de strategische doelen die gesteld zijn te gaan behalen? Uit welke concrete stappen en/of acties zal dit bestaan?</w:t>
            </w:r>
          </w:p>
        </w:tc>
        <w:tc>
          <w:tcPr>
            <w:tcW w:w="850" w:type="dxa"/>
          </w:tcPr>
          <w:p w:rsidR="002E60C7" w:rsidRDefault="0089565F">
            <w:pPr>
              <w:jc w:val="right"/>
            </w:pPr>
            <w:r>
              <w:t>1</w:t>
            </w:r>
          </w:p>
        </w:tc>
        <w:tc>
          <w:tcPr>
            <w:tcW w:w="992" w:type="dxa"/>
          </w:tcPr>
          <w:p w:rsidR="002E60C7" w:rsidRDefault="001856D0">
            <w:pPr>
              <w:jc w:val="right"/>
            </w:pPr>
            <w:r>
              <w:t>10</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30</w:t>
            </w:r>
          </w:p>
        </w:tc>
        <w:tc>
          <w:tcPr>
            <w:tcW w:w="6521" w:type="dxa"/>
          </w:tcPr>
          <w:p w:rsidR="002E60C7" w:rsidRDefault="001856D0">
            <w:r>
              <w:t>Hoe worden de groepen die lastig te binden zijn (IFOR en SFOR veteranen) wel gevolgd na hun uitdiensttreding? Weet Defensie waar deze (oud)medewerkers ‘zijn’?</w:t>
            </w:r>
          </w:p>
        </w:tc>
        <w:tc>
          <w:tcPr>
            <w:tcW w:w="850" w:type="dxa"/>
          </w:tcPr>
          <w:p w:rsidR="002E60C7" w:rsidRDefault="0089565F">
            <w:pPr>
              <w:jc w:val="right"/>
            </w:pPr>
            <w:r>
              <w:t>1</w:t>
            </w:r>
          </w:p>
        </w:tc>
        <w:tc>
          <w:tcPr>
            <w:tcW w:w="992" w:type="dxa"/>
          </w:tcPr>
          <w:p w:rsidR="002E60C7" w:rsidRDefault="001856D0">
            <w:pPr>
              <w:jc w:val="right"/>
            </w:pPr>
            <w:r>
              <w:t>10</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31</w:t>
            </w:r>
          </w:p>
        </w:tc>
        <w:tc>
          <w:tcPr>
            <w:tcW w:w="6521" w:type="dxa"/>
          </w:tcPr>
          <w:p w:rsidR="002E60C7" w:rsidRDefault="001856D0">
            <w:r>
              <w:t>In hoeverre wordt het ‘veteraan zijn/worden' en het belang van veteranen al meegenomen in de opleiding van militairen?</w:t>
            </w:r>
          </w:p>
        </w:tc>
        <w:tc>
          <w:tcPr>
            <w:tcW w:w="850" w:type="dxa"/>
          </w:tcPr>
          <w:p w:rsidR="002E60C7" w:rsidRDefault="0089565F">
            <w:pPr>
              <w:jc w:val="right"/>
            </w:pPr>
            <w:r>
              <w:t>1</w:t>
            </w:r>
          </w:p>
        </w:tc>
        <w:tc>
          <w:tcPr>
            <w:tcW w:w="992" w:type="dxa"/>
          </w:tcPr>
          <w:p w:rsidR="002E60C7" w:rsidRDefault="001856D0">
            <w:pPr>
              <w:jc w:val="right"/>
            </w:pPr>
            <w:r>
              <w:t>10</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32</w:t>
            </w:r>
          </w:p>
        </w:tc>
        <w:tc>
          <w:tcPr>
            <w:tcW w:w="6521" w:type="dxa"/>
          </w:tcPr>
          <w:p w:rsidR="002E60C7" w:rsidRDefault="001856D0">
            <w:r>
              <w:t>Waar komen de middelen vandaan die de financiering van de nuldelijnszorg tot en met 2018 verzekeren? Hoe zien de bijdragen van de partijen bij dit convenant er uit?</w:t>
            </w:r>
          </w:p>
        </w:tc>
        <w:tc>
          <w:tcPr>
            <w:tcW w:w="850" w:type="dxa"/>
          </w:tcPr>
          <w:p w:rsidR="002E60C7" w:rsidRDefault="0089565F">
            <w:pPr>
              <w:jc w:val="right"/>
            </w:pPr>
            <w:r>
              <w:t>1</w:t>
            </w:r>
          </w:p>
        </w:tc>
        <w:tc>
          <w:tcPr>
            <w:tcW w:w="992" w:type="dxa"/>
          </w:tcPr>
          <w:p w:rsidR="002E60C7" w:rsidRDefault="001856D0">
            <w:pPr>
              <w:jc w:val="right"/>
            </w:pPr>
            <w:r>
              <w:t>11</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33</w:t>
            </w:r>
          </w:p>
        </w:tc>
        <w:tc>
          <w:tcPr>
            <w:tcW w:w="6521" w:type="dxa"/>
          </w:tcPr>
          <w:p w:rsidR="002E60C7" w:rsidRDefault="001856D0">
            <w:r>
              <w:t>Op welke wijze kan Defensie bedrijven die veteranen aannemen, binnen de huidige aanbestedingswetten voorrang verlenen bij aanbestedingen? Gaat u hier criteria voor opstellen?</w:t>
            </w:r>
          </w:p>
        </w:tc>
        <w:tc>
          <w:tcPr>
            <w:tcW w:w="850" w:type="dxa"/>
          </w:tcPr>
          <w:p w:rsidR="002E60C7" w:rsidRDefault="0089565F">
            <w:pPr>
              <w:jc w:val="right"/>
            </w:pPr>
            <w:r>
              <w:t>1</w:t>
            </w:r>
          </w:p>
        </w:tc>
        <w:tc>
          <w:tcPr>
            <w:tcW w:w="992" w:type="dxa"/>
          </w:tcPr>
          <w:p w:rsidR="002E60C7" w:rsidRDefault="001856D0">
            <w:pPr>
              <w:jc w:val="right"/>
            </w:pPr>
            <w:r>
              <w:t>12</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34</w:t>
            </w:r>
          </w:p>
        </w:tc>
        <w:tc>
          <w:tcPr>
            <w:tcW w:w="6521" w:type="dxa"/>
          </w:tcPr>
          <w:p w:rsidR="002E60C7" w:rsidRDefault="001856D0">
            <w:r>
              <w:t>Komt besluitvorming over de realisatie van een veteranenbegraafplaats, die rond de zomer 2016 verwacht wordt, in zicht?</w:t>
            </w:r>
          </w:p>
        </w:tc>
        <w:tc>
          <w:tcPr>
            <w:tcW w:w="850" w:type="dxa"/>
          </w:tcPr>
          <w:p w:rsidR="002E60C7" w:rsidRDefault="0089565F">
            <w:pPr>
              <w:jc w:val="right"/>
            </w:pPr>
            <w:r>
              <w:t>1</w:t>
            </w:r>
          </w:p>
        </w:tc>
        <w:tc>
          <w:tcPr>
            <w:tcW w:w="992" w:type="dxa"/>
          </w:tcPr>
          <w:p w:rsidR="002E60C7" w:rsidRDefault="001856D0">
            <w:pPr>
              <w:jc w:val="right"/>
            </w:pPr>
            <w:r>
              <w:t>12</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35</w:t>
            </w:r>
          </w:p>
        </w:tc>
        <w:tc>
          <w:tcPr>
            <w:tcW w:w="6521" w:type="dxa"/>
          </w:tcPr>
          <w:p w:rsidR="002E60C7" w:rsidRDefault="001856D0">
            <w:r>
              <w:t>Hoe verklaart u de verhouding van de groei van participerende scholen en de groei van bereikte leerlingen, respectievelijk van 387 naar 502 (plus 115) en van 23.371 naar 37.653 (plus 14.282), tot het groeiend aantal gastoptredens van 117?</w:t>
            </w:r>
          </w:p>
        </w:tc>
        <w:tc>
          <w:tcPr>
            <w:tcW w:w="850" w:type="dxa"/>
          </w:tcPr>
          <w:p w:rsidR="002E60C7" w:rsidRDefault="0089565F">
            <w:pPr>
              <w:jc w:val="right"/>
            </w:pPr>
            <w:r>
              <w:t>1</w:t>
            </w:r>
          </w:p>
        </w:tc>
        <w:tc>
          <w:tcPr>
            <w:tcW w:w="992" w:type="dxa"/>
          </w:tcPr>
          <w:p w:rsidR="002E60C7" w:rsidRDefault="001856D0">
            <w:pPr>
              <w:jc w:val="right"/>
            </w:pPr>
            <w:r>
              <w:t>13</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36</w:t>
            </w:r>
          </w:p>
        </w:tc>
        <w:tc>
          <w:tcPr>
            <w:tcW w:w="6521" w:type="dxa"/>
          </w:tcPr>
          <w:p w:rsidR="002E60C7" w:rsidRDefault="001856D0">
            <w:r>
              <w:t>Kunt u aangeven aan welke leerling (niveau en klassen) de lessen door veteranen worden gegeven? Hoe wordt het educatieve programma/de lessen met scholieren en leraren geëvalueerd?</w:t>
            </w:r>
          </w:p>
        </w:tc>
        <w:tc>
          <w:tcPr>
            <w:tcW w:w="850" w:type="dxa"/>
          </w:tcPr>
          <w:p w:rsidR="002E60C7" w:rsidRDefault="0089565F">
            <w:pPr>
              <w:jc w:val="right"/>
            </w:pPr>
            <w:r>
              <w:t>1</w:t>
            </w:r>
          </w:p>
        </w:tc>
        <w:tc>
          <w:tcPr>
            <w:tcW w:w="992" w:type="dxa"/>
          </w:tcPr>
          <w:p w:rsidR="002E60C7" w:rsidRDefault="001856D0">
            <w:pPr>
              <w:jc w:val="right"/>
            </w:pPr>
            <w:r>
              <w:t>13</w:t>
            </w:r>
          </w:p>
        </w:tc>
        <w:tc>
          <w:tcPr>
            <w:tcW w:w="567" w:type="dxa"/>
            <w:tcBorders>
              <w:left w:val="nil"/>
            </w:tcBorders>
          </w:tcPr>
          <w:p w:rsidR="002E60C7" w:rsidRDefault="001856D0">
            <w:pPr>
              <w:jc w:val="right"/>
            </w:pPr>
            <w:r>
              <w:t xml:space="preserve">14 </w:t>
            </w:r>
          </w:p>
        </w:tc>
      </w:tr>
      <w:tr w:rsidR="002E60C7" w:rsidTr="00E7153D">
        <w:tc>
          <w:tcPr>
            <w:tcW w:w="567" w:type="dxa"/>
          </w:tcPr>
          <w:p w:rsidR="002E60C7" w:rsidRDefault="001856D0">
            <w:r>
              <w:t>37</w:t>
            </w:r>
          </w:p>
        </w:tc>
        <w:tc>
          <w:tcPr>
            <w:tcW w:w="6521" w:type="dxa"/>
          </w:tcPr>
          <w:p w:rsidR="002E60C7" w:rsidRDefault="001856D0">
            <w:r>
              <w:t xml:space="preserve">Klopt het beeld dat het percentage van de bevolking dat meent dat veteranen </w:t>
            </w:r>
            <w:r>
              <w:lastRenderedPageBreak/>
              <w:t>openlijk waardering verdienen, gelijk is gebleven i.r.t. 2014? Wat zegt dit over het gevoerde beleid?</w:t>
            </w:r>
          </w:p>
        </w:tc>
        <w:tc>
          <w:tcPr>
            <w:tcW w:w="850" w:type="dxa"/>
          </w:tcPr>
          <w:p w:rsidR="002E60C7" w:rsidRDefault="0089565F">
            <w:pPr>
              <w:jc w:val="right"/>
            </w:pPr>
            <w:r>
              <w:lastRenderedPageBreak/>
              <w:t>1</w:t>
            </w:r>
          </w:p>
        </w:tc>
        <w:tc>
          <w:tcPr>
            <w:tcW w:w="992" w:type="dxa"/>
          </w:tcPr>
          <w:p w:rsidR="002E60C7" w:rsidRDefault="001856D0">
            <w:pPr>
              <w:jc w:val="right"/>
            </w:pPr>
            <w:r>
              <w:t>14</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lastRenderedPageBreak/>
              <w:t>38</w:t>
            </w:r>
          </w:p>
        </w:tc>
        <w:tc>
          <w:tcPr>
            <w:tcW w:w="6521" w:type="dxa"/>
          </w:tcPr>
          <w:p w:rsidR="002E60C7" w:rsidRDefault="001856D0">
            <w:r>
              <w:t>Is er onderzocht wat de gemiddelde Nederlander verstaat onder ‘optimale zorg voor veteranen’?</w:t>
            </w:r>
          </w:p>
        </w:tc>
        <w:tc>
          <w:tcPr>
            <w:tcW w:w="850" w:type="dxa"/>
          </w:tcPr>
          <w:p w:rsidR="002E60C7" w:rsidRDefault="0089565F">
            <w:pPr>
              <w:jc w:val="right"/>
            </w:pPr>
            <w:r>
              <w:t>1</w:t>
            </w:r>
          </w:p>
        </w:tc>
        <w:tc>
          <w:tcPr>
            <w:tcW w:w="992" w:type="dxa"/>
          </w:tcPr>
          <w:p w:rsidR="002E60C7" w:rsidRDefault="001856D0">
            <w:pPr>
              <w:jc w:val="right"/>
            </w:pPr>
            <w:r>
              <w:t>14</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39</w:t>
            </w:r>
          </w:p>
        </w:tc>
        <w:tc>
          <w:tcPr>
            <w:tcW w:w="6521" w:type="dxa"/>
          </w:tcPr>
          <w:p w:rsidR="002E60C7" w:rsidRDefault="001856D0">
            <w:r>
              <w:t>Klopt het dat het percentage van Nederlanders dat voor optimale zorg voor veteranen is, licht gedaald is en wat zegt dit over het veteranenbeleid dat juist geïntensiveerd is?</w:t>
            </w:r>
          </w:p>
        </w:tc>
        <w:tc>
          <w:tcPr>
            <w:tcW w:w="850" w:type="dxa"/>
          </w:tcPr>
          <w:p w:rsidR="002E60C7" w:rsidRDefault="0089565F">
            <w:pPr>
              <w:jc w:val="right"/>
            </w:pPr>
            <w:r>
              <w:t>1</w:t>
            </w:r>
          </w:p>
        </w:tc>
        <w:tc>
          <w:tcPr>
            <w:tcW w:w="992" w:type="dxa"/>
          </w:tcPr>
          <w:p w:rsidR="002E60C7" w:rsidRDefault="001856D0">
            <w:pPr>
              <w:jc w:val="right"/>
            </w:pPr>
            <w:r>
              <w:t>14</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40</w:t>
            </w:r>
          </w:p>
        </w:tc>
        <w:tc>
          <w:tcPr>
            <w:tcW w:w="6521" w:type="dxa"/>
          </w:tcPr>
          <w:p w:rsidR="002E60C7" w:rsidRDefault="001856D0">
            <w:r>
              <w:t>Ziet u de toegenomen aandacht voor de positie van de veteraan op de civiele arbeidsmarkt terug in het percentage veteranen dat Defensie verlaat?</w:t>
            </w:r>
          </w:p>
        </w:tc>
        <w:tc>
          <w:tcPr>
            <w:tcW w:w="850" w:type="dxa"/>
          </w:tcPr>
          <w:p w:rsidR="002E60C7" w:rsidRDefault="0089565F">
            <w:pPr>
              <w:jc w:val="right"/>
            </w:pPr>
            <w:r>
              <w:t>1</w:t>
            </w:r>
          </w:p>
        </w:tc>
        <w:tc>
          <w:tcPr>
            <w:tcW w:w="992" w:type="dxa"/>
          </w:tcPr>
          <w:p w:rsidR="002E60C7" w:rsidRDefault="001856D0">
            <w:pPr>
              <w:jc w:val="right"/>
            </w:pPr>
            <w:r>
              <w:t>14</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41</w:t>
            </w:r>
          </w:p>
        </w:tc>
        <w:tc>
          <w:tcPr>
            <w:tcW w:w="6521" w:type="dxa"/>
          </w:tcPr>
          <w:p w:rsidR="002E60C7" w:rsidRDefault="001856D0">
            <w:r>
              <w:t>Hoe verklaart u dat het percentage veteranen dat zich gewaardeerd voelt door Defensie gedaald is (zie ook tabel p54)? Wat zegt dit volgens u over het gevoerde beleid?</w:t>
            </w:r>
          </w:p>
        </w:tc>
        <w:tc>
          <w:tcPr>
            <w:tcW w:w="850" w:type="dxa"/>
          </w:tcPr>
          <w:p w:rsidR="002E60C7" w:rsidRDefault="0089565F">
            <w:pPr>
              <w:jc w:val="right"/>
            </w:pPr>
            <w:r>
              <w:t>1</w:t>
            </w:r>
          </w:p>
        </w:tc>
        <w:tc>
          <w:tcPr>
            <w:tcW w:w="992" w:type="dxa"/>
          </w:tcPr>
          <w:p w:rsidR="002E60C7" w:rsidRDefault="001856D0">
            <w:pPr>
              <w:jc w:val="right"/>
            </w:pPr>
            <w:r>
              <w:t>15</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42</w:t>
            </w:r>
          </w:p>
        </w:tc>
        <w:tc>
          <w:tcPr>
            <w:tcW w:w="6521" w:type="dxa"/>
          </w:tcPr>
          <w:p w:rsidR="002E60C7" w:rsidRDefault="001856D0">
            <w:r>
              <w:t>Hoe verklaart u het feit dat veteranen zich door allerlei groepen (vanuit de samenleving, Defensie, hun omgeving en Media) steeds minder gewaardeerd voelen (zie ook tabel p54), mede gezien de vele stappen die juist de laatste jaren genomen zijn i.r.t. veteranen?</w:t>
            </w:r>
          </w:p>
        </w:tc>
        <w:tc>
          <w:tcPr>
            <w:tcW w:w="850" w:type="dxa"/>
          </w:tcPr>
          <w:p w:rsidR="002E60C7" w:rsidRDefault="0089565F">
            <w:pPr>
              <w:jc w:val="right"/>
            </w:pPr>
            <w:r>
              <w:t>1</w:t>
            </w:r>
          </w:p>
        </w:tc>
        <w:tc>
          <w:tcPr>
            <w:tcW w:w="992" w:type="dxa"/>
          </w:tcPr>
          <w:p w:rsidR="002E60C7" w:rsidRDefault="001856D0">
            <w:pPr>
              <w:jc w:val="right"/>
            </w:pPr>
            <w:r>
              <w:t>15</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43</w:t>
            </w:r>
          </w:p>
        </w:tc>
        <w:tc>
          <w:tcPr>
            <w:tcW w:w="6521" w:type="dxa"/>
          </w:tcPr>
          <w:p w:rsidR="002E60C7" w:rsidRDefault="001856D0">
            <w:r>
              <w:t>Hoe verhoudt de conclusie dat veteranen over het algemeen tevreden zijn over het veteranenbeleid (p15) zich tot het feit dat het percentage veteranen dat het beleid waardeert achteruit gaat (van 73% in 2014 naar 67% in 2015)?</w:t>
            </w:r>
          </w:p>
        </w:tc>
        <w:tc>
          <w:tcPr>
            <w:tcW w:w="850" w:type="dxa"/>
          </w:tcPr>
          <w:p w:rsidR="002E60C7" w:rsidRDefault="0089565F">
            <w:pPr>
              <w:jc w:val="right"/>
            </w:pPr>
            <w:r>
              <w:t>1</w:t>
            </w:r>
          </w:p>
        </w:tc>
        <w:tc>
          <w:tcPr>
            <w:tcW w:w="992" w:type="dxa"/>
          </w:tcPr>
          <w:p w:rsidR="002E60C7" w:rsidRDefault="001856D0">
            <w:pPr>
              <w:jc w:val="right"/>
            </w:pPr>
            <w:r>
              <w:t>15</w:t>
            </w:r>
          </w:p>
        </w:tc>
        <w:tc>
          <w:tcPr>
            <w:tcW w:w="567" w:type="dxa"/>
            <w:tcBorders>
              <w:left w:val="nil"/>
            </w:tcBorders>
          </w:tcPr>
          <w:p w:rsidR="002E60C7" w:rsidRDefault="001856D0">
            <w:pPr>
              <w:jc w:val="right"/>
            </w:pPr>
            <w:r>
              <w:t xml:space="preserve">54 </w:t>
            </w:r>
          </w:p>
        </w:tc>
      </w:tr>
      <w:tr w:rsidR="002E60C7" w:rsidTr="00E7153D">
        <w:tc>
          <w:tcPr>
            <w:tcW w:w="567" w:type="dxa"/>
          </w:tcPr>
          <w:p w:rsidR="002E60C7" w:rsidRDefault="001856D0">
            <w:r>
              <w:t>44</w:t>
            </w:r>
          </w:p>
        </w:tc>
        <w:tc>
          <w:tcPr>
            <w:tcW w:w="6521" w:type="dxa"/>
          </w:tcPr>
          <w:p w:rsidR="002E60C7" w:rsidRDefault="001856D0">
            <w:r>
              <w:t>Gaat u zelf meer werk maken van het tot stand brengen van maatschappelijke initiatieven om de waardering te vergroten ?</w:t>
            </w:r>
          </w:p>
        </w:tc>
        <w:tc>
          <w:tcPr>
            <w:tcW w:w="850" w:type="dxa"/>
          </w:tcPr>
          <w:p w:rsidR="002E60C7" w:rsidRDefault="0089565F">
            <w:pPr>
              <w:jc w:val="right"/>
            </w:pPr>
            <w:r>
              <w:t>1</w:t>
            </w:r>
          </w:p>
        </w:tc>
        <w:tc>
          <w:tcPr>
            <w:tcW w:w="992" w:type="dxa"/>
          </w:tcPr>
          <w:p w:rsidR="002E60C7" w:rsidRDefault="001856D0">
            <w:pPr>
              <w:jc w:val="right"/>
            </w:pPr>
            <w:r>
              <w:t>15</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45</w:t>
            </w:r>
          </w:p>
        </w:tc>
        <w:tc>
          <w:tcPr>
            <w:tcW w:w="6521" w:type="dxa"/>
          </w:tcPr>
          <w:p w:rsidR="002E60C7" w:rsidRDefault="001856D0">
            <w:r>
              <w:t>Hoe verhoudt het in figuur 2.2 genoemde percentage van 38% van de veteranen die zich gewaardeerd voelt zich tot de percentages die op pagina 53/54 staan?</w:t>
            </w:r>
          </w:p>
        </w:tc>
        <w:tc>
          <w:tcPr>
            <w:tcW w:w="850" w:type="dxa"/>
          </w:tcPr>
          <w:p w:rsidR="002E60C7" w:rsidRDefault="0089565F">
            <w:pPr>
              <w:jc w:val="right"/>
            </w:pPr>
            <w:r>
              <w:t>1</w:t>
            </w:r>
          </w:p>
        </w:tc>
        <w:tc>
          <w:tcPr>
            <w:tcW w:w="992" w:type="dxa"/>
          </w:tcPr>
          <w:p w:rsidR="002E60C7" w:rsidRDefault="001856D0">
            <w:pPr>
              <w:jc w:val="right"/>
            </w:pPr>
            <w:r>
              <w:t>16</w:t>
            </w:r>
          </w:p>
        </w:tc>
        <w:tc>
          <w:tcPr>
            <w:tcW w:w="567" w:type="dxa"/>
            <w:tcBorders>
              <w:left w:val="nil"/>
            </w:tcBorders>
          </w:tcPr>
          <w:p w:rsidR="002E60C7" w:rsidRDefault="001856D0">
            <w:pPr>
              <w:jc w:val="right"/>
            </w:pPr>
            <w:r>
              <w:t xml:space="preserve">54 </w:t>
            </w:r>
          </w:p>
        </w:tc>
      </w:tr>
      <w:tr w:rsidR="002E60C7" w:rsidTr="00E7153D">
        <w:tc>
          <w:tcPr>
            <w:tcW w:w="567" w:type="dxa"/>
          </w:tcPr>
          <w:p w:rsidR="002E60C7" w:rsidRDefault="001856D0">
            <w:r>
              <w:t>46</w:t>
            </w:r>
          </w:p>
        </w:tc>
        <w:tc>
          <w:tcPr>
            <w:tcW w:w="6521" w:type="dxa"/>
          </w:tcPr>
          <w:p w:rsidR="002E60C7" w:rsidRDefault="001856D0">
            <w:r>
              <w:t>Klopt het beeld dat uit tabel 2.3 op pag. 54 naar voren komt, dat op gebied van waardering (positieve zin) die de veteraan voelt vanuit de samenleving, Defensie, omgeving en media, al enige jaren daalt? Hoe verklaart u dan de opmerking dat de beleidsdoelstelling op dit gebied is bereikt en het beleid voor erkenning en waardering zichtbaar effect heeft gehad?</w:t>
            </w:r>
          </w:p>
        </w:tc>
        <w:tc>
          <w:tcPr>
            <w:tcW w:w="850" w:type="dxa"/>
          </w:tcPr>
          <w:p w:rsidR="002E60C7" w:rsidRDefault="0089565F">
            <w:pPr>
              <w:jc w:val="right"/>
            </w:pPr>
            <w:r>
              <w:t>1</w:t>
            </w:r>
          </w:p>
        </w:tc>
        <w:tc>
          <w:tcPr>
            <w:tcW w:w="992" w:type="dxa"/>
          </w:tcPr>
          <w:p w:rsidR="002E60C7" w:rsidRDefault="001856D0">
            <w:pPr>
              <w:jc w:val="right"/>
            </w:pPr>
            <w:r>
              <w:t>16</w:t>
            </w:r>
          </w:p>
        </w:tc>
        <w:tc>
          <w:tcPr>
            <w:tcW w:w="567" w:type="dxa"/>
            <w:tcBorders>
              <w:left w:val="nil"/>
            </w:tcBorders>
          </w:tcPr>
          <w:p w:rsidR="002E60C7" w:rsidRDefault="001856D0">
            <w:pPr>
              <w:jc w:val="right"/>
            </w:pPr>
            <w:r>
              <w:t xml:space="preserve">54 </w:t>
            </w:r>
          </w:p>
        </w:tc>
      </w:tr>
      <w:tr w:rsidR="002E60C7" w:rsidTr="00E7153D">
        <w:tc>
          <w:tcPr>
            <w:tcW w:w="567" w:type="dxa"/>
          </w:tcPr>
          <w:p w:rsidR="002E60C7" w:rsidRDefault="001856D0">
            <w:r>
              <w:t>47</w:t>
            </w:r>
          </w:p>
        </w:tc>
        <w:tc>
          <w:tcPr>
            <w:tcW w:w="6521" w:type="dxa"/>
          </w:tcPr>
          <w:p w:rsidR="002E60C7" w:rsidRDefault="001856D0">
            <w:r>
              <w:t>Hoe komt u tot de conclusie dat de inspanningen van Defensie en de partnerorganisaties om de erkenning en waardering van veteranen te vergroten zichtbaar effect hebben gehad, als op pag. 54 in de tabel te zien is dat bijna alle positieve waarderingspercentages licht gedaald zijn en alle percentages die negatief zijn bijna allemaal gestegen zijn?</w:t>
            </w:r>
          </w:p>
        </w:tc>
        <w:tc>
          <w:tcPr>
            <w:tcW w:w="850" w:type="dxa"/>
          </w:tcPr>
          <w:p w:rsidR="002E60C7" w:rsidRDefault="0089565F">
            <w:pPr>
              <w:jc w:val="right"/>
            </w:pPr>
            <w:r>
              <w:t>1</w:t>
            </w:r>
          </w:p>
        </w:tc>
        <w:tc>
          <w:tcPr>
            <w:tcW w:w="992" w:type="dxa"/>
          </w:tcPr>
          <w:p w:rsidR="002E60C7" w:rsidRDefault="001856D0">
            <w:pPr>
              <w:jc w:val="right"/>
            </w:pPr>
            <w:r>
              <w:t>16</w:t>
            </w:r>
          </w:p>
        </w:tc>
        <w:tc>
          <w:tcPr>
            <w:tcW w:w="567" w:type="dxa"/>
            <w:tcBorders>
              <w:left w:val="nil"/>
            </w:tcBorders>
          </w:tcPr>
          <w:p w:rsidR="002E60C7" w:rsidRDefault="001856D0">
            <w:pPr>
              <w:jc w:val="right"/>
            </w:pPr>
            <w:r>
              <w:t xml:space="preserve">54 </w:t>
            </w:r>
          </w:p>
        </w:tc>
      </w:tr>
      <w:tr w:rsidR="002E60C7" w:rsidTr="00E7153D">
        <w:tc>
          <w:tcPr>
            <w:tcW w:w="567" w:type="dxa"/>
          </w:tcPr>
          <w:p w:rsidR="002E60C7" w:rsidRDefault="001856D0">
            <w:r>
              <w:t>48</w:t>
            </w:r>
          </w:p>
        </w:tc>
        <w:tc>
          <w:tcPr>
            <w:tcW w:w="6521" w:type="dxa"/>
          </w:tcPr>
          <w:p w:rsidR="002E60C7" w:rsidRDefault="001856D0">
            <w:r>
              <w:t>Kunt u een overzicht geven van de onderzoeken op basis waarvan kan worden geconstateerd dat het gevoerde beleid ten aanzien van erkenning en waardering voldoende effect heeft gehad en dat de doelstellingen zijn behaald? Kunt u daarbij ook aangeven welke weging u aan de afzonderlijke onderzoeken heeft toegekend en waarom?</w:t>
            </w:r>
          </w:p>
        </w:tc>
        <w:tc>
          <w:tcPr>
            <w:tcW w:w="850" w:type="dxa"/>
          </w:tcPr>
          <w:p w:rsidR="002E60C7" w:rsidRDefault="0089565F">
            <w:pPr>
              <w:jc w:val="right"/>
            </w:pPr>
            <w:r>
              <w:t>1</w:t>
            </w:r>
          </w:p>
        </w:tc>
        <w:tc>
          <w:tcPr>
            <w:tcW w:w="992" w:type="dxa"/>
          </w:tcPr>
          <w:p w:rsidR="002E60C7" w:rsidRDefault="001856D0">
            <w:pPr>
              <w:jc w:val="right"/>
            </w:pPr>
            <w:r>
              <w:t>17</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49</w:t>
            </w:r>
          </w:p>
        </w:tc>
        <w:tc>
          <w:tcPr>
            <w:tcW w:w="6521" w:type="dxa"/>
          </w:tcPr>
          <w:p w:rsidR="002E60C7" w:rsidRDefault="001856D0">
            <w:r>
              <w:t>Wat zijn de oorzaken van het achterblijven van de door de veteraan gevoelde waardering?</w:t>
            </w:r>
          </w:p>
        </w:tc>
        <w:tc>
          <w:tcPr>
            <w:tcW w:w="850" w:type="dxa"/>
          </w:tcPr>
          <w:p w:rsidR="002E60C7" w:rsidRDefault="0089565F">
            <w:pPr>
              <w:jc w:val="right"/>
            </w:pPr>
            <w:r>
              <w:t>1</w:t>
            </w:r>
          </w:p>
        </w:tc>
        <w:tc>
          <w:tcPr>
            <w:tcW w:w="992" w:type="dxa"/>
          </w:tcPr>
          <w:p w:rsidR="002E60C7" w:rsidRDefault="001856D0">
            <w:pPr>
              <w:jc w:val="right"/>
            </w:pPr>
            <w:r>
              <w:t>17</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50</w:t>
            </w:r>
          </w:p>
        </w:tc>
        <w:tc>
          <w:tcPr>
            <w:tcW w:w="6521" w:type="dxa"/>
          </w:tcPr>
          <w:p w:rsidR="002E60C7" w:rsidRDefault="001856D0">
            <w:r>
              <w:t>Welke initiatieven zijn er genomen om de thuisfrontzorg te verbeteren en defensiebreed te synchroniseren?</w:t>
            </w:r>
          </w:p>
        </w:tc>
        <w:tc>
          <w:tcPr>
            <w:tcW w:w="850" w:type="dxa"/>
          </w:tcPr>
          <w:p w:rsidR="002E60C7" w:rsidRDefault="0089565F">
            <w:pPr>
              <w:jc w:val="right"/>
            </w:pPr>
            <w:r>
              <w:t>1</w:t>
            </w:r>
          </w:p>
        </w:tc>
        <w:tc>
          <w:tcPr>
            <w:tcW w:w="992" w:type="dxa"/>
          </w:tcPr>
          <w:p w:rsidR="002E60C7" w:rsidRDefault="001856D0">
            <w:pPr>
              <w:jc w:val="right"/>
            </w:pPr>
            <w:r>
              <w:t>17</w:t>
            </w:r>
          </w:p>
        </w:tc>
        <w:tc>
          <w:tcPr>
            <w:tcW w:w="567" w:type="dxa"/>
            <w:tcBorders>
              <w:left w:val="nil"/>
            </w:tcBorders>
          </w:tcPr>
          <w:p w:rsidR="002E60C7" w:rsidRDefault="001856D0">
            <w:pPr>
              <w:jc w:val="right"/>
            </w:pPr>
            <w:r>
              <w:t xml:space="preserve">18 </w:t>
            </w:r>
          </w:p>
        </w:tc>
      </w:tr>
      <w:tr w:rsidR="002E60C7" w:rsidTr="00E7153D">
        <w:tc>
          <w:tcPr>
            <w:tcW w:w="567" w:type="dxa"/>
          </w:tcPr>
          <w:p w:rsidR="002E60C7" w:rsidRDefault="001856D0">
            <w:r>
              <w:t>51</w:t>
            </w:r>
          </w:p>
        </w:tc>
        <w:tc>
          <w:tcPr>
            <w:tcW w:w="6521" w:type="dxa"/>
          </w:tcPr>
          <w:p w:rsidR="002E60C7" w:rsidRDefault="001856D0">
            <w:r>
              <w:t>Hoe gaat u bij hulp aan het thuisfront zorgen voor maatwerk? Heeft u hier voorbeelden van?</w:t>
            </w:r>
          </w:p>
        </w:tc>
        <w:tc>
          <w:tcPr>
            <w:tcW w:w="850" w:type="dxa"/>
          </w:tcPr>
          <w:p w:rsidR="002E60C7" w:rsidRDefault="0089565F">
            <w:pPr>
              <w:jc w:val="right"/>
            </w:pPr>
            <w:r>
              <w:t>1</w:t>
            </w:r>
          </w:p>
        </w:tc>
        <w:tc>
          <w:tcPr>
            <w:tcW w:w="992" w:type="dxa"/>
          </w:tcPr>
          <w:p w:rsidR="002E60C7" w:rsidRDefault="001856D0">
            <w:pPr>
              <w:jc w:val="right"/>
            </w:pPr>
            <w:r>
              <w:t>18</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52</w:t>
            </w:r>
          </w:p>
        </w:tc>
        <w:tc>
          <w:tcPr>
            <w:tcW w:w="6521" w:type="dxa"/>
          </w:tcPr>
          <w:p w:rsidR="002E60C7" w:rsidRDefault="001856D0">
            <w:r>
              <w:t>Hoe vaak worden militair uitzendingsongeschikt verklaard?</w:t>
            </w:r>
          </w:p>
        </w:tc>
        <w:tc>
          <w:tcPr>
            <w:tcW w:w="850" w:type="dxa"/>
          </w:tcPr>
          <w:p w:rsidR="002E60C7" w:rsidRDefault="0089565F">
            <w:pPr>
              <w:jc w:val="right"/>
            </w:pPr>
            <w:r>
              <w:t>1</w:t>
            </w:r>
          </w:p>
        </w:tc>
        <w:tc>
          <w:tcPr>
            <w:tcW w:w="992" w:type="dxa"/>
          </w:tcPr>
          <w:p w:rsidR="002E60C7" w:rsidRDefault="001856D0">
            <w:pPr>
              <w:jc w:val="right"/>
            </w:pPr>
            <w:r>
              <w:t>18</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53</w:t>
            </w:r>
          </w:p>
        </w:tc>
        <w:tc>
          <w:tcPr>
            <w:tcW w:w="6521" w:type="dxa"/>
          </w:tcPr>
          <w:p w:rsidR="002E60C7" w:rsidRDefault="001856D0">
            <w:r>
              <w:t>Hoe gaat het Defensie Organisatie Thuisfront (DOT) haar coördinerende taak t.a.v. hulp aan het thuisfront intensiveren?</w:t>
            </w:r>
          </w:p>
        </w:tc>
        <w:tc>
          <w:tcPr>
            <w:tcW w:w="850" w:type="dxa"/>
          </w:tcPr>
          <w:p w:rsidR="002E60C7" w:rsidRDefault="0089565F">
            <w:pPr>
              <w:jc w:val="right"/>
            </w:pPr>
            <w:r>
              <w:t>1</w:t>
            </w:r>
          </w:p>
        </w:tc>
        <w:tc>
          <w:tcPr>
            <w:tcW w:w="992" w:type="dxa"/>
          </w:tcPr>
          <w:p w:rsidR="002E60C7" w:rsidRDefault="001856D0">
            <w:pPr>
              <w:jc w:val="right"/>
            </w:pPr>
            <w:r>
              <w:t>18</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54</w:t>
            </w:r>
          </w:p>
        </w:tc>
        <w:tc>
          <w:tcPr>
            <w:tcW w:w="6521" w:type="dxa"/>
          </w:tcPr>
          <w:p w:rsidR="002E60C7" w:rsidRDefault="001856D0">
            <w:r>
              <w:t>Kunt u toelichten hoe de praktische zorg tijdens uitzending er uitziet? Wat kan er concreet geboden worden aan zorg tijdens uitzending?</w:t>
            </w:r>
          </w:p>
        </w:tc>
        <w:tc>
          <w:tcPr>
            <w:tcW w:w="850" w:type="dxa"/>
          </w:tcPr>
          <w:p w:rsidR="002E60C7" w:rsidRDefault="0089565F">
            <w:pPr>
              <w:jc w:val="right"/>
            </w:pPr>
            <w:r>
              <w:t>1</w:t>
            </w:r>
          </w:p>
        </w:tc>
        <w:tc>
          <w:tcPr>
            <w:tcW w:w="992" w:type="dxa"/>
          </w:tcPr>
          <w:p w:rsidR="002E60C7" w:rsidRDefault="001856D0">
            <w:pPr>
              <w:jc w:val="right"/>
            </w:pPr>
            <w:r>
              <w:t>19</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55</w:t>
            </w:r>
          </w:p>
        </w:tc>
        <w:tc>
          <w:tcPr>
            <w:tcW w:w="6521" w:type="dxa"/>
          </w:tcPr>
          <w:p w:rsidR="002E60C7" w:rsidRDefault="001856D0">
            <w:r>
              <w:t xml:space="preserve">Welke initiatieven zijn er genomen om de thuisfrontzorg te verbeteren en Defensie breed te synchroniseren? Op welke termijn moet dit vruchten afwerpen </w:t>
            </w:r>
            <w:r>
              <w:lastRenderedPageBreak/>
              <w:t>? Kunt u in de volgende veteranennota hier een uitgebreidere beschrijving van geven?</w:t>
            </w:r>
          </w:p>
        </w:tc>
        <w:tc>
          <w:tcPr>
            <w:tcW w:w="850" w:type="dxa"/>
          </w:tcPr>
          <w:p w:rsidR="002E60C7" w:rsidRDefault="0089565F">
            <w:pPr>
              <w:jc w:val="right"/>
            </w:pPr>
            <w:r>
              <w:lastRenderedPageBreak/>
              <w:t>1</w:t>
            </w:r>
          </w:p>
        </w:tc>
        <w:tc>
          <w:tcPr>
            <w:tcW w:w="992" w:type="dxa"/>
          </w:tcPr>
          <w:p w:rsidR="002E60C7" w:rsidRDefault="001856D0">
            <w:pPr>
              <w:jc w:val="right"/>
            </w:pPr>
            <w:r>
              <w:t>19</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lastRenderedPageBreak/>
              <w:t>56</w:t>
            </w:r>
          </w:p>
        </w:tc>
        <w:tc>
          <w:tcPr>
            <w:tcW w:w="6521" w:type="dxa"/>
          </w:tcPr>
          <w:p w:rsidR="002E60C7" w:rsidRDefault="001856D0">
            <w:r>
              <w:t>Welke concrete ondersteuning vraagt 10% van het thuisfront en hoe gaat u deze leveren?</w:t>
            </w:r>
          </w:p>
        </w:tc>
        <w:tc>
          <w:tcPr>
            <w:tcW w:w="850" w:type="dxa"/>
          </w:tcPr>
          <w:p w:rsidR="002E60C7" w:rsidRDefault="0089565F">
            <w:pPr>
              <w:jc w:val="right"/>
            </w:pPr>
            <w:r>
              <w:t>1</w:t>
            </w:r>
          </w:p>
        </w:tc>
        <w:tc>
          <w:tcPr>
            <w:tcW w:w="992" w:type="dxa"/>
          </w:tcPr>
          <w:p w:rsidR="002E60C7" w:rsidRDefault="001856D0">
            <w:pPr>
              <w:jc w:val="right"/>
            </w:pPr>
            <w:r>
              <w:t>19</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57</w:t>
            </w:r>
          </w:p>
        </w:tc>
        <w:tc>
          <w:tcPr>
            <w:tcW w:w="6521" w:type="dxa"/>
          </w:tcPr>
          <w:p w:rsidR="002E60C7" w:rsidRDefault="001856D0">
            <w:r>
              <w:t>Wat zijn de oorzaken waardoor goed inzicht ontbreekt in het verloop van het totale proces van het nazorg traject? Hoe komt de in ontwikkeling zijnde monitor er uit te zien?</w:t>
            </w:r>
          </w:p>
        </w:tc>
        <w:tc>
          <w:tcPr>
            <w:tcW w:w="850" w:type="dxa"/>
          </w:tcPr>
          <w:p w:rsidR="002E60C7" w:rsidRDefault="0089565F">
            <w:pPr>
              <w:jc w:val="right"/>
            </w:pPr>
            <w:r>
              <w:t>1</w:t>
            </w:r>
          </w:p>
        </w:tc>
        <w:tc>
          <w:tcPr>
            <w:tcW w:w="992" w:type="dxa"/>
          </w:tcPr>
          <w:p w:rsidR="002E60C7" w:rsidRDefault="001856D0">
            <w:pPr>
              <w:jc w:val="right"/>
            </w:pPr>
            <w:r>
              <w:t>20</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58</w:t>
            </w:r>
          </w:p>
        </w:tc>
        <w:tc>
          <w:tcPr>
            <w:tcW w:w="6521" w:type="dxa"/>
          </w:tcPr>
          <w:p w:rsidR="002E60C7" w:rsidRDefault="001856D0">
            <w:r>
              <w:t>Worden er terugkeer gesprekken gevoerd met het thuisfront?  Zo ja, hoeveel gesprekken worden er gevoerd en door wie? Zo nee, waarom niet?</w:t>
            </w:r>
          </w:p>
        </w:tc>
        <w:tc>
          <w:tcPr>
            <w:tcW w:w="850" w:type="dxa"/>
          </w:tcPr>
          <w:p w:rsidR="002E60C7" w:rsidRDefault="0089565F">
            <w:pPr>
              <w:jc w:val="right"/>
            </w:pPr>
            <w:r>
              <w:t>1</w:t>
            </w:r>
          </w:p>
        </w:tc>
        <w:tc>
          <w:tcPr>
            <w:tcW w:w="992" w:type="dxa"/>
          </w:tcPr>
          <w:p w:rsidR="002E60C7" w:rsidRDefault="001856D0">
            <w:pPr>
              <w:jc w:val="right"/>
            </w:pPr>
            <w:r>
              <w:t>20</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59</w:t>
            </w:r>
          </w:p>
        </w:tc>
        <w:tc>
          <w:tcPr>
            <w:tcW w:w="6521" w:type="dxa"/>
          </w:tcPr>
          <w:p w:rsidR="002E60C7" w:rsidRDefault="001856D0">
            <w:r>
              <w:t>Op welke manier kunt u de druk voor het invullen van de nazorgvragenlijst opvoeren en er wel zeker van zijn dat hier dan geen gewenste antwoorden zullen worden ingevuld, zoals dat bij sanctionering het geval zou zijn?</w:t>
            </w:r>
          </w:p>
        </w:tc>
        <w:tc>
          <w:tcPr>
            <w:tcW w:w="850" w:type="dxa"/>
          </w:tcPr>
          <w:p w:rsidR="002E60C7" w:rsidRDefault="0089565F">
            <w:pPr>
              <w:jc w:val="right"/>
            </w:pPr>
            <w:r>
              <w:t>1</w:t>
            </w:r>
          </w:p>
        </w:tc>
        <w:tc>
          <w:tcPr>
            <w:tcW w:w="992" w:type="dxa"/>
          </w:tcPr>
          <w:p w:rsidR="002E60C7" w:rsidRDefault="001856D0">
            <w:pPr>
              <w:jc w:val="right"/>
            </w:pPr>
            <w:r>
              <w:t>20</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60</w:t>
            </w:r>
          </w:p>
        </w:tc>
        <w:tc>
          <w:tcPr>
            <w:tcW w:w="6521" w:type="dxa"/>
          </w:tcPr>
          <w:p w:rsidR="002E60C7" w:rsidRDefault="001856D0">
            <w:r>
              <w:t>Zijn er andere mogelijkheden om de nazorgvragenlijsten door een groter percentage te laten invullen dan nu het geval is?</w:t>
            </w:r>
          </w:p>
        </w:tc>
        <w:tc>
          <w:tcPr>
            <w:tcW w:w="850" w:type="dxa"/>
          </w:tcPr>
          <w:p w:rsidR="002E60C7" w:rsidRDefault="0089565F">
            <w:pPr>
              <w:jc w:val="right"/>
            </w:pPr>
            <w:r>
              <w:t>1</w:t>
            </w:r>
          </w:p>
        </w:tc>
        <w:tc>
          <w:tcPr>
            <w:tcW w:w="992" w:type="dxa"/>
          </w:tcPr>
          <w:p w:rsidR="002E60C7" w:rsidRDefault="001856D0">
            <w:pPr>
              <w:jc w:val="right"/>
            </w:pPr>
            <w:r>
              <w:t>20</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61</w:t>
            </w:r>
          </w:p>
        </w:tc>
        <w:tc>
          <w:tcPr>
            <w:tcW w:w="6521" w:type="dxa"/>
          </w:tcPr>
          <w:p w:rsidR="002E60C7" w:rsidRDefault="001856D0">
            <w:r>
              <w:t>Welke stappen gaat u ondernemen om het volgsysteem na uitzending en bij dienstverlaten nog verder te verbeteren?</w:t>
            </w:r>
          </w:p>
        </w:tc>
        <w:tc>
          <w:tcPr>
            <w:tcW w:w="850" w:type="dxa"/>
          </w:tcPr>
          <w:p w:rsidR="002E60C7" w:rsidRDefault="0089565F">
            <w:pPr>
              <w:jc w:val="right"/>
            </w:pPr>
            <w:r>
              <w:t>1</w:t>
            </w:r>
          </w:p>
        </w:tc>
        <w:tc>
          <w:tcPr>
            <w:tcW w:w="992" w:type="dxa"/>
          </w:tcPr>
          <w:p w:rsidR="002E60C7" w:rsidRDefault="001856D0">
            <w:pPr>
              <w:jc w:val="right"/>
            </w:pPr>
            <w:r>
              <w:t>20</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62</w:t>
            </w:r>
          </w:p>
        </w:tc>
        <w:tc>
          <w:tcPr>
            <w:tcW w:w="6521" w:type="dxa"/>
          </w:tcPr>
          <w:p w:rsidR="002E60C7" w:rsidRDefault="001856D0">
            <w:r>
              <w:t>Waarom is de oplossing van het probleem in de IT capaciteit bij de implementatie van de nazorgmonitor pas voorzien in 2017? Kan dit niet meer prioriteit gegeven worden en dus eerder gedaan worden?</w:t>
            </w:r>
          </w:p>
        </w:tc>
        <w:tc>
          <w:tcPr>
            <w:tcW w:w="850" w:type="dxa"/>
          </w:tcPr>
          <w:p w:rsidR="002E60C7" w:rsidRDefault="0089565F">
            <w:pPr>
              <w:jc w:val="right"/>
            </w:pPr>
            <w:r>
              <w:t>1</w:t>
            </w:r>
          </w:p>
        </w:tc>
        <w:tc>
          <w:tcPr>
            <w:tcW w:w="992" w:type="dxa"/>
          </w:tcPr>
          <w:p w:rsidR="002E60C7" w:rsidRDefault="001856D0">
            <w:pPr>
              <w:jc w:val="right"/>
            </w:pPr>
            <w:r>
              <w:t>20</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63</w:t>
            </w:r>
          </w:p>
        </w:tc>
        <w:tc>
          <w:tcPr>
            <w:tcW w:w="6521" w:type="dxa"/>
          </w:tcPr>
          <w:p w:rsidR="002E60C7" w:rsidRDefault="001856D0">
            <w:r>
              <w:t>In hoeverre is het belang meegenomen van nazorg bij missies (en dus het belang voor bv invullen van nazorgformulieren) een onderdeel van de militaire opleiding, waarmee de bewustwording in het vroegste stadium van het militaire bewustzijn wordt ingebracht ?</w:t>
            </w:r>
          </w:p>
        </w:tc>
        <w:tc>
          <w:tcPr>
            <w:tcW w:w="850" w:type="dxa"/>
          </w:tcPr>
          <w:p w:rsidR="002E60C7" w:rsidRDefault="0089565F">
            <w:pPr>
              <w:jc w:val="right"/>
            </w:pPr>
            <w:r>
              <w:t>1</w:t>
            </w:r>
          </w:p>
        </w:tc>
        <w:tc>
          <w:tcPr>
            <w:tcW w:w="992" w:type="dxa"/>
          </w:tcPr>
          <w:p w:rsidR="002E60C7" w:rsidRDefault="001856D0">
            <w:pPr>
              <w:jc w:val="right"/>
            </w:pPr>
            <w:r>
              <w:t>20</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64</w:t>
            </w:r>
          </w:p>
        </w:tc>
        <w:tc>
          <w:tcPr>
            <w:tcW w:w="6521" w:type="dxa"/>
          </w:tcPr>
          <w:p w:rsidR="002E60C7" w:rsidRDefault="001856D0">
            <w:r>
              <w:t>Hoe gaat u de zorg voor het thuisfront verbeteren voor de periode na de uitzending?</w:t>
            </w:r>
          </w:p>
        </w:tc>
        <w:tc>
          <w:tcPr>
            <w:tcW w:w="850" w:type="dxa"/>
          </w:tcPr>
          <w:p w:rsidR="002E60C7" w:rsidRDefault="0089565F">
            <w:pPr>
              <w:jc w:val="right"/>
            </w:pPr>
            <w:r>
              <w:t>1</w:t>
            </w:r>
          </w:p>
        </w:tc>
        <w:tc>
          <w:tcPr>
            <w:tcW w:w="992" w:type="dxa"/>
          </w:tcPr>
          <w:p w:rsidR="002E60C7" w:rsidRDefault="001856D0">
            <w:pPr>
              <w:jc w:val="right"/>
            </w:pPr>
            <w:r>
              <w:t>20</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65</w:t>
            </w:r>
          </w:p>
        </w:tc>
        <w:tc>
          <w:tcPr>
            <w:tcW w:w="6521" w:type="dxa"/>
          </w:tcPr>
          <w:p w:rsidR="002E60C7" w:rsidRDefault="001856D0">
            <w:r>
              <w:t>Kan het zijn dat het niet hebben van klachten zes maanden na terugkeer van de uitzending en dus het moment van toezending van de nazorgvragenlijst, niet betekent dat deze klachten zich niet in een later stadium alsnog voordoen? Zou het nuttig kunnen zijn de nazorgvragenlijsten na 12 maanden, 18 maanden en 24 maanden nogmaals aan te bieden dan wel open te houden in geval van een digitale vragenlijst?</w:t>
            </w:r>
          </w:p>
        </w:tc>
        <w:tc>
          <w:tcPr>
            <w:tcW w:w="850" w:type="dxa"/>
          </w:tcPr>
          <w:p w:rsidR="002E60C7" w:rsidRDefault="0089565F">
            <w:pPr>
              <w:jc w:val="right"/>
            </w:pPr>
            <w:r>
              <w:t>1</w:t>
            </w:r>
          </w:p>
        </w:tc>
        <w:tc>
          <w:tcPr>
            <w:tcW w:w="992" w:type="dxa"/>
          </w:tcPr>
          <w:p w:rsidR="002E60C7" w:rsidRDefault="001856D0">
            <w:pPr>
              <w:jc w:val="right"/>
            </w:pPr>
            <w:r>
              <w:t>21</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66</w:t>
            </w:r>
          </w:p>
        </w:tc>
        <w:tc>
          <w:tcPr>
            <w:tcW w:w="6521" w:type="dxa"/>
          </w:tcPr>
          <w:p w:rsidR="002E60C7" w:rsidRDefault="001856D0">
            <w:r>
              <w:t>Wat zijn de kosten van het stopzetten van de e-health module en het weer in eigen beheer uitvoeren van het vragenlijstonderzoek?</w:t>
            </w:r>
          </w:p>
        </w:tc>
        <w:tc>
          <w:tcPr>
            <w:tcW w:w="850" w:type="dxa"/>
          </w:tcPr>
          <w:p w:rsidR="002E60C7" w:rsidRDefault="0089565F">
            <w:pPr>
              <w:jc w:val="right"/>
            </w:pPr>
            <w:r>
              <w:t>1</w:t>
            </w:r>
          </w:p>
        </w:tc>
        <w:tc>
          <w:tcPr>
            <w:tcW w:w="992" w:type="dxa"/>
          </w:tcPr>
          <w:p w:rsidR="002E60C7" w:rsidRDefault="001856D0">
            <w:pPr>
              <w:jc w:val="right"/>
            </w:pPr>
            <w:r>
              <w:t>21</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67</w:t>
            </w:r>
          </w:p>
        </w:tc>
        <w:tc>
          <w:tcPr>
            <w:tcW w:w="6521" w:type="dxa"/>
          </w:tcPr>
          <w:p w:rsidR="002E60C7" w:rsidRDefault="001856D0">
            <w:r>
              <w:t>Welke maatregelen gaat en kunt u nemen om het percentage ingevulde nazorgvragenlijsten door het thuisfront te verhogen?</w:t>
            </w:r>
          </w:p>
        </w:tc>
        <w:tc>
          <w:tcPr>
            <w:tcW w:w="850" w:type="dxa"/>
          </w:tcPr>
          <w:p w:rsidR="002E60C7" w:rsidRDefault="0089565F">
            <w:pPr>
              <w:jc w:val="right"/>
            </w:pPr>
            <w:r>
              <w:t>1</w:t>
            </w:r>
          </w:p>
        </w:tc>
        <w:tc>
          <w:tcPr>
            <w:tcW w:w="992" w:type="dxa"/>
          </w:tcPr>
          <w:p w:rsidR="002E60C7" w:rsidRDefault="001856D0">
            <w:pPr>
              <w:jc w:val="right"/>
            </w:pPr>
            <w:r>
              <w:t>21</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68</w:t>
            </w:r>
          </w:p>
        </w:tc>
        <w:tc>
          <w:tcPr>
            <w:tcW w:w="6521" w:type="dxa"/>
          </w:tcPr>
          <w:p w:rsidR="002E60C7" w:rsidRDefault="001856D0">
            <w:r>
              <w:t>Wat bedoelt u met het vergroten van de lijnverantwoordelijkheid? Was de uitzending nog geen onderdeel van het functioneringsgesprek? Zo nee, waarom niet?</w:t>
            </w:r>
          </w:p>
        </w:tc>
        <w:tc>
          <w:tcPr>
            <w:tcW w:w="850" w:type="dxa"/>
          </w:tcPr>
          <w:p w:rsidR="002E60C7" w:rsidRDefault="0089565F">
            <w:pPr>
              <w:jc w:val="right"/>
            </w:pPr>
            <w:r>
              <w:t>1</w:t>
            </w:r>
          </w:p>
        </w:tc>
        <w:tc>
          <w:tcPr>
            <w:tcW w:w="992" w:type="dxa"/>
          </w:tcPr>
          <w:p w:rsidR="002E60C7" w:rsidRDefault="001856D0">
            <w:pPr>
              <w:jc w:val="right"/>
            </w:pPr>
            <w:r>
              <w:t>22</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69</w:t>
            </w:r>
          </w:p>
        </w:tc>
        <w:tc>
          <w:tcPr>
            <w:tcW w:w="6521" w:type="dxa"/>
          </w:tcPr>
          <w:p w:rsidR="002E60C7" w:rsidRDefault="001856D0">
            <w:r>
              <w:t>Kunt u  het onderzoek 'Veteraan, hoe gaat het met u?' met de Kamer delen? Zo nee, waarom niet? Zo ja, wanneer kan de Kamer dit onderzoek tegemoet zien?</w:t>
            </w:r>
          </w:p>
        </w:tc>
        <w:tc>
          <w:tcPr>
            <w:tcW w:w="850" w:type="dxa"/>
          </w:tcPr>
          <w:p w:rsidR="002E60C7" w:rsidRDefault="0089565F">
            <w:pPr>
              <w:jc w:val="right"/>
            </w:pPr>
            <w:r>
              <w:t>1</w:t>
            </w:r>
          </w:p>
        </w:tc>
        <w:tc>
          <w:tcPr>
            <w:tcW w:w="992" w:type="dxa"/>
          </w:tcPr>
          <w:p w:rsidR="002E60C7" w:rsidRDefault="001856D0">
            <w:pPr>
              <w:jc w:val="right"/>
            </w:pPr>
            <w:r>
              <w:t>22</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70</w:t>
            </w:r>
          </w:p>
        </w:tc>
        <w:tc>
          <w:tcPr>
            <w:tcW w:w="6521" w:type="dxa"/>
          </w:tcPr>
          <w:p w:rsidR="002E60C7" w:rsidRDefault="001856D0">
            <w:r>
              <w:t>Hoe gaat Defensie het knelpunt van het ontbreken van regie op de nazorgketen wegwerken?</w:t>
            </w:r>
          </w:p>
        </w:tc>
        <w:tc>
          <w:tcPr>
            <w:tcW w:w="850" w:type="dxa"/>
          </w:tcPr>
          <w:p w:rsidR="002E60C7" w:rsidRDefault="0089565F">
            <w:pPr>
              <w:jc w:val="right"/>
            </w:pPr>
            <w:r>
              <w:t>1</w:t>
            </w:r>
          </w:p>
        </w:tc>
        <w:tc>
          <w:tcPr>
            <w:tcW w:w="992" w:type="dxa"/>
          </w:tcPr>
          <w:p w:rsidR="002E60C7" w:rsidRDefault="001856D0">
            <w:pPr>
              <w:jc w:val="right"/>
            </w:pPr>
            <w:r>
              <w:t>22</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71</w:t>
            </w:r>
          </w:p>
        </w:tc>
        <w:tc>
          <w:tcPr>
            <w:tcW w:w="6521" w:type="dxa"/>
          </w:tcPr>
          <w:p w:rsidR="002E60C7" w:rsidRDefault="001856D0">
            <w:r>
              <w:t>Hoe gaat u de nazorg rond individuele uitzending verbeteren?</w:t>
            </w:r>
          </w:p>
        </w:tc>
        <w:tc>
          <w:tcPr>
            <w:tcW w:w="850" w:type="dxa"/>
          </w:tcPr>
          <w:p w:rsidR="002E60C7" w:rsidRDefault="0089565F">
            <w:pPr>
              <w:jc w:val="right"/>
            </w:pPr>
            <w:r>
              <w:t>1</w:t>
            </w:r>
          </w:p>
        </w:tc>
        <w:tc>
          <w:tcPr>
            <w:tcW w:w="992" w:type="dxa"/>
          </w:tcPr>
          <w:p w:rsidR="002E60C7" w:rsidRDefault="001856D0">
            <w:pPr>
              <w:jc w:val="right"/>
            </w:pPr>
            <w:r>
              <w:t>22</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72</w:t>
            </w:r>
          </w:p>
        </w:tc>
        <w:tc>
          <w:tcPr>
            <w:tcW w:w="6521" w:type="dxa"/>
          </w:tcPr>
          <w:p w:rsidR="002E60C7" w:rsidRDefault="001856D0">
            <w:r>
              <w:t>Kunt u aangeven waarom slechts 21 procent van de militairen aan een uitzendconferentie heeft deelgenomen? Waar en wanneer vinden de uitzendconferenties plaats?</w:t>
            </w:r>
          </w:p>
        </w:tc>
        <w:tc>
          <w:tcPr>
            <w:tcW w:w="850" w:type="dxa"/>
          </w:tcPr>
          <w:p w:rsidR="002E60C7" w:rsidRDefault="0089565F">
            <w:pPr>
              <w:jc w:val="right"/>
            </w:pPr>
            <w:r>
              <w:t>1</w:t>
            </w:r>
          </w:p>
        </w:tc>
        <w:tc>
          <w:tcPr>
            <w:tcW w:w="992" w:type="dxa"/>
          </w:tcPr>
          <w:p w:rsidR="002E60C7" w:rsidRDefault="001856D0">
            <w:pPr>
              <w:jc w:val="right"/>
            </w:pPr>
            <w:r>
              <w:t>23</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73</w:t>
            </w:r>
          </w:p>
        </w:tc>
        <w:tc>
          <w:tcPr>
            <w:tcW w:w="6521" w:type="dxa"/>
          </w:tcPr>
          <w:p w:rsidR="002E60C7" w:rsidRDefault="001856D0">
            <w:r>
              <w:t>Wanneer komt de Raad voor civiel militaire Zorg en Onderzoek (RZO) met haar advies over het in te zetten instrumentarium waarmee betrokkenen zelf kunnen beoordelen of uitzendingen geleid hebben tot klachten?</w:t>
            </w:r>
          </w:p>
        </w:tc>
        <w:tc>
          <w:tcPr>
            <w:tcW w:w="850" w:type="dxa"/>
          </w:tcPr>
          <w:p w:rsidR="002E60C7" w:rsidRDefault="0089565F">
            <w:pPr>
              <w:jc w:val="right"/>
            </w:pPr>
            <w:r>
              <w:t>1</w:t>
            </w:r>
          </w:p>
        </w:tc>
        <w:tc>
          <w:tcPr>
            <w:tcW w:w="992" w:type="dxa"/>
          </w:tcPr>
          <w:p w:rsidR="002E60C7" w:rsidRDefault="001856D0">
            <w:pPr>
              <w:jc w:val="right"/>
            </w:pPr>
            <w:r>
              <w:t>23</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74</w:t>
            </w:r>
          </w:p>
        </w:tc>
        <w:tc>
          <w:tcPr>
            <w:tcW w:w="6521" w:type="dxa"/>
          </w:tcPr>
          <w:p w:rsidR="002E60C7" w:rsidRDefault="001856D0">
            <w:r>
              <w:t>Hoe worden de 9.895 ISAF militairen die dienst verlaten hebben, gevolgd?</w:t>
            </w:r>
          </w:p>
        </w:tc>
        <w:tc>
          <w:tcPr>
            <w:tcW w:w="850" w:type="dxa"/>
          </w:tcPr>
          <w:p w:rsidR="002E60C7" w:rsidRDefault="0089565F">
            <w:pPr>
              <w:jc w:val="right"/>
            </w:pPr>
            <w:r>
              <w:t>1</w:t>
            </w:r>
          </w:p>
        </w:tc>
        <w:tc>
          <w:tcPr>
            <w:tcW w:w="992" w:type="dxa"/>
          </w:tcPr>
          <w:p w:rsidR="002E60C7" w:rsidRDefault="001856D0">
            <w:pPr>
              <w:jc w:val="right"/>
            </w:pPr>
            <w:r>
              <w:t>23</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lastRenderedPageBreak/>
              <w:t>75</w:t>
            </w:r>
          </w:p>
        </w:tc>
        <w:tc>
          <w:tcPr>
            <w:tcW w:w="6521" w:type="dxa"/>
          </w:tcPr>
          <w:p w:rsidR="002E60C7" w:rsidRDefault="001856D0">
            <w:r>
              <w:t>Wat heeft u gedaan met de uitkomsten van het PRISMO onderzoek (Prospectie in stressgerelateerd militair Onderzoek) tot nu toe? Wat betekenen de uitkomsten van het PRISMO voor de betrokkenen? Welke acties zijn hierop ondernomen?</w:t>
            </w:r>
          </w:p>
        </w:tc>
        <w:tc>
          <w:tcPr>
            <w:tcW w:w="850" w:type="dxa"/>
          </w:tcPr>
          <w:p w:rsidR="002E60C7" w:rsidRDefault="0089565F">
            <w:pPr>
              <w:jc w:val="right"/>
            </w:pPr>
            <w:r>
              <w:t>1</w:t>
            </w:r>
          </w:p>
        </w:tc>
        <w:tc>
          <w:tcPr>
            <w:tcW w:w="992" w:type="dxa"/>
          </w:tcPr>
          <w:p w:rsidR="002E60C7" w:rsidRDefault="001856D0">
            <w:pPr>
              <w:jc w:val="right"/>
            </w:pPr>
            <w:r>
              <w:t>25</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76</w:t>
            </w:r>
          </w:p>
        </w:tc>
        <w:tc>
          <w:tcPr>
            <w:tcW w:w="6521" w:type="dxa"/>
          </w:tcPr>
          <w:p w:rsidR="002E60C7" w:rsidRDefault="001856D0">
            <w:r>
              <w:t>Waar komen de fysieke en psychische problemen bij veteranen vandaan, als causaliteit tussen zorgvraag en een of meerdere missies niet vast te stellen is ? Wordt daar een lijst van bijgehouden?</w:t>
            </w:r>
          </w:p>
        </w:tc>
        <w:tc>
          <w:tcPr>
            <w:tcW w:w="850" w:type="dxa"/>
          </w:tcPr>
          <w:p w:rsidR="002E60C7" w:rsidRDefault="0089565F">
            <w:pPr>
              <w:jc w:val="right"/>
            </w:pPr>
            <w:r>
              <w:t>1</w:t>
            </w:r>
          </w:p>
        </w:tc>
        <w:tc>
          <w:tcPr>
            <w:tcW w:w="992" w:type="dxa"/>
          </w:tcPr>
          <w:p w:rsidR="002E60C7" w:rsidRDefault="001856D0">
            <w:pPr>
              <w:jc w:val="right"/>
            </w:pPr>
            <w:r>
              <w:t>25</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77</w:t>
            </w:r>
          </w:p>
        </w:tc>
        <w:tc>
          <w:tcPr>
            <w:tcW w:w="6521" w:type="dxa"/>
          </w:tcPr>
          <w:p w:rsidR="002E60C7" w:rsidRDefault="001856D0">
            <w:r>
              <w:t>Wat gebeurt er met het thuisfront van de ISAF militairen, zowel van de circa 250 ISAF veteranen in begeleiding bij case-coördinatie van de verschillende operationele commando's als van de 371 ISAF veteranen die het Veteranenloket hebben benaderd met een hulpvraag? Wat gebeurt er met het thuisfront van de veteranen die met een aandoening als gevolg van de dienst Defensie hebben verlaten en persoonlijk worden begeleid naar de zorgcoördinatie van het Veteranenloket?</w:t>
            </w:r>
          </w:p>
        </w:tc>
        <w:tc>
          <w:tcPr>
            <w:tcW w:w="850" w:type="dxa"/>
          </w:tcPr>
          <w:p w:rsidR="002E60C7" w:rsidRDefault="0089565F">
            <w:pPr>
              <w:jc w:val="right"/>
            </w:pPr>
            <w:r>
              <w:t>1</w:t>
            </w:r>
          </w:p>
        </w:tc>
        <w:tc>
          <w:tcPr>
            <w:tcW w:w="992" w:type="dxa"/>
          </w:tcPr>
          <w:p w:rsidR="002E60C7" w:rsidRDefault="001856D0">
            <w:pPr>
              <w:jc w:val="right"/>
            </w:pPr>
            <w:r>
              <w:t>26</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78</w:t>
            </w:r>
          </w:p>
        </w:tc>
        <w:tc>
          <w:tcPr>
            <w:tcW w:w="6521" w:type="dxa"/>
          </w:tcPr>
          <w:p w:rsidR="002E60C7" w:rsidRDefault="001856D0">
            <w:r>
              <w:t>Heeft Defensie de uitkomsten van het onderzoeksrapport 'Veteraan hoe gaat het me u ? ' reeds met het RZO besproken en wat is daar uitgekomen?</w:t>
            </w:r>
          </w:p>
        </w:tc>
        <w:tc>
          <w:tcPr>
            <w:tcW w:w="850" w:type="dxa"/>
          </w:tcPr>
          <w:p w:rsidR="002E60C7" w:rsidRDefault="0089565F">
            <w:pPr>
              <w:jc w:val="right"/>
            </w:pPr>
            <w:r>
              <w:t>1</w:t>
            </w:r>
          </w:p>
        </w:tc>
        <w:tc>
          <w:tcPr>
            <w:tcW w:w="992" w:type="dxa"/>
          </w:tcPr>
          <w:p w:rsidR="002E60C7" w:rsidRDefault="001856D0">
            <w:pPr>
              <w:jc w:val="right"/>
            </w:pPr>
            <w:r>
              <w:t>26</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79</w:t>
            </w:r>
          </w:p>
        </w:tc>
        <w:tc>
          <w:tcPr>
            <w:tcW w:w="6521" w:type="dxa"/>
          </w:tcPr>
          <w:p w:rsidR="002E60C7" w:rsidRDefault="001856D0">
            <w:r>
              <w:t>Gaat u maatwerkmodules voor tolken opzetten, aangezien de standaard procedures en zorgprogramma’s niet altijd toereikend zijn ?</w:t>
            </w:r>
          </w:p>
        </w:tc>
        <w:tc>
          <w:tcPr>
            <w:tcW w:w="850" w:type="dxa"/>
          </w:tcPr>
          <w:p w:rsidR="002E60C7" w:rsidRDefault="0089565F">
            <w:pPr>
              <w:jc w:val="right"/>
            </w:pPr>
            <w:r>
              <w:t>1</w:t>
            </w:r>
          </w:p>
        </w:tc>
        <w:tc>
          <w:tcPr>
            <w:tcW w:w="992" w:type="dxa"/>
          </w:tcPr>
          <w:p w:rsidR="002E60C7" w:rsidRDefault="001856D0">
            <w:pPr>
              <w:jc w:val="right"/>
            </w:pPr>
            <w:r>
              <w:t>27</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80</w:t>
            </w:r>
          </w:p>
        </w:tc>
        <w:tc>
          <w:tcPr>
            <w:tcW w:w="6521" w:type="dxa"/>
          </w:tcPr>
          <w:p w:rsidR="002E60C7" w:rsidRDefault="001856D0">
            <w:r>
              <w:t>Wat ontbreekt er op dit moment aan de aansluiting van de regelingen en procedures in de immateriële en materiële zorg? Welke (mogelijke) gevolgen heeft dit voor de veteraan die een beroep doet op de zorgketen, dat deze als geheel nog niet optimaal functioneert?</w:t>
            </w:r>
          </w:p>
        </w:tc>
        <w:tc>
          <w:tcPr>
            <w:tcW w:w="850" w:type="dxa"/>
          </w:tcPr>
          <w:p w:rsidR="002E60C7" w:rsidRDefault="0089565F">
            <w:pPr>
              <w:jc w:val="right"/>
            </w:pPr>
            <w:r>
              <w:t>1</w:t>
            </w:r>
          </w:p>
        </w:tc>
        <w:tc>
          <w:tcPr>
            <w:tcW w:w="992" w:type="dxa"/>
          </w:tcPr>
          <w:p w:rsidR="002E60C7" w:rsidRDefault="001856D0">
            <w:pPr>
              <w:jc w:val="right"/>
            </w:pPr>
            <w:r>
              <w:t>28</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81</w:t>
            </w:r>
          </w:p>
        </w:tc>
        <w:tc>
          <w:tcPr>
            <w:tcW w:w="6521" w:type="dxa"/>
          </w:tcPr>
          <w:p w:rsidR="002E60C7" w:rsidRDefault="001856D0">
            <w:r>
              <w:t>Blijven zorgcoördinatoren en zorgverleners lang op hun plek zitten om zich te kunnen specialiseren? Of vallen zij ook onder de door de bezuinigingen opgezette numerus fixus of onder het beleid binnen de krijgsmacht dat militairen na een bepaalde tijd naar een andere functies doorgeschoven worden? Of blijven zorgcoördinaten en zorgverleners juist voor het opbouwen van benodigde specialismen voor langere tijd op hun functie zitten?</w:t>
            </w:r>
          </w:p>
        </w:tc>
        <w:tc>
          <w:tcPr>
            <w:tcW w:w="850" w:type="dxa"/>
          </w:tcPr>
          <w:p w:rsidR="002E60C7" w:rsidRDefault="0089565F">
            <w:pPr>
              <w:jc w:val="right"/>
            </w:pPr>
            <w:r>
              <w:t>1</w:t>
            </w:r>
          </w:p>
        </w:tc>
        <w:tc>
          <w:tcPr>
            <w:tcW w:w="992" w:type="dxa"/>
          </w:tcPr>
          <w:p w:rsidR="002E60C7" w:rsidRDefault="001856D0">
            <w:pPr>
              <w:jc w:val="right"/>
            </w:pPr>
            <w:r>
              <w:t>28</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82</w:t>
            </w:r>
          </w:p>
        </w:tc>
        <w:tc>
          <w:tcPr>
            <w:tcW w:w="6521" w:type="dxa"/>
          </w:tcPr>
          <w:p w:rsidR="002E60C7" w:rsidRDefault="001856D0">
            <w:r>
              <w:t>Is het duidelijk welke voorzieningen van zorg Defensie moet leveren en welke eventueel onder de WMO vallen?</w:t>
            </w:r>
          </w:p>
        </w:tc>
        <w:tc>
          <w:tcPr>
            <w:tcW w:w="850" w:type="dxa"/>
          </w:tcPr>
          <w:p w:rsidR="002E60C7" w:rsidRDefault="0089565F">
            <w:pPr>
              <w:jc w:val="right"/>
            </w:pPr>
            <w:r>
              <w:t>1</w:t>
            </w:r>
          </w:p>
        </w:tc>
        <w:tc>
          <w:tcPr>
            <w:tcW w:w="992" w:type="dxa"/>
          </w:tcPr>
          <w:p w:rsidR="002E60C7" w:rsidRDefault="001856D0">
            <w:pPr>
              <w:jc w:val="right"/>
            </w:pPr>
            <w:r>
              <w:t>29</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83</w:t>
            </w:r>
          </w:p>
        </w:tc>
        <w:tc>
          <w:tcPr>
            <w:tcW w:w="6521" w:type="dxa"/>
          </w:tcPr>
          <w:p w:rsidR="002E60C7" w:rsidRDefault="001856D0">
            <w:r>
              <w:t>Wat gaat u doen om de knelpunten in de samenwerking tussen het Veteranenloket en de samenwerkende partijen op te lossen en op welke termijn?</w:t>
            </w:r>
          </w:p>
        </w:tc>
        <w:tc>
          <w:tcPr>
            <w:tcW w:w="850" w:type="dxa"/>
          </w:tcPr>
          <w:p w:rsidR="002E60C7" w:rsidRDefault="0089565F">
            <w:pPr>
              <w:jc w:val="right"/>
            </w:pPr>
            <w:r>
              <w:t>1</w:t>
            </w:r>
          </w:p>
        </w:tc>
        <w:tc>
          <w:tcPr>
            <w:tcW w:w="992" w:type="dxa"/>
          </w:tcPr>
          <w:p w:rsidR="002E60C7" w:rsidRDefault="001856D0">
            <w:pPr>
              <w:jc w:val="right"/>
            </w:pPr>
            <w:r>
              <w:t>30</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84</w:t>
            </w:r>
          </w:p>
        </w:tc>
        <w:tc>
          <w:tcPr>
            <w:tcW w:w="6521" w:type="dxa"/>
          </w:tcPr>
          <w:p w:rsidR="002E60C7" w:rsidRDefault="001856D0">
            <w:r>
              <w:t>Wat bedoelt u met 'Uit de evaluatie blijkt dat het Veteranenloket de verwachting tot op heden heeft waargemaakt' ? Wat is de doelstelling van het Veteranenloket?</w:t>
            </w:r>
          </w:p>
        </w:tc>
        <w:tc>
          <w:tcPr>
            <w:tcW w:w="850" w:type="dxa"/>
          </w:tcPr>
          <w:p w:rsidR="002E60C7" w:rsidRDefault="0089565F">
            <w:pPr>
              <w:jc w:val="right"/>
            </w:pPr>
            <w:r>
              <w:t>1</w:t>
            </w:r>
          </w:p>
        </w:tc>
        <w:tc>
          <w:tcPr>
            <w:tcW w:w="992" w:type="dxa"/>
          </w:tcPr>
          <w:p w:rsidR="002E60C7" w:rsidRDefault="001856D0">
            <w:pPr>
              <w:jc w:val="right"/>
            </w:pPr>
            <w:r>
              <w:t>30</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85</w:t>
            </w:r>
          </w:p>
        </w:tc>
        <w:tc>
          <w:tcPr>
            <w:tcW w:w="6521" w:type="dxa"/>
          </w:tcPr>
          <w:p w:rsidR="002E60C7" w:rsidRDefault="001856D0">
            <w:r>
              <w:t>Hoe gaat u de samenwerking tussen het Veteranenloket en samenwerkende partijen verbeteren?</w:t>
            </w:r>
          </w:p>
        </w:tc>
        <w:tc>
          <w:tcPr>
            <w:tcW w:w="850" w:type="dxa"/>
          </w:tcPr>
          <w:p w:rsidR="002E60C7" w:rsidRDefault="0089565F">
            <w:pPr>
              <w:jc w:val="right"/>
            </w:pPr>
            <w:r>
              <w:t>1</w:t>
            </w:r>
          </w:p>
        </w:tc>
        <w:tc>
          <w:tcPr>
            <w:tcW w:w="992" w:type="dxa"/>
          </w:tcPr>
          <w:p w:rsidR="002E60C7" w:rsidRDefault="001856D0">
            <w:pPr>
              <w:jc w:val="right"/>
            </w:pPr>
            <w:r>
              <w:t>30</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86</w:t>
            </w:r>
          </w:p>
        </w:tc>
        <w:tc>
          <w:tcPr>
            <w:tcW w:w="6521" w:type="dxa"/>
          </w:tcPr>
          <w:p w:rsidR="002E60C7" w:rsidRDefault="001856D0">
            <w:r>
              <w:t>Is het capaciteitsknelpunt van de sectie zorgcoördinatie enkel in 2015 en 2016 opgelost, of is de oplossing structureel?</w:t>
            </w:r>
          </w:p>
        </w:tc>
        <w:tc>
          <w:tcPr>
            <w:tcW w:w="850" w:type="dxa"/>
          </w:tcPr>
          <w:p w:rsidR="002E60C7" w:rsidRDefault="0089565F">
            <w:pPr>
              <w:jc w:val="right"/>
            </w:pPr>
            <w:r>
              <w:t>1</w:t>
            </w:r>
          </w:p>
        </w:tc>
        <w:tc>
          <w:tcPr>
            <w:tcW w:w="992" w:type="dxa"/>
          </w:tcPr>
          <w:p w:rsidR="002E60C7" w:rsidRDefault="001856D0">
            <w:pPr>
              <w:jc w:val="right"/>
            </w:pPr>
            <w:r>
              <w:t>30</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87</w:t>
            </w:r>
          </w:p>
        </w:tc>
        <w:tc>
          <w:tcPr>
            <w:tcW w:w="6521" w:type="dxa"/>
          </w:tcPr>
          <w:p w:rsidR="002E60C7" w:rsidRDefault="001856D0">
            <w:r>
              <w:t>Gaat Defensie ook na 2018 afspraken maken met het vfonds (Nationaal Fonds voor Vrede, Vrijheid en Veteranenzorg) en het Veteranen Platform (VP) over financiering van nuldelijnsondersteuning, of is daar geen geld voor ?</w:t>
            </w:r>
          </w:p>
        </w:tc>
        <w:tc>
          <w:tcPr>
            <w:tcW w:w="850" w:type="dxa"/>
          </w:tcPr>
          <w:p w:rsidR="002E60C7" w:rsidRDefault="0089565F">
            <w:pPr>
              <w:jc w:val="right"/>
            </w:pPr>
            <w:r>
              <w:t>1</w:t>
            </w:r>
          </w:p>
        </w:tc>
        <w:tc>
          <w:tcPr>
            <w:tcW w:w="992" w:type="dxa"/>
          </w:tcPr>
          <w:p w:rsidR="002E60C7" w:rsidRDefault="001856D0">
            <w:pPr>
              <w:jc w:val="right"/>
            </w:pPr>
            <w:r>
              <w:t>31</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88</w:t>
            </w:r>
          </w:p>
        </w:tc>
        <w:tc>
          <w:tcPr>
            <w:tcW w:w="6521" w:type="dxa"/>
          </w:tcPr>
          <w:p w:rsidR="002E60C7" w:rsidRDefault="001856D0">
            <w:r>
              <w:t>Zijn er al eerste inzichten over/in de nieuwe klachtenprocedure (m.b.t. de opmerking van de Veteranenombudsman en de termijnen van afhandeling van klachten) en of dit een verbetering is?</w:t>
            </w:r>
          </w:p>
        </w:tc>
        <w:tc>
          <w:tcPr>
            <w:tcW w:w="850" w:type="dxa"/>
          </w:tcPr>
          <w:p w:rsidR="002E60C7" w:rsidRDefault="0089565F">
            <w:pPr>
              <w:jc w:val="right"/>
            </w:pPr>
            <w:r>
              <w:t>1</w:t>
            </w:r>
          </w:p>
        </w:tc>
        <w:tc>
          <w:tcPr>
            <w:tcW w:w="992" w:type="dxa"/>
          </w:tcPr>
          <w:p w:rsidR="002E60C7" w:rsidRDefault="001856D0">
            <w:pPr>
              <w:jc w:val="right"/>
            </w:pPr>
            <w:r>
              <w:t>32</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89</w:t>
            </w:r>
          </w:p>
        </w:tc>
        <w:tc>
          <w:tcPr>
            <w:tcW w:w="6521" w:type="dxa"/>
          </w:tcPr>
          <w:p w:rsidR="002E60C7" w:rsidRDefault="001856D0">
            <w:r>
              <w:t>Kunt u aangeven hoeveel militairen zijn ontslagen wegens (vermeend) drugsgebruik ?</w:t>
            </w:r>
          </w:p>
        </w:tc>
        <w:tc>
          <w:tcPr>
            <w:tcW w:w="850" w:type="dxa"/>
          </w:tcPr>
          <w:p w:rsidR="002E60C7" w:rsidRDefault="0089565F">
            <w:pPr>
              <w:jc w:val="right"/>
            </w:pPr>
            <w:r>
              <w:t>1</w:t>
            </w:r>
          </w:p>
        </w:tc>
        <w:tc>
          <w:tcPr>
            <w:tcW w:w="992" w:type="dxa"/>
          </w:tcPr>
          <w:p w:rsidR="002E60C7" w:rsidRDefault="001856D0">
            <w:pPr>
              <w:jc w:val="right"/>
            </w:pPr>
            <w:r>
              <w:t>32</w:t>
            </w:r>
          </w:p>
        </w:tc>
        <w:tc>
          <w:tcPr>
            <w:tcW w:w="567" w:type="dxa"/>
            <w:tcBorders>
              <w:left w:val="nil"/>
            </w:tcBorders>
          </w:tcPr>
          <w:p w:rsidR="002E60C7" w:rsidRDefault="001856D0">
            <w:pPr>
              <w:jc w:val="right"/>
            </w:pPr>
            <w:r>
              <w:t xml:space="preserve">33 </w:t>
            </w:r>
          </w:p>
        </w:tc>
      </w:tr>
      <w:tr w:rsidR="002E60C7" w:rsidTr="00E7153D">
        <w:tc>
          <w:tcPr>
            <w:tcW w:w="567" w:type="dxa"/>
          </w:tcPr>
          <w:p w:rsidR="002E60C7" w:rsidRDefault="001856D0">
            <w:r>
              <w:t>90</w:t>
            </w:r>
          </w:p>
        </w:tc>
        <w:tc>
          <w:tcPr>
            <w:tcW w:w="6521" w:type="dxa"/>
          </w:tcPr>
          <w:p w:rsidR="002E60C7" w:rsidRDefault="001856D0">
            <w:r>
              <w:t>Kunt u aangeven wanneer het onderzoek is afgerond om individuele aspecten meer te betrekken bij drugsgebruik door militairen? Wat zijn de (voorlopige) uitkomsten van dit onderzoek?</w:t>
            </w:r>
          </w:p>
        </w:tc>
        <w:tc>
          <w:tcPr>
            <w:tcW w:w="850" w:type="dxa"/>
          </w:tcPr>
          <w:p w:rsidR="002E60C7" w:rsidRDefault="0089565F">
            <w:pPr>
              <w:jc w:val="right"/>
            </w:pPr>
            <w:r>
              <w:t>1</w:t>
            </w:r>
          </w:p>
        </w:tc>
        <w:tc>
          <w:tcPr>
            <w:tcW w:w="992" w:type="dxa"/>
          </w:tcPr>
          <w:p w:rsidR="002E60C7" w:rsidRDefault="001856D0">
            <w:pPr>
              <w:jc w:val="right"/>
            </w:pPr>
            <w:r>
              <w:t>32</w:t>
            </w:r>
          </w:p>
        </w:tc>
        <w:tc>
          <w:tcPr>
            <w:tcW w:w="567" w:type="dxa"/>
            <w:tcBorders>
              <w:left w:val="nil"/>
            </w:tcBorders>
          </w:tcPr>
          <w:p w:rsidR="002E60C7" w:rsidRDefault="001856D0">
            <w:pPr>
              <w:jc w:val="right"/>
            </w:pPr>
            <w:r>
              <w:t xml:space="preserve">33 </w:t>
            </w:r>
          </w:p>
        </w:tc>
      </w:tr>
      <w:tr w:rsidR="002E60C7" w:rsidTr="00E7153D">
        <w:tc>
          <w:tcPr>
            <w:tcW w:w="567" w:type="dxa"/>
          </w:tcPr>
          <w:p w:rsidR="002E60C7" w:rsidRDefault="001856D0">
            <w:r>
              <w:t>91</w:t>
            </w:r>
          </w:p>
        </w:tc>
        <w:tc>
          <w:tcPr>
            <w:tcW w:w="6521" w:type="dxa"/>
          </w:tcPr>
          <w:p w:rsidR="002E60C7" w:rsidRDefault="001856D0">
            <w:r>
              <w:t>Kunt u het herzien "Convenant LZV" aan de Kamer sturen?</w:t>
            </w:r>
          </w:p>
        </w:tc>
        <w:tc>
          <w:tcPr>
            <w:tcW w:w="850" w:type="dxa"/>
          </w:tcPr>
          <w:p w:rsidR="002E60C7" w:rsidRDefault="0089565F">
            <w:pPr>
              <w:jc w:val="right"/>
            </w:pPr>
            <w:r>
              <w:t>1</w:t>
            </w:r>
          </w:p>
        </w:tc>
        <w:tc>
          <w:tcPr>
            <w:tcW w:w="992" w:type="dxa"/>
          </w:tcPr>
          <w:p w:rsidR="002E60C7" w:rsidRDefault="001856D0">
            <w:pPr>
              <w:jc w:val="right"/>
            </w:pPr>
            <w:r>
              <w:t>33</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92</w:t>
            </w:r>
          </w:p>
        </w:tc>
        <w:tc>
          <w:tcPr>
            <w:tcW w:w="6521" w:type="dxa"/>
          </w:tcPr>
          <w:p w:rsidR="002E60C7" w:rsidRDefault="001856D0">
            <w:r>
              <w:t>Kunt u per afzonderlijke LZV instelling aangeven wat de minimum wachttijd is?</w:t>
            </w:r>
          </w:p>
        </w:tc>
        <w:tc>
          <w:tcPr>
            <w:tcW w:w="850" w:type="dxa"/>
          </w:tcPr>
          <w:p w:rsidR="002E60C7" w:rsidRDefault="0089565F">
            <w:pPr>
              <w:jc w:val="right"/>
            </w:pPr>
            <w:r>
              <w:t>1</w:t>
            </w:r>
          </w:p>
        </w:tc>
        <w:tc>
          <w:tcPr>
            <w:tcW w:w="992" w:type="dxa"/>
          </w:tcPr>
          <w:p w:rsidR="002E60C7" w:rsidRDefault="001856D0">
            <w:pPr>
              <w:jc w:val="right"/>
            </w:pPr>
            <w:r>
              <w:t>33</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lastRenderedPageBreak/>
              <w:t>93</w:t>
            </w:r>
          </w:p>
        </w:tc>
        <w:tc>
          <w:tcPr>
            <w:tcW w:w="6521" w:type="dxa"/>
          </w:tcPr>
          <w:p w:rsidR="002E60C7" w:rsidRDefault="001856D0">
            <w:r>
              <w:t>Kunt u per LZV instelling aangeven wat de minimum, de maximum en de gemiddelde behandelduur is?</w:t>
            </w:r>
          </w:p>
        </w:tc>
        <w:tc>
          <w:tcPr>
            <w:tcW w:w="850" w:type="dxa"/>
          </w:tcPr>
          <w:p w:rsidR="002E60C7" w:rsidRDefault="0089565F">
            <w:pPr>
              <w:jc w:val="right"/>
            </w:pPr>
            <w:r>
              <w:t>1</w:t>
            </w:r>
          </w:p>
        </w:tc>
        <w:tc>
          <w:tcPr>
            <w:tcW w:w="992" w:type="dxa"/>
          </w:tcPr>
          <w:p w:rsidR="002E60C7" w:rsidRDefault="001856D0">
            <w:pPr>
              <w:jc w:val="right"/>
            </w:pPr>
            <w:r>
              <w:t>33</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94</w:t>
            </w:r>
          </w:p>
        </w:tc>
        <w:tc>
          <w:tcPr>
            <w:tcW w:w="6521" w:type="dxa"/>
          </w:tcPr>
          <w:p w:rsidR="002E60C7" w:rsidRDefault="001856D0">
            <w:r>
              <w:t>Kunt u per LZV instelling aangeven hoeveel veteranen hier op dit moment gebruik van maken? En kunt u - uitgesplitst per instelling- aangeven hoeveel veteranen in totaal gebruik maken van het zorgaanbod van de LZV instellingen?</w:t>
            </w:r>
          </w:p>
        </w:tc>
        <w:tc>
          <w:tcPr>
            <w:tcW w:w="850" w:type="dxa"/>
          </w:tcPr>
          <w:p w:rsidR="002E60C7" w:rsidRDefault="0089565F">
            <w:pPr>
              <w:jc w:val="right"/>
            </w:pPr>
            <w:r>
              <w:t>1</w:t>
            </w:r>
          </w:p>
        </w:tc>
        <w:tc>
          <w:tcPr>
            <w:tcW w:w="992" w:type="dxa"/>
          </w:tcPr>
          <w:p w:rsidR="002E60C7" w:rsidRDefault="001856D0">
            <w:pPr>
              <w:jc w:val="right"/>
            </w:pPr>
            <w:r>
              <w:t>33</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95</w:t>
            </w:r>
          </w:p>
        </w:tc>
        <w:tc>
          <w:tcPr>
            <w:tcW w:w="6521" w:type="dxa"/>
          </w:tcPr>
          <w:p w:rsidR="002E60C7" w:rsidRDefault="001856D0">
            <w:r>
              <w:t>Kunt u aangeven of de organisatorische- en bedrijfsmatige inrichting van het (ZV anders gaat worden ingericht binnen de organisatie van Defensie? Kunt U aangeven waarom er vertraging is ontstaan met het ontwikkelen van een kwaliteitshandboek LZV?</w:t>
            </w:r>
          </w:p>
        </w:tc>
        <w:tc>
          <w:tcPr>
            <w:tcW w:w="850" w:type="dxa"/>
          </w:tcPr>
          <w:p w:rsidR="002E60C7" w:rsidRDefault="0089565F">
            <w:pPr>
              <w:jc w:val="right"/>
            </w:pPr>
            <w:r>
              <w:t>1</w:t>
            </w:r>
          </w:p>
        </w:tc>
        <w:tc>
          <w:tcPr>
            <w:tcW w:w="992" w:type="dxa"/>
          </w:tcPr>
          <w:p w:rsidR="002E60C7" w:rsidRDefault="001856D0">
            <w:pPr>
              <w:jc w:val="right"/>
            </w:pPr>
            <w:r>
              <w:t>33</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96</w:t>
            </w:r>
          </w:p>
        </w:tc>
        <w:tc>
          <w:tcPr>
            <w:tcW w:w="6521" w:type="dxa"/>
          </w:tcPr>
          <w:p w:rsidR="002E60C7" w:rsidRDefault="001856D0">
            <w:r>
              <w:t>Wanneer in 2016 is het resultaat van de Consumer Quality Index Veteranenketenzorg (CQIv) er ?</w:t>
            </w:r>
          </w:p>
        </w:tc>
        <w:tc>
          <w:tcPr>
            <w:tcW w:w="850" w:type="dxa"/>
          </w:tcPr>
          <w:p w:rsidR="002E60C7" w:rsidRDefault="0089565F">
            <w:pPr>
              <w:jc w:val="right"/>
            </w:pPr>
            <w:r>
              <w:t>1</w:t>
            </w:r>
          </w:p>
        </w:tc>
        <w:tc>
          <w:tcPr>
            <w:tcW w:w="992" w:type="dxa"/>
          </w:tcPr>
          <w:p w:rsidR="002E60C7" w:rsidRDefault="001856D0">
            <w:pPr>
              <w:jc w:val="right"/>
            </w:pPr>
            <w:r>
              <w:t>34</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97</w:t>
            </w:r>
          </w:p>
        </w:tc>
        <w:tc>
          <w:tcPr>
            <w:tcW w:w="6521" w:type="dxa"/>
          </w:tcPr>
          <w:p w:rsidR="002E60C7" w:rsidRDefault="001856D0">
            <w:r>
              <w:t>Wanneer in 2017 denkt het LZV een samenhangend beleid over zorgmijders te presenteren?</w:t>
            </w:r>
          </w:p>
        </w:tc>
        <w:tc>
          <w:tcPr>
            <w:tcW w:w="850" w:type="dxa"/>
          </w:tcPr>
          <w:p w:rsidR="002E60C7" w:rsidRDefault="0089565F">
            <w:pPr>
              <w:jc w:val="right"/>
            </w:pPr>
            <w:r>
              <w:t>1</w:t>
            </w:r>
          </w:p>
        </w:tc>
        <w:tc>
          <w:tcPr>
            <w:tcW w:w="992" w:type="dxa"/>
          </w:tcPr>
          <w:p w:rsidR="002E60C7" w:rsidRDefault="001856D0">
            <w:pPr>
              <w:jc w:val="right"/>
            </w:pPr>
            <w:r>
              <w:t>34</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98</w:t>
            </w:r>
          </w:p>
        </w:tc>
        <w:tc>
          <w:tcPr>
            <w:tcW w:w="6521" w:type="dxa"/>
          </w:tcPr>
          <w:p w:rsidR="002E60C7" w:rsidRDefault="001856D0">
            <w:r>
              <w:t>Wanneer verwacht u met een resultaat te komen mbt de duurzame en kostendekkende financiering van zorg aan veteranen en met een conclusie over een collectiviteitspolis?</w:t>
            </w:r>
          </w:p>
        </w:tc>
        <w:tc>
          <w:tcPr>
            <w:tcW w:w="850" w:type="dxa"/>
          </w:tcPr>
          <w:p w:rsidR="002E60C7" w:rsidRDefault="0089565F">
            <w:pPr>
              <w:jc w:val="right"/>
            </w:pPr>
            <w:r>
              <w:t>1</w:t>
            </w:r>
          </w:p>
        </w:tc>
        <w:tc>
          <w:tcPr>
            <w:tcW w:w="992" w:type="dxa"/>
          </w:tcPr>
          <w:p w:rsidR="002E60C7" w:rsidRDefault="001856D0">
            <w:pPr>
              <w:jc w:val="right"/>
            </w:pPr>
            <w:r>
              <w:t>34</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99</w:t>
            </w:r>
          </w:p>
        </w:tc>
        <w:tc>
          <w:tcPr>
            <w:tcW w:w="6521" w:type="dxa"/>
          </w:tcPr>
          <w:p w:rsidR="002E60C7" w:rsidRDefault="001856D0">
            <w:r>
              <w:t>Kunt u aangeven waarom eerst in 2017 een plan kan worden gepresenteerd rondom de zorgmijders van veteranenzorg? Wat is de oorzaak van deze vertraging?</w:t>
            </w:r>
          </w:p>
        </w:tc>
        <w:tc>
          <w:tcPr>
            <w:tcW w:w="850" w:type="dxa"/>
          </w:tcPr>
          <w:p w:rsidR="002E60C7" w:rsidRDefault="0089565F">
            <w:pPr>
              <w:jc w:val="right"/>
            </w:pPr>
            <w:r>
              <w:t>1</w:t>
            </w:r>
          </w:p>
        </w:tc>
        <w:tc>
          <w:tcPr>
            <w:tcW w:w="992" w:type="dxa"/>
          </w:tcPr>
          <w:p w:rsidR="002E60C7" w:rsidRDefault="001856D0">
            <w:pPr>
              <w:jc w:val="right"/>
            </w:pPr>
            <w:r>
              <w:t>34</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100</w:t>
            </w:r>
          </w:p>
        </w:tc>
        <w:tc>
          <w:tcPr>
            <w:tcW w:w="6521" w:type="dxa"/>
          </w:tcPr>
          <w:p w:rsidR="002E60C7" w:rsidRDefault="001856D0">
            <w:r>
              <w:t>Wanneer is het aanvullende onderzoek naar de zorgbehoefte van vrouwelijke veteranen gestart ? Wat was de reden van het verrichten van een aanvullend onderzoek m.b.t. vrouwelijke veteranen?</w:t>
            </w:r>
          </w:p>
        </w:tc>
        <w:tc>
          <w:tcPr>
            <w:tcW w:w="850" w:type="dxa"/>
          </w:tcPr>
          <w:p w:rsidR="002E60C7" w:rsidRDefault="0089565F">
            <w:pPr>
              <w:jc w:val="right"/>
            </w:pPr>
            <w:r>
              <w:t>1</w:t>
            </w:r>
          </w:p>
        </w:tc>
        <w:tc>
          <w:tcPr>
            <w:tcW w:w="992" w:type="dxa"/>
          </w:tcPr>
          <w:p w:rsidR="002E60C7" w:rsidRDefault="001856D0">
            <w:pPr>
              <w:jc w:val="right"/>
            </w:pPr>
            <w:r>
              <w:t>34</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101</w:t>
            </w:r>
          </w:p>
        </w:tc>
        <w:tc>
          <w:tcPr>
            <w:tcW w:w="6521" w:type="dxa"/>
          </w:tcPr>
          <w:p w:rsidR="002E60C7" w:rsidRDefault="001856D0">
            <w:r>
              <w:t>Hoe gaat Stichting de Basis om met de op haar terrein in Doorn gevestigde woningen voor veteranen? Klopt het dat dit terrein is aangeboden aan ontwikkelaars?</w:t>
            </w:r>
          </w:p>
        </w:tc>
        <w:tc>
          <w:tcPr>
            <w:tcW w:w="850" w:type="dxa"/>
          </w:tcPr>
          <w:p w:rsidR="002E60C7" w:rsidRDefault="0089565F">
            <w:pPr>
              <w:jc w:val="right"/>
            </w:pPr>
            <w:r>
              <w:t>1</w:t>
            </w:r>
          </w:p>
        </w:tc>
        <w:tc>
          <w:tcPr>
            <w:tcW w:w="992" w:type="dxa"/>
          </w:tcPr>
          <w:p w:rsidR="002E60C7" w:rsidRDefault="001856D0">
            <w:pPr>
              <w:jc w:val="right"/>
            </w:pPr>
            <w:r>
              <w:t>35</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102</w:t>
            </w:r>
          </w:p>
        </w:tc>
        <w:tc>
          <w:tcPr>
            <w:tcW w:w="6521" w:type="dxa"/>
          </w:tcPr>
          <w:p w:rsidR="002E60C7" w:rsidRDefault="001856D0">
            <w:r>
              <w:t>Kunt u aangeven wat de oorzaak is van de toenemende vraag naar prompte zorg aan post-actieve veteranen?</w:t>
            </w:r>
          </w:p>
        </w:tc>
        <w:tc>
          <w:tcPr>
            <w:tcW w:w="850" w:type="dxa"/>
          </w:tcPr>
          <w:p w:rsidR="002E60C7" w:rsidRDefault="0089565F">
            <w:pPr>
              <w:jc w:val="right"/>
            </w:pPr>
            <w:r>
              <w:t>1</w:t>
            </w:r>
          </w:p>
        </w:tc>
        <w:tc>
          <w:tcPr>
            <w:tcW w:w="992" w:type="dxa"/>
          </w:tcPr>
          <w:p w:rsidR="002E60C7" w:rsidRDefault="001856D0">
            <w:pPr>
              <w:jc w:val="right"/>
            </w:pPr>
            <w:r>
              <w:t>35</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103</w:t>
            </w:r>
          </w:p>
        </w:tc>
        <w:tc>
          <w:tcPr>
            <w:tcW w:w="6521" w:type="dxa"/>
          </w:tcPr>
          <w:p w:rsidR="002E60C7" w:rsidRDefault="001856D0">
            <w:r>
              <w:t>Welke preventieve maatregelen zijn naar voren gekomen uit de expertmeeting Uitzend-gerelateerde klachten?</w:t>
            </w:r>
          </w:p>
        </w:tc>
        <w:tc>
          <w:tcPr>
            <w:tcW w:w="850" w:type="dxa"/>
          </w:tcPr>
          <w:p w:rsidR="002E60C7" w:rsidRDefault="0089565F">
            <w:pPr>
              <w:jc w:val="right"/>
            </w:pPr>
            <w:r>
              <w:t>1</w:t>
            </w:r>
          </w:p>
        </w:tc>
        <w:tc>
          <w:tcPr>
            <w:tcW w:w="992" w:type="dxa"/>
          </w:tcPr>
          <w:p w:rsidR="002E60C7" w:rsidRDefault="001856D0">
            <w:pPr>
              <w:jc w:val="right"/>
            </w:pPr>
            <w:r>
              <w:t>36</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104</w:t>
            </w:r>
          </w:p>
        </w:tc>
        <w:tc>
          <w:tcPr>
            <w:tcW w:w="6521" w:type="dxa"/>
          </w:tcPr>
          <w:p w:rsidR="002E60C7" w:rsidRDefault="001856D0">
            <w:r>
              <w:t>Op welke factoren kan een werkgever daadwerkelijk invloed uitoefenen en gaat u dat meenemen in uw beleid?</w:t>
            </w:r>
          </w:p>
        </w:tc>
        <w:tc>
          <w:tcPr>
            <w:tcW w:w="850" w:type="dxa"/>
          </w:tcPr>
          <w:p w:rsidR="002E60C7" w:rsidRDefault="0089565F">
            <w:pPr>
              <w:jc w:val="right"/>
            </w:pPr>
            <w:r>
              <w:t>1</w:t>
            </w:r>
          </w:p>
        </w:tc>
        <w:tc>
          <w:tcPr>
            <w:tcW w:w="992" w:type="dxa"/>
          </w:tcPr>
          <w:p w:rsidR="002E60C7" w:rsidRDefault="001856D0">
            <w:pPr>
              <w:jc w:val="right"/>
            </w:pPr>
            <w:r>
              <w:t>36</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105</w:t>
            </w:r>
          </w:p>
        </w:tc>
        <w:tc>
          <w:tcPr>
            <w:tcW w:w="6521" w:type="dxa"/>
          </w:tcPr>
          <w:p w:rsidR="002E60C7" w:rsidRDefault="001856D0">
            <w:r>
              <w:t>Kunt u aangeven of er verschillen bestaan tussen de militairen-veteranen die worden behandeld in Militair Revalidatie Centrum (MRC) Aardenburg en de militairen die niet op missie zijn gegaan?</w:t>
            </w:r>
          </w:p>
        </w:tc>
        <w:tc>
          <w:tcPr>
            <w:tcW w:w="850" w:type="dxa"/>
          </w:tcPr>
          <w:p w:rsidR="002E60C7" w:rsidRDefault="0089565F">
            <w:pPr>
              <w:jc w:val="right"/>
            </w:pPr>
            <w:r>
              <w:t>1</w:t>
            </w:r>
          </w:p>
        </w:tc>
        <w:tc>
          <w:tcPr>
            <w:tcW w:w="992" w:type="dxa"/>
          </w:tcPr>
          <w:p w:rsidR="002E60C7" w:rsidRDefault="001856D0">
            <w:pPr>
              <w:jc w:val="right"/>
            </w:pPr>
            <w:r>
              <w:t>38</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106</w:t>
            </w:r>
          </w:p>
        </w:tc>
        <w:tc>
          <w:tcPr>
            <w:tcW w:w="6521" w:type="dxa"/>
          </w:tcPr>
          <w:p w:rsidR="002E60C7" w:rsidRDefault="001856D0">
            <w:r>
              <w:t>Kan het Centraal Militair Hospitaal (CMH) vanwege de bezuinigingen het samenwerkingsverband met het MRC voldoende feitelijk invullen?</w:t>
            </w:r>
          </w:p>
        </w:tc>
        <w:tc>
          <w:tcPr>
            <w:tcW w:w="850" w:type="dxa"/>
          </w:tcPr>
          <w:p w:rsidR="002E60C7" w:rsidRDefault="0089565F">
            <w:pPr>
              <w:jc w:val="right"/>
            </w:pPr>
            <w:r>
              <w:t>1</w:t>
            </w:r>
          </w:p>
        </w:tc>
        <w:tc>
          <w:tcPr>
            <w:tcW w:w="992" w:type="dxa"/>
          </w:tcPr>
          <w:p w:rsidR="002E60C7" w:rsidRDefault="001856D0">
            <w:pPr>
              <w:jc w:val="right"/>
            </w:pPr>
            <w:r>
              <w:t>38</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107</w:t>
            </w:r>
          </w:p>
        </w:tc>
        <w:tc>
          <w:tcPr>
            <w:tcW w:w="6521" w:type="dxa"/>
          </w:tcPr>
          <w:p w:rsidR="002E60C7" w:rsidRDefault="001856D0">
            <w:r>
              <w:t>Kunt u aangeven wat het percentage van de militairen is dat niet succesvol is gere-integreerd per jaar, sinds 2006?</w:t>
            </w:r>
          </w:p>
        </w:tc>
        <w:tc>
          <w:tcPr>
            <w:tcW w:w="850" w:type="dxa"/>
          </w:tcPr>
          <w:p w:rsidR="002E60C7" w:rsidRDefault="0089565F">
            <w:pPr>
              <w:jc w:val="right"/>
            </w:pPr>
            <w:r>
              <w:t>1</w:t>
            </w:r>
          </w:p>
        </w:tc>
        <w:tc>
          <w:tcPr>
            <w:tcW w:w="992" w:type="dxa"/>
          </w:tcPr>
          <w:p w:rsidR="002E60C7" w:rsidRDefault="001856D0">
            <w:pPr>
              <w:jc w:val="right"/>
            </w:pPr>
            <w:r>
              <w:t>38</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108</w:t>
            </w:r>
          </w:p>
        </w:tc>
        <w:tc>
          <w:tcPr>
            <w:tcW w:w="6521" w:type="dxa"/>
          </w:tcPr>
          <w:p w:rsidR="002E60C7" w:rsidRDefault="001856D0">
            <w:r>
              <w:t>Kunt u toelichten waarom uit de jaarlijkse raming van 4 miljoen euro voor de inkomensvoorziening veteranen in 2015 'slechts' 199.000 euro is uitgegeven? Waarop is de raming van 4 miljoen gebaseerd? Wat is er gebeurd met het geraamde niet uitgegeven bedrag voor inkomensvoorziening veteranen?</w:t>
            </w:r>
          </w:p>
        </w:tc>
        <w:tc>
          <w:tcPr>
            <w:tcW w:w="850" w:type="dxa"/>
          </w:tcPr>
          <w:p w:rsidR="002E60C7" w:rsidRDefault="0089565F">
            <w:pPr>
              <w:jc w:val="right"/>
            </w:pPr>
            <w:r>
              <w:t>1</w:t>
            </w:r>
          </w:p>
        </w:tc>
        <w:tc>
          <w:tcPr>
            <w:tcW w:w="992" w:type="dxa"/>
          </w:tcPr>
          <w:p w:rsidR="002E60C7" w:rsidRDefault="001856D0">
            <w:pPr>
              <w:jc w:val="right"/>
            </w:pPr>
            <w:r>
              <w:t>39</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109</w:t>
            </w:r>
          </w:p>
        </w:tc>
        <w:tc>
          <w:tcPr>
            <w:tcW w:w="6521" w:type="dxa"/>
          </w:tcPr>
          <w:p w:rsidR="002E60C7" w:rsidRDefault="001856D0">
            <w:r>
              <w:t>Voor hoeveel dossiers is in 2014 een financiële oplossing gevonden voor die gevallen waarin niet wordt voldaan aan de voorwaarden voor de regeling maar financiële hulp aan de veteraan toch wenselijk of gepast is? Hoeveel dossiers in 2015? Welke middelen zijn hiermee gemoeid?</w:t>
            </w:r>
          </w:p>
        </w:tc>
        <w:tc>
          <w:tcPr>
            <w:tcW w:w="850" w:type="dxa"/>
          </w:tcPr>
          <w:p w:rsidR="002E60C7" w:rsidRDefault="0089565F">
            <w:pPr>
              <w:jc w:val="right"/>
            </w:pPr>
            <w:r>
              <w:t>1</w:t>
            </w:r>
          </w:p>
        </w:tc>
        <w:tc>
          <w:tcPr>
            <w:tcW w:w="992" w:type="dxa"/>
          </w:tcPr>
          <w:p w:rsidR="002E60C7" w:rsidRDefault="001856D0">
            <w:pPr>
              <w:jc w:val="right"/>
            </w:pPr>
            <w:r>
              <w:t>39</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110</w:t>
            </w:r>
          </w:p>
        </w:tc>
        <w:tc>
          <w:tcPr>
            <w:tcW w:w="6521" w:type="dxa"/>
          </w:tcPr>
          <w:p w:rsidR="002E60C7" w:rsidRDefault="001856D0">
            <w:r>
              <w:t>Heeft Defensie geen verantwoordelijkheid meer voor en bemoeienis met de negentien Militaire Oorlogs- en Dienstslachtoffers (MOD-ers) die aan het Algemeen Burgerlijk Pensioenfonds (ABP) zijn overgedragen?</w:t>
            </w:r>
          </w:p>
        </w:tc>
        <w:tc>
          <w:tcPr>
            <w:tcW w:w="850" w:type="dxa"/>
          </w:tcPr>
          <w:p w:rsidR="002E60C7" w:rsidRDefault="0089565F">
            <w:pPr>
              <w:jc w:val="right"/>
            </w:pPr>
            <w:r>
              <w:t>1</w:t>
            </w:r>
          </w:p>
        </w:tc>
        <w:tc>
          <w:tcPr>
            <w:tcW w:w="992" w:type="dxa"/>
          </w:tcPr>
          <w:p w:rsidR="002E60C7" w:rsidRDefault="001856D0">
            <w:pPr>
              <w:jc w:val="right"/>
            </w:pPr>
            <w:r>
              <w:t>39</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111</w:t>
            </w:r>
          </w:p>
        </w:tc>
        <w:tc>
          <w:tcPr>
            <w:tcW w:w="6521" w:type="dxa"/>
          </w:tcPr>
          <w:p w:rsidR="002E60C7" w:rsidRDefault="001856D0">
            <w:r>
              <w:t xml:space="preserve">Kunt u aangeven in hoeveel dossiers van veteranen er geen financiele oplossing </w:t>
            </w:r>
            <w:r>
              <w:lastRenderedPageBreak/>
              <w:t>is gevonden?</w:t>
            </w:r>
          </w:p>
        </w:tc>
        <w:tc>
          <w:tcPr>
            <w:tcW w:w="850" w:type="dxa"/>
          </w:tcPr>
          <w:p w:rsidR="002E60C7" w:rsidRDefault="0089565F">
            <w:pPr>
              <w:jc w:val="right"/>
            </w:pPr>
            <w:r>
              <w:lastRenderedPageBreak/>
              <w:t>1</w:t>
            </w:r>
          </w:p>
        </w:tc>
        <w:tc>
          <w:tcPr>
            <w:tcW w:w="992" w:type="dxa"/>
          </w:tcPr>
          <w:p w:rsidR="002E60C7" w:rsidRDefault="001856D0">
            <w:pPr>
              <w:jc w:val="right"/>
            </w:pPr>
            <w:r>
              <w:t>39</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lastRenderedPageBreak/>
              <w:t>112</w:t>
            </w:r>
          </w:p>
        </w:tc>
        <w:tc>
          <w:tcPr>
            <w:tcW w:w="6521" w:type="dxa"/>
          </w:tcPr>
          <w:p w:rsidR="002E60C7" w:rsidRDefault="001856D0">
            <w:r>
              <w:t>Hoe kan worden beoordeeld of een medische eindtoestand is bereikt? Wat als een medische eindtoestand niet kan worden bereikt?</w:t>
            </w:r>
          </w:p>
        </w:tc>
        <w:tc>
          <w:tcPr>
            <w:tcW w:w="850" w:type="dxa"/>
          </w:tcPr>
          <w:p w:rsidR="002E60C7" w:rsidRDefault="0089565F">
            <w:pPr>
              <w:jc w:val="right"/>
            </w:pPr>
            <w:r>
              <w:t>1</w:t>
            </w:r>
          </w:p>
        </w:tc>
        <w:tc>
          <w:tcPr>
            <w:tcW w:w="992" w:type="dxa"/>
          </w:tcPr>
          <w:p w:rsidR="002E60C7" w:rsidRDefault="001856D0">
            <w:pPr>
              <w:jc w:val="right"/>
            </w:pPr>
            <w:r>
              <w:t>40</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113</w:t>
            </w:r>
          </w:p>
        </w:tc>
        <w:tc>
          <w:tcPr>
            <w:tcW w:w="6521" w:type="dxa"/>
          </w:tcPr>
          <w:p w:rsidR="002E60C7" w:rsidRDefault="001856D0">
            <w:r>
              <w:t>Hoeveel bezwaarzaken van de Bond van Nederlandse Militaire Oorlogs- en dienstslachtoffers (BNMO) liggen momenteel bij het ABP?</w:t>
            </w:r>
          </w:p>
        </w:tc>
        <w:tc>
          <w:tcPr>
            <w:tcW w:w="850" w:type="dxa"/>
          </w:tcPr>
          <w:p w:rsidR="002E60C7" w:rsidRDefault="0089565F">
            <w:pPr>
              <w:jc w:val="right"/>
            </w:pPr>
            <w:r>
              <w:t>1</w:t>
            </w:r>
          </w:p>
        </w:tc>
        <w:tc>
          <w:tcPr>
            <w:tcW w:w="992" w:type="dxa"/>
          </w:tcPr>
          <w:p w:rsidR="002E60C7" w:rsidRDefault="001856D0">
            <w:pPr>
              <w:jc w:val="right"/>
            </w:pPr>
            <w:r>
              <w:t>40</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114</w:t>
            </w:r>
          </w:p>
        </w:tc>
        <w:tc>
          <w:tcPr>
            <w:tcW w:w="6521" w:type="dxa"/>
          </w:tcPr>
          <w:p w:rsidR="002E60C7" w:rsidRDefault="001856D0">
            <w:r>
              <w:t>Hoeveel claims van Libanon-veteranen tonen overeenkomsten met de claims waarover de Centrale Raad van Beroep (CRvB) inmiddels een uitspraak heeft gedaan? Klopt het beeld dat Defensie in deze gevallen nu ook met de belangenbehartigers van de veteranen om tafel gaat zitten?</w:t>
            </w:r>
          </w:p>
        </w:tc>
        <w:tc>
          <w:tcPr>
            <w:tcW w:w="850" w:type="dxa"/>
          </w:tcPr>
          <w:p w:rsidR="002E60C7" w:rsidRDefault="0089565F">
            <w:pPr>
              <w:jc w:val="right"/>
            </w:pPr>
            <w:r>
              <w:t>1</w:t>
            </w:r>
          </w:p>
        </w:tc>
        <w:tc>
          <w:tcPr>
            <w:tcW w:w="992" w:type="dxa"/>
          </w:tcPr>
          <w:p w:rsidR="002E60C7" w:rsidRDefault="001856D0">
            <w:pPr>
              <w:jc w:val="right"/>
            </w:pPr>
            <w:r>
              <w:t>41</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115</w:t>
            </w:r>
          </w:p>
        </w:tc>
        <w:tc>
          <w:tcPr>
            <w:tcW w:w="6521" w:type="dxa"/>
          </w:tcPr>
          <w:p w:rsidR="002E60C7" w:rsidRDefault="001856D0">
            <w:r>
              <w:t>Wanneer in dit jaar moet het nieuwe PTSS-protocol precies klaar zijn?</w:t>
            </w:r>
          </w:p>
        </w:tc>
        <w:tc>
          <w:tcPr>
            <w:tcW w:w="850" w:type="dxa"/>
          </w:tcPr>
          <w:p w:rsidR="002E60C7" w:rsidRDefault="0089565F">
            <w:pPr>
              <w:jc w:val="right"/>
            </w:pPr>
            <w:r>
              <w:t>1</w:t>
            </w:r>
          </w:p>
        </w:tc>
        <w:tc>
          <w:tcPr>
            <w:tcW w:w="992" w:type="dxa"/>
          </w:tcPr>
          <w:p w:rsidR="002E60C7" w:rsidRDefault="001856D0">
            <w:pPr>
              <w:jc w:val="right"/>
            </w:pPr>
            <w:r>
              <w:t>41</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116</w:t>
            </w:r>
          </w:p>
        </w:tc>
        <w:tc>
          <w:tcPr>
            <w:tcW w:w="6521" w:type="dxa"/>
          </w:tcPr>
          <w:p w:rsidR="002E60C7" w:rsidRDefault="001856D0">
            <w:r>
              <w:t>Hoeveel veteranen maken gebruik van een veteranenhulphond van het KNGF Geleidehonden? Hoe ver is het Veteraneninstituut met de inventarisatie van de stand van onderzoeken bij het KNGF en de Stichting Hulphond? Wanneer wordt er een besluit genomen over een structurele financiering door Defensie?</w:t>
            </w:r>
          </w:p>
        </w:tc>
        <w:tc>
          <w:tcPr>
            <w:tcW w:w="850" w:type="dxa"/>
          </w:tcPr>
          <w:p w:rsidR="002E60C7" w:rsidRDefault="0089565F">
            <w:pPr>
              <w:jc w:val="right"/>
            </w:pPr>
            <w:r>
              <w:t>1</w:t>
            </w:r>
          </w:p>
        </w:tc>
        <w:tc>
          <w:tcPr>
            <w:tcW w:w="992" w:type="dxa"/>
          </w:tcPr>
          <w:p w:rsidR="002E60C7" w:rsidRDefault="001856D0">
            <w:pPr>
              <w:jc w:val="right"/>
            </w:pPr>
            <w:r>
              <w:t>41</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117</w:t>
            </w:r>
          </w:p>
        </w:tc>
        <w:tc>
          <w:tcPr>
            <w:tcW w:w="6521" w:type="dxa"/>
          </w:tcPr>
          <w:p w:rsidR="002E60C7" w:rsidRDefault="001856D0">
            <w:r>
              <w:t>Wanneer gaat u de aanbevelingen van het RZO n.a.v. het veteranenonderzoek, welke in beraad zijn bij Defensie, definitief overnemen ? Indien u deze niet overneemt, waarom niet?</w:t>
            </w:r>
          </w:p>
        </w:tc>
        <w:tc>
          <w:tcPr>
            <w:tcW w:w="850" w:type="dxa"/>
          </w:tcPr>
          <w:p w:rsidR="002E60C7" w:rsidRDefault="0089565F">
            <w:pPr>
              <w:jc w:val="right"/>
            </w:pPr>
            <w:r>
              <w:t>1</w:t>
            </w:r>
          </w:p>
        </w:tc>
        <w:tc>
          <w:tcPr>
            <w:tcW w:w="992" w:type="dxa"/>
          </w:tcPr>
          <w:p w:rsidR="002E60C7" w:rsidRDefault="001856D0">
            <w:pPr>
              <w:jc w:val="right"/>
            </w:pPr>
            <w:r>
              <w:t>44</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118</w:t>
            </w:r>
          </w:p>
        </w:tc>
        <w:tc>
          <w:tcPr>
            <w:tcW w:w="6521" w:type="dxa"/>
          </w:tcPr>
          <w:p w:rsidR="002E60C7" w:rsidRDefault="001856D0">
            <w:r>
              <w:t>Welke ondersteuning geeft u aan Thuisfrontorganisaties? Kunt u een overzicht van de financiele middelen geven die aan Thuisfrontorganisaties worden verstrekt?</w:t>
            </w:r>
          </w:p>
        </w:tc>
        <w:tc>
          <w:tcPr>
            <w:tcW w:w="850" w:type="dxa"/>
          </w:tcPr>
          <w:p w:rsidR="002E60C7" w:rsidRDefault="0089565F">
            <w:pPr>
              <w:jc w:val="right"/>
            </w:pPr>
            <w:r>
              <w:t>1</w:t>
            </w:r>
          </w:p>
        </w:tc>
        <w:tc>
          <w:tcPr>
            <w:tcW w:w="992" w:type="dxa"/>
          </w:tcPr>
          <w:p w:rsidR="002E60C7" w:rsidRDefault="001856D0">
            <w:pPr>
              <w:jc w:val="right"/>
            </w:pPr>
            <w:r>
              <w:t>44</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119</w:t>
            </w:r>
          </w:p>
        </w:tc>
        <w:tc>
          <w:tcPr>
            <w:tcW w:w="6521" w:type="dxa"/>
          </w:tcPr>
          <w:p w:rsidR="002E60C7" w:rsidRDefault="001856D0">
            <w:r>
              <w:t>Welke winst leveren de PRISMO onderzoeken Defensie al op als het gaat om het voorkomen van klachten, over voorspellers, het beloop en in het bloed zichtbare biomarkers van PTSS?</w:t>
            </w:r>
          </w:p>
        </w:tc>
        <w:tc>
          <w:tcPr>
            <w:tcW w:w="850" w:type="dxa"/>
          </w:tcPr>
          <w:p w:rsidR="002E60C7" w:rsidRDefault="0089565F">
            <w:pPr>
              <w:jc w:val="right"/>
            </w:pPr>
            <w:r>
              <w:t>1</w:t>
            </w:r>
          </w:p>
        </w:tc>
        <w:tc>
          <w:tcPr>
            <w:tcW w:w="992" w:type="dxa"/>
          </w:tcPr>
          <w:p w:rsidR="002E60C7" w:rsidRDefault="001856D0">
            <w:pPr>
              <w:jc w:val="right"/>
            </w:pPr>
            <w:r>
              <w:t>45</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120</w:t>
            </w:r>
          </w:p>
        </w:tc>
        <w:tc>
          <w:tcPr>
            <w:tcW w:w="6521" w:type="dxa"/>
          </w:tcPr>
          <w:p w:rsidR="002E60C7" w:rsidRDefault="001856D0">
            <w:r>
              <w:t>Worden analyses van genetische factoren die bijdragen aan de wijze waarop het lichaam om kan gaan met stress in de toekomst ook meegenomen bij screening/testen van mannen en vrouwen die militair willen worden en bij opleidingen?</w:t>
            </w:r>
          </w:p>
        </w:tc>
        <w:tc>
          <w:tcPr>
            <w:tcW w:w="850" w:type="dxa"/>
          </w:tcPr>
          <w:p w:rsidR="002E60C7" w:rsidRDefault="0089565F">
            <w:pPr>
              <w:jc w:val="right"/>
            </w:pPr>
            <w:r>
              <w:t>1</w:t>
            </w:r>
          </w:p>
        </w:tc>
        <w:tc>
          <w:tcPr>
            <w:tcW w:w="992" w:type="dxa"/>
          </w:tcPr>
          <w:p w:rsidR="002E60C7" w:rsidRDefault="001856D0">
            <w:pPr>
              <w:jc w:val="right"/>
            </w:pPr>
            <w:r>
              <w:t>45</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121</w:t>
            </w:r>
          </w:p>
        </w:tc>
        <w:tc>
          <w:tcPr>
            <w:tcW w:w="6521" w:type="dxa"/>
          </w:tcPr>
          <w:p w:rsidR="002E60C7" w:rsidRDefault="001856D0">
            <w:r>
              <w:t>Worden de resultaten van de divers genoemde medisch wetenschappelijke onderzoeken in de toekomst meegenomen in de screening en opleiding van militairen, waarmee er dus meer wordt gedaan aan preventie?</w:t>
            </w:r>
          </w:p>
        </w:tc>
        <w:tc>
          <w:tcPr>
            <w:tcW w:w="850" w:type="dxa"/>
          </w:tcPr>
          <w:p w:rsidR="002E60C7" w:rsidRDefault="0089565F">
            <w:pPr>
              <w:jc w:val="right"/>
            </w:pPr>
            <w:r>
              <w:t>1</w:t>
            </w:r>
          </w:p>
        </w:tc>
        <w:tc>
          <w:tcPr>
            <w:tcW w:w="992" w:type="dxa"/>
          </w:tcPr>
          <w:p w:rsidR="002E60C7" w:rsidRDefault="001856D0">
            <w:pPr>
              <w:jc w:val="right"/>
            </w:pPr>
            <w:r>
              <w:t>46</w:t>
            </w:r>
          </w:p>
        </w:tc>
        <w:tc>
          <w:tcPr>
            <w:tcW w:w="567" w:type="dxa"/>
            <w:tcBorders>
              <w:left w:val="nil"/>
            </w:tcBorders>
          </w:tcPr>
          <w:p w:rsidR="002E60C7" w:rsidRDefault="001856D0">
            <w:pPr>
              <w:jc w:val="right"/>
            </w:pPr>
            <w:r>
              <w:t xml:space="preserve">47 </w:t>
            </w:r>
          </w:p>
        </w:tc>
      </w:tr>
      <w:tr w:rsidR="002E60C7" w:rsidTr="00E7153D">
        <w:tc>
          <w:tcPr>
            <w:tcW w:w="567" w:type="dxa"/>
          </w:tcPr>
          <w:p w:rsidR="002E60C7" w:rsidRDefault="001856D0">
            <w:r>
              <w:t>122</w:t>
            </w:r>
          </w:p>
        </w:tc>
        <w:tc>
          <w:tcPr>
            <w:tcW w:w="6521" w:type="dxa"/>
          </w:tcPr>
          <w:p w:rsidR="002E60C7" w:rsidRDefault="001856D0">
            <w:r>
              <w:t>Kunt u aangeven hoe groot het percentage is van de nazorglijsten die vanaf 2010 worden geretourneerd?</w:t>
            </w:r>
          </w:p>
        </w:tc>
        <w:tc>
          <w:tcPr>
            <w:tcW w:w="850" w:type="dxa"/>
          </w:tcPr>
          <w:p w:rsidR="002E60C7" w:rsidRDefault="0089565F">
            <w:pPr>
              <w:jc w:val="right"/>
            </w:pPr>
            <w:r>
              <w:t>1</w:t>
            </w:r>
          </w:p>
        </w:tc>
        <w:tc>
          <w:tcPr>
            <w:tcW w:w="992" w:type="dxa"/>
          </w:tcPr>
          <w:p w:rsidR="002E60C7" w:rsidRDefault="001856D0">
            <w:pPr>
              <w:jc w:val="right"/>
            </w:pPr>
            <w:r>
              <w:t>57</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123</w:t>
            </w:r>
          </w:p>
        </w:tc>
        <w:tc>
          <w:tcPr>
            <w:tcW w:w="6521" w:type="dxa"/>
          </w:tcPr>
          <w:p w:rsidR="002E60C7" w:rsidRDefault="001856D0">
            <w:r>
              <w:t>Kunt u aangeven wat de reden is geweest om in 2015 11 maal cassatie in te stellen bij de CRvB?</w:t>
            </w:r>
          </w:p>
        </w:tc>
        <w:tc>
          <w:tcPr>
            <w:tcW w:w="850" w:type="dxa"/>
          </w:tcPr>
          <w:p w:rsidR="002E60C7" w:rsidRDefault="0089565F">
            <w:pPr>
              <w:jc w:val="right"/>
            </w:pPr>
            <w:r>
              <w:t>1</w:t>
            </w:r>
          </w:p>
        </w:tc>
        <w:tc>
          <w:tcPr>
            <w:tcW w:w="992" w:type="dxa"/>
          </w:tcPr>
          <w:p w:rsidR="002E60C7" w:rsidRDefault="001856D0">
            <w:pPr>
              <w:jc w:val="right"/>
            </w:pPr>
            <w:r>
              <w:t>60</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124</w:t>
            </w:r>
          </w:p>
        </w:tc>
        <w:tc>
          <w:tcPr>
            <w:tcW w:w="6521" w:type="dxa"/>
          </w:tcPr>
          <w:p w:rsidR="002E60C7" w:rsidRDefault="001856D0">
            <w:r>
              <w:t>Wat gaat u doen om knelpunten tussen het Veteranenloket met partijen buiten het loket te verbeteren?</w:t>
            </w:r>
          </w:p>
        </w:tc>
        <w:tc>
          <w:tcPr>
            <w:tcW w:w="850" w:type="dxa"/>
          </w:tcPr>
          <w:p w:rsidR="002E60C7" w:rsidRDefault="0089565F">
            <w:pPr>
              <w:jc w:val="right"/>
            </w:pPr>
            <w:r>
              <w:t>2</w:t>
            </w:r>
          </w:p>
        </w:tc>
        <w:tc>
          <w:tcPr>
            <w:tcW w:w="992" w:type="dxa"/>
          </w:tcPr>
          <w:p w:rsidR="002E60C7" w:rsidRDefault="001856D0">
            <w:pPr>
              <w:jc w:val="right"/>
            </w:pPr>
            <w:r>
              <w:t>3</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125</w:t>
            </w:r>
          </w:p>
        </w:tc>
        <w:tc>
          <w:tcPr>
            <w:tcW w:w="6521" w:type="dxa"/>
          </w:tcPr>
          <w:p w:rsidR="002E60C7" w:rsidRDefault="001856D0">
            <w:r>
              <w:t>Waardoor wordt het niet stabiliseren van de caseload veroorzaakt? Hoeveel cases heeft u sinds 2014 ontvangen en hoeveel cases werden er verwacht?</w:t>
            </w:r>
          </w:p>
        </w:tc>
        <w:tc>
          <w:tcPr>
            <w:tcW w:w="850" w:type="dxa"/>
          </w:tcPr>
          <w:p w:rsidR="002E60C7" w:rsidRDefault="0089565F">
            <w:pPr>
              <w:jc w:val="right"/>
            </w:pPr>
            <w:r>
              <w:t>2</w:t>
            </w:r>
          </w:p>
        </w:tc>
        <w:tc>
          <w:tcPr>
            <w:tcW w:w="992" w:type="dxa"/>
          </w:tcPr>
          <w:p w:rsidR="002E60C7" w:rsidRDefault="001856D0">
            <w:pPr>
              <w:jc w:val="right"/>
            </w:pPr>
            <w:r>
              <w:t>3</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126</w:t>
            </w:r>
          </w:p>
        </w:tc>
        <w:tc>
          <w:tcPr>
            <w:tcW w:w="6521" w:type="dxa"/>
          </w:tcPr>
          <w:p w:rsidR="002E60C7" w:rsidRDefault="001856D0">
            <w:r>
              <w:t>Op welke wijze gaat u ervoor zorgen dat het Veteranenloket zijn wettelijke taak kan realiseren binnen de destijds geformuleerde randvoorwaarden?</w:t>
            </w:r>
          </w:p>
        </w:tc>
        <w:tc>
          <w:tcPr>
            <w:tcW w:w="850" w:type="dxa"/>
          </w:tcPr>
          <w:p w:rsidR="002E60C7" w:rsidRDefault="0089565F">
            <w:pPr>
              <w:jc w:val="right"/>
            </w:pPr>
            <w:r>
              <w:t>2</w:t>
            </w:r>
          </w:p>
        </w:tc>
        <w:tc>
          <w:tcPr>
            <w:tcW w:w="992" w:type="dxa"/>
          </w:tcPr>
          <w:p w:rsidR="002E60C7" w:rsidRDefault="001856D0">
            <w:pPr>
              <w:jc w:val="right"/>
            </w:pPr>
            <w:r>
              <w:t>4</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127</w:t>
            </w:r>
          </w:p>
        </w:tc>
        <w:tc>
          <w:tcPr>
            <w:tcW w:w="6521" w:type="dxa"/>
          </w:tcPr>
          <w:p w:rsidR="002E60C7" w:rsidRDefault="001856D0">
            <w:r>
              <w:t>Hoe gaat u de rolverdeling bij het Veteranenloket verduidelijken?</w:t>
            </w:r>
          </w:p>
        </w:tc>
        <w:tc>
          <w:tcPr>
            <w:tcW w:w="850" w:type="dxa"/>
          </w:tcPr>
          <w:p w:rsidR="002E60C7" w:rsidRDefault="0089565F">
            <w:pPr>
              <w:jc w:val="right"/>
            </w:pPr>
            <w:r>
              <w:t>2</w:t>
            </w:r>
          </w:p>
        </w:tc>
        <w:tc>
          <w:tcPr>
            <w:tcW w:w="992" w:type="dxa"/>
          </w:tcPr>
          <w:p w:rsidR="002E60C7" w:rsidRDefault="001856D0">
            <w:pPr>
              <w:jc w:val="right"/>
            </w:pPr>
            <w:r>
              <w:t>4</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128</w:t>
            </w:r>
          </w:p>
        </w:tc>
        <w:tc>
          <w:tcPr>
            <w:tcW w:w="6521" w:type="dxa"/>
          </w:tcPr>
          <w:p w:rsidR="002E60C7" w:rsidRDefault="001856D0">
            <w:r>
              <w:t>Welke redenen geven Veteranen aan om geen zorg te willen ontvangen binnen het zorgsysteem van Defensie?</w:t>
            </w:r>
          </w:p>
        </w:tc>
        <w:tc>
          <w:tcPr>
            <w:tcW w:w="850" w:type="dxa"/>
          </w:tcPr>
          <w:p w:rsidR="002E60C7" w:rsidRDefault="0089565F">
            <w:pPr>
              <w:jc w:val="right"/>
            </w:pPr>
            <w:r>
              <w:t>2</w:t>
            </w:r>
          </w:p>
        </w:tc>
        <w:tc>
          <w:tcPr>
            <w:tcW w:w="992" w:type="dxa"/>
          </w:tcPr>
          <w:p w:rsidR="002E60C7" w:rsidRDefault="001856D0">
            <w:pPr>
              <w:jc w:val="right"/>
            </w:pPr>
            <w:r>
              <w:t>13</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129</w:t>
            </w:r>
          </w:p>
        </w:tc>
        <w:tc>
          <w:tcPr>
            <w:tcW w:w="6521" w:type="dxa"/>
          </w:tcPr>
          <w:p w:rsidR="002E60C7" w:rsidRDefault="001856D0">
            <w:r>
              <w:t>Kunt u aangeven welk van de normen, zoals genoemd in figuur 3, worden bereikt en met welke percentages? Graag ook een verklaring wanneer de norm niet wordt behaald.</w:t>
            </w:r>
          </w:p>
        </w:tc>
        <w:tc>
          <w:tcPr>
            <w:tcW w:w="850" w:type="dxa"/>
          </w:tcPr>
          <w:p w:rsidR="002E60C7" w:rsidRDefault="0089565F">
            <w:pPr>
              <w:jc w:val="right"/>
            </w:pPr>
            <w:r>
              <w:t>2</w:t>
            </w:r>
          </w:p>
        </w:tc>
        <w:tc>
          <w:tcPr>
            <w:tcW w:w="992" w:type="dxa"/>
          </w:tcPr>
          <w:p w:rsidR="002E60C7" w:rsidRDefault="001856D0">
            <w:pPr>
              <w:jc w:val="right"/>
            </w:pPr>
            <w:r>
              <w:t>14</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130</w:t>
            </w:r>
          </w:p>
        </w:tc>
        <w:tc>
          <w:tcPr>
            <w:tcW w:w="6521" w:type="dxa"/>
          </w:tcPr>
          <w:p w:rsidR="002E60C7" w:rsidRDefault="001856D0">
            <w:r>
              <w:t>Op welke wijze kunt u borgen dat de triage van cliënten op de juiste wijze plaatsvindt?</w:t>
            </w:r>
          </w:p>
        </w:tc>
        <w:tc>
          <w:tcPr>
            <w:tcW w:w="850" w:type="dxa"/>
          </w:tcPr>
          <w:p w:rsidR="002E60C7" w:rsidRDefault="0089565F">
            <w:pPr>
              <w:jc w:val="right"/>
            </w:pPr>
            <w:r>
              <w:t>2</w:t>
            </w:r>
          </w:p>
        </w:tc>
        <w:tc>
          <w:tcPr>
            <w:tcW w:w="992" w:type="dxa"/>
          </w:tcPr>
          <w:p w:rsidR="002E60C7" w:rsidRDefault="001856D0">
            <w:pPr>
              <w:jc w:val="right"/>
            </w:pPr>
            <w:r>
              <w:t>15</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131</w:t>
            </w:r>
          </w:p>
        </w:tc>
        <w:tc>
          <w:tcPr>
            <w:tcW w:w="6521" w:type="dxa"/>
          </w:tcPr>
          <w:p w:rsidR="002E60C7" w:rsidRDefault="001856D0">
            <w:r>
              <w:t>Welke mogelijkheden ziet u om de werkdruk te verminderen voor zorgcoördinatoren?</w:t>
            </w:r>
          </w:p>
        </w:tc>
        <w:tc>
          <w:tcPr>
            <w:tcW w:w="850" w:type="dxa"/>
          </w:tcPr>
          <w:p w:rsidR="002E60C7" w:rsidRDefault="0089565F">
            <w:pPr>
              <w:jc w:val="right"/>
            </w:pPr>
            <w:r>
              <w:t>2</w:t>
            </w:r>
          </w:p>
        </w:tc>
        <w:tc>
          <w:tcPr>
            <w:tcW w:w="992" w:type="dxa"/>
          </w:tcPr>
          <w:p w:rsidR="002E60C7" w:rsidRDefault="001856D0">
            <w:pPr>
              <w:jc w:val="right"/>
            </w:pPr>
            <w:r>
              <w:t>16</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lastRenderedPageBreak/>
              <w:t>132</w:t>
            </w:r>
          </w:p>
        </w:tc>
        <w:tc>
          <w:tcPr>
            <w:tcW w:w="6521" w:type="dxa"/>
          </w:tcPr>
          <w:p w:rsidR="002E60C7" w:rsidRDefault="001856D0">
            <w:r>
              <w:t>Welke mogelijkheden ziet u om risico-inventarisatie uit te voeren bij het Veteranenloket?</w:t>
            </w:r>
          </w:p>
        </w:tc>
        <w:tc>
          <w:tcPr>
            <w:tcW w:w="850" w:type="dxa"/>
          </w:tcPr>
          <w:p w:rsidR="002E60C7" w:rsidRDefault="0089565F">
            <w:pPr>
              <w:jc w:val="right"/>
            </w:pPr>
            <w:r>
              <w:t>2</w:t>
            </w:r>
          </w:p>
        </w:tc>
        <w:tc>
          <w:tcPr>
            <w:tcW w:w="992" w:type="dxa"/>
          </w:tcPr>
          <w:p w:rsidR="002E60C7" w:rsidRDefault="001856D0">
            <w:pPr>
              <w:jc w:val="right"/>
            </w:pPr>
            <w:r>
              <w:t>17</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133</w:t>
            </w:r>
          </w:p>
        </w:tc>
        <w:tc>
          <w:tcPr>
            <w:tcW w:w="6521" w:type="dxa"/>
          </w:tcPr>
          <w:p w:rsidR="002E60C7" w:rsidRDefault="001856D0">
            <w:r>
              <w:t>Op welke termijn zal de financieringsconstructie van het Veteranenloket zijn geanalyseerd, met het oog op een slagvaardiger Veteranenloket?</w:t>
            </w:r>
          </w:p>
        </w:tc>
        <w:tc>
          <w:tcPr>
            <w:tcW w:w="850" w:type="dxa"/>
          </w:tcPr>
          <w:p w:rsidR="002E60C7" w:rsidRDefault="0089565F">
            <w:pPr>
              <w:jc w:val="right"/>
            </w:pPr>
            <w:r>
              <w:t>2</w:t>
            </w:r>
          </w:p>
        </w:tc>
        <w:tc>
          <w:tcPr>
            <w:tcW w:w="992" w:type="dxa"/>
          </w:tcPr>
          <w:p w:rsidR="002E60C7" w:rsidRDefault="001856D0">
            <w:pPr>
              <w:jc w:val="right"/>
            </w:pPr>
            <w:r>
              <w:t>24</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134</w:t>
            </w:r>
          </w:p>
        </w:tc>
        <w:tc>
          <w:tcPr>
            <w:tcW w:w="6521" w:type="dxa"/>
          </w:tcPr>
          <w:p w:rsidR="002E60C7" w:rsidRDefault="001856D0">
            <w:r>
              <w:t>Ziet u mogelijkheden voor het vergroten van het aantal fte’s bij het veteranenloket?</w:t>
            </w:r>
          </w:p>
        </w:tc>
        <w:tc>
          <w:tcPr>
            <w:tcW w:w="850" w:type="dxa"/>
          </w:tcPr>
          <w:p w:rsidR="002E60C7" w:rsidRDefault="0089565F">
            <w:pPr>
              <w:jc w:val="right"/>
            </w:pPr>
            <w:r>
              <w:t>2</w:t>
            </w:r>
          </w:p>
        </w:tc>
        <w:tc>
          <w:tcPr>
            <w:tcW w:w="992" w:type="dxa"/>
          </w:tcPr>
          <w:p w:rsidR="002E60C7" w:rsidRDefault="001856D0">
            <w:pPr>
              <w:jc w:val="right"/>
            </w:pPr>
            <w:r>
              <w:t>26</w:t>
            </w:r>
          </w:p>
        </w:tc>
        <w:tc>
          <w:tcPr>
            <w:tcW w:w="567" w:type="dxa"/>
            <w:tcBorders>
              <w:left w:val="nil"/>
            </w:tcBorders>
          </w:tcPr>
          <w:p w:rsidR="002E60C7" w:rsidRDefault="001856D0">
            <w:pPr>
              <w:jc w:val="right"/>
            </w:pPr>
            <w:r>
              <w:t xml:space="preserve"> </w:t>
            </w:r>
          </w:p>
        </w:tc>
      </w:tr>
      <w:tr w:rsidR="002E60C7" w:rsidTr="00E7153D">
        <w:tc>
          <w:tcPr>
            <w:tcW w:w="567" w:type="dxa"/>
          </w:tcPr>
          <w:p w:rsidR="002E60C7" w:rsidRDefault="001856D0">
            <w:r>
              <w:t>135</w:t>
            </w:r>
          </w:p>
        </w:tc>
        <w:tc>
          <w:tcPr>
            <w:tcW w:w="6521" w:type="dxa"/>
          </w:tcPr>
          <w:p w:rsidR="002E60C7" w:rsidRDefault="001856D0">
            <w:r>
              <w:t>Wanneer kan de vaste Kamercommissie voor Defensie een uiteenzetting van mogelijke oplossingen voor de aanbevelingen verwachten?</w:t>
            </w:r>
          </w:p>
        </w:tc>
        <w:tc>
          <w:tcPr>
            <w:tcW w:w="850" w:type="dxa"/>
          </w:tcPr>
          <w:p w:rsidR="002E60C7" w:rsidRDefault="0089565F">
            <w:pPr>
              <w:jc w:val="right"/>
            </w:pPr>
            <w:r>
              <w:t>2</w:t>
            </w:r>
          </w:p>
        </w:tc>
        <w:tc>
          <w:tcPr>
            <w:tcW w:w="992" w:type="dxa"/>
          </w:tcPr>
          <w:p w:rsidR="002E60C7" w:rsidRDefault="001856D0">
            <w:pPr>
              <w:jc w:val="right"/>
            </w:pPr>
            <w:r>
              <w:t>28</w:t>
            </w:r>
          </w:p>
        </w:tc>
        <w:tc>
          <w:tcPr>
            <w:tcW w:w="567" w:type="dxa"/>
            <w:tcBorders>
              <w:left w:val="nil"/>
            </w:tcBorders>
          </w:tcPr>
          <w:p w:rsidR="002E60C7" w:rsidRDefault="001856D0">
            <w:pPr>
              <w:jc w:val="right"/>
            </w:pPr>
            <w:r>
              <w:t xml:space="preserve">29 </w:t>
            </w:r>
          </w:p>
        </w:tc>
      </w:tr>
    </w:tbl>
    <w:p w:rsidR="002E60C7" w:rsidRDefault="002E60C7"/>
    <w:sectPr w:rsidR="002E60C7" w:rsidSect="00B915EC">
      <w:footerReference w:type="default" r:id="rId7"/>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7AF" w:rsidRDefault="001A47AF">
      <w:pPr>
        <w:spacing w:before="0" w:after="0"/>
      </w:pPr>
      <w:r>
        <w:separator/>
      </w:r>
    </w:p>
  </w:endnote>
  <w:endnote w:type="continuationSeparator" w:id="0">
    <w:p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0C7" w:rsidRDefault="001856D0">
    <w:pPr>
      <w:pStyle w:val="Voettekst"/>
    </w:pPr>
    <w:r>
      <w:t xml:space="preserve">Totaallijst feitelijke vragen Aanbieding Veteranennota </w:t>
    </w:r>
    <w:r w:rsidR="0089565F">
      <w:t>2015-2016 (2016Z11125</w:t>
    </w:r>
    <w:r>
      <w:t xml:space="preserve">)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rsidR="00444BC3">
          <w:rPr>
            <w:noProof/>
          </w:rPr>
          <w:t>1</w:t>
        </w:r>
        <w:r>
          <w:fldChar w:fldCharType="end"/>
        </w:r>
      </w:sdtContent>
    </w:sdt>
    <w:r>
      <w:t>/</w:t>
    </w:r>
    <w:r w:rsidR="00444BC3">
      <w:fldChar w:fldCharType="begin"/>
    </w:r>
    <w:r w:rsidR="00444BC3">
      <w:instrText xml:space="preserve"> NUMPAGES   \* MERGEFORMAT </w:instrText>
    </w:r>
    <w:r w:rsidR="00444BC3">
      <w:fldChar w:fldCharType="separate"/>
    </w:r>
    <w:r w:rsidR="00444BC3">
      <w:rPr>
        <w:noProof/>
      </w:rPr>
      <w:t>8</w:t>
    </w:r>
    <w:r w:rsidR="00444BC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7AF" w:rsidRDefault="001A47AF">
      <w:pPr>
        <w:spacing w:before="0" w:after="0"/>
      </w:pPr>
      <w:r>
        <w:separator/>
      </w:r>
    </w:p>
  </w:footnote>
  <w:footnote w:type="continuationSeparator" w:id="0">
    <w:p w:rsidR="001A47AF" w:rsidRDefault="001A47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C3E"/>
    <w:rsid w:val="001856D0"/>
    <w:rsid w:val="001A47AF"/>
    <w:rsid w:val="001A56AB"/>
    <w:rsid w:val="002E60C7"/>
    <w:rsid w:val="003D44DD"/>
    <w:rsid w:val="00444BC3"/>
    <w:rsid w:val="005543A7"/>
    <w:rsid w:val="00894624"/>
    <w:rsid w:val="0089565F"/>
    <w:rsid w:val="00A77C3E"/>
    <w:rsid w:val="00B915EC"/>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8</ap:Pages>
  <ap:Words>3527</ap:Words>
  <ap:Characters>19402</ap:Characters>
  <ap:DocSecurity>0</ap:DocSecurity>
  <ap:Lines>161</ap:Lines>
  <ap:Paragraphs>45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22884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2016-06-09T14:00:00.0000000Z</dcterms:created>
  <dcterms:modified xsi:type="dcterms:W3CDTF">2016-06-09T14:00:00.0000000Z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0x010100A2D659E1414CC04380E5E78DC9C78479</vt:lpwstr>
  </property>
</Properties>
</file>