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83B01" w:rsidR="00F83B01" w:rsidP="00E4455E" w:rsidRDefault="00F83B01">
      <w:pPr>
        <w:rPr>
          <w:b/>
        </w:rPr>
      </w:pPr>
      <w:r w:rsidRPr="00F83B01">
        <w:rPr>
          <w:rFonts w:ascii="Verdana" w:hAnsi="Verdana"/>
          <w:b/>
          <w:color w:val="000080"/>
          <w:sz w:val="17"/>
          <w:szCs w:val="17"/>
        </w:rPr>
        <w:fldChar w:fldCharType="begin"/>
      </w:r>
      <w:r w:rsidRPr="00F83B01">
        <w:rPr>
          <w:rFonts w:ascii="Verdana" w:hAnsi="Verdana"/>
          <w:b/>
          <w:color w:val="000080"/>
          <w:sz w:val="17"/>
          <w:szCs w:val="17"/>
        </w:rPr>
        <w:instrText xml:space="preserve"> HYPERLINK "http://parlisweb/parlis/zaak.aspx?id=3b059e0e-55c6-4325-b23a-1bf034850fa1" </w:instrText>
      </w:r>
      <w:r w:rsidRPr="00F83B01">
        <w:rPr>
          <w:rFonts w:ascii="Verdana" w:hAnsi="Verdana"/>
          <w:b/>
          <w:color w:val="000080"/>
          <w:sz w:val="17"/>
          <w:szCs w:val="17"/>
        </w:rPr>
        <w:fldChar w:fldCharType="separate"/>
      </w:r>
      <w:r w:rsidRPr="00F83B01">
        <w:rPr>
          <w:rStyle w:val="Hyperlink"/>
          <w:rFonts w:ascii="Verdana" w:hAnsi="Verdana"/>
          <w:b/>
          <w:sz w:val="17"/>
          <w:szCs w:val="17"/>
        </w:rPr>
        <w:t>2016Z06847</w:t>
      </w:r>
      <w:r w:rsidRPr="00F83B01">
        <w:rPr>
          <w:rFonts w:ascii="Verdana" w:hAnsi="Verdana"/>
          <w:b/>
          <w:color w:val="000080"/>
          <w:sz w:val="17"/>
          <w:szCs w:val="17"/>
        </w:rPr>
        <w:fldChar w:fldCharType="end"/>
      </w:r>
      <w:bookmarkStart w:name="_GoBack" w:id="0"/>
      <w:bookmarkEnd w:id="0"/>
    </w:p>
    <w:p w:rsidR="00F83B01" w:rsidP="00E4455E" w:rsidRDefault="00F83B01"/>
    <w:p w:rsidR="00E4455E" w:rsidP="00E4455E" w:rsidRDefault="00E4455E">
      <w:r>
        <w:t>Graag stelt Henk van Gerven (SP) voor, mede namens GroenLinks en D66 om als commissie een brief te vragen aan de staatssecretaris met daarin toelichting op de volgende zaken:</w:t>
      </w:r>
    </w:p>
    <w:p w:rsidR="00E4455E" w:rsidP="00E4455E" w:rsidRDefault="00E4455E"/>
    <w:p w:rsidR="00E4455E" w:rsidP="00E4455E" w:rsidRDefault="00E4455E">
      <w:proofErr w:type="gramStart"/>
      <w:r>
        <w:t xml:space="preserve">De staatssecretaris heeft aangegeven dat de ambitie van het kabinet is om het aandeel weidegang van 69% weidende koeien in 2014 (CBS) te verhogen naar 80% in 2020. </w:t>
      </w:r>
      <w:proofErr w:type="gramEnd"/>
      <w:r>
        <w:t xml:space="preserve">De NZO gaf in een recent persbericht aan dat haar ambitie ligt om het cijfer van 78% weidende bedrijven (NZO statistiek) te verhogen naar 81% in 2020. </w:t>
      </w:r>
      <w:r>
        <w:br/>
      </w:r>
    </w:p>
    <w:p w:rsidR="00E4455E" w:rsidP="00E4455E" w:rsidRDefault="00E4455E">
      <w:pPr>
        <w:pStyle w:val="Lijstalinea"/>
        <w:numPr>
          <w:ilvl w:val="0"/>
          <w:numId w:val="1"/>
        </w:numPr>
      </w:pPr>
      <w:r>
        <w:t>Hoe verhoudt de ambitie van de sector zich tot de ambitie van de staatssecretaris?</w:t>
      </w:r>
    </w:p>
    <w:p w:rsidR="00E4455E" w:rsidP="00E4455E" w:rsidRDefault="00E4455E">
      <w:pPr>
        <w:pStyle w:val="Lijstalinea"/>
        <w:numPr>
          <w:ilvl w:val="0"/>
          <w:numId w:val="1"/>
        </w:numPr>
      </w:pPr>
      <w:r>
        <w:t>Welke maatregelen worden ingezet voor de ambitie van de staatssecretaris?</w:t>
      </w:r>
    </w:p>
    <w:p w:rsidR="00E4455E" w:rsidP="00E4455E" w:rsidRDefault="00E4455E">
      <w:pPr>
        <w:pStyle w:val="Lijstalinea"/>
        <w:numPr>
          <w:ilvl w:val="0"/>
          <w:numId w:val="1"/>
        </w:numPr>
      </w:pPr>
      <w:r>
        <w:t>Hoe vertaalt het NZO cijfer van weidende bedrijven zich naar het CBS cijfer van weidende koeien?</w:t>
      </w:r>
    </w:p>
    <w:p w:rsidR="00E4455E" w:rsidP="00E4455E" w:rsidRDefault="00E4455E">
      <w:pPr>
        <w:pStyle w:val="Lijstalinea"/>
        <w:numPr>
          <w:ilvl w:val="0"/>
          <w:numId w:val="1"/>
        </w:numPr>
      </w:pPr>
      <w:r>
        <w:t>Telt het NZO in de 78% en in de 81% ook de koeien mee die minder dan 120 dagen per jaar minimaal 6 uur per dag in de wei staan?</w:t>
      </w:r>
    </w:p>
    <w:p w:rsidR="00E4455E" w:rsidP="00E4455E" w:rsidRDefault="00E4455E">
      <w:pPr>
        <w:pStyle w:val="Lijstalinea"/>
        <w:numPr>
          <w:ilvl w:val="0"/>
          <w:numId w:val="1"/>
        </w:numPr>
      </w:pPr>
      <w:r>
        <w:t>Welk percentage van de 69% weidende koeien die het CBS telt in 2014 (70% in 2013), staat minder dan 120 dagen voor minimaal 6 uur per dag in de wei?</w:t>
      </w:r>
    </w:p>
    <w:p w:rsidR="00E4455E" w:rsidP="00E4455E" w:rsidRDefault="00E4455E">
      <w:pPr>
        <w:pStyle w:val="Lijstalinea"/>
        <w:numPr>
          <w:ilvl w:val="0"/>
          <w:numId w:val="1"/>
        </w:numPr>
      </w:pPr>
      <w:r>
        <w:t>Wil de staatssecretaris alle in Nederland beschikbare gegevens naar de Kamer sturen over het percentage koeien dat de CBS telt als weidend, maar dat minder dan 120 dagen per jaar minimaal 6 uur per dag in de wei staat?</w:t>
      </w:r>
    </w:p>
    <w:p w:rsidR="00E4455E" w:rsidP="00E4455E" w:rsidRDefault="00E4455E"/>
    <w:p w:rsidR="00E4455E" w:rsidP="00E4455E" w:rsidRDefault="00E4455E"/>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32DF2"/>
    <w:multiLevelType w:val="hybridMultilevel"/>
    <w:tmpl w:val="D1924C0E"/>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55E"/>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4455E"/>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83B01"/>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4455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4455E"/>
    <w:pPr>
      <w:ind w:left="720"/>
      <w:contextualSpacing/>
    </w:pPr>
    <w:rPr>
      <w:rFonts w:ascii="Times New Roman" w:hAnsi="Times New Roman"/>
      <w:sz w:val="24"/>
      <w:szCs w:val="24"/>
      <w:lang w:eastAsia="nl-NL"/>
    </w:rPr>
  </w:style>
  <w:style w:type="character" w:styleId="Hyperlink">
    <w:name w:val="Hyperlink"/>
    <w:basedOn w:val="Standaardalinea-lettertype"/>
    <w:uiPriority w:val="99"/>
    <w:unhideWhenUsed/>
    <w:rsid w:val="00F83B01"/>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4455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4455E"/>
    <w:pPr>
      <w:ind w:left="720"/>
      <w:contextualSpacing/>
    </w:pPr>
    <w:rPr>
      <w:rFonts w:ascii="Times New Roman" w:hAnsi="Times New Roman"/>
      <w:sz w:val="24"/>
      <w:szCs w:val="24"/>
      <w:lang w:eastAsia="nl-NL"/>
    </w:rPr>
  </w:style>
  <w:style w:type="character" w:styleId="Hyperlink">
    <w:name w:val="Hyperlink"/>
    <w:basedOn w:val="Standaardalinea-lettertype"/>
    <w:uiPriority w:val="99"/>
    <w:unhideWhenUsed/>
    <w:rsid w:val="00F83B0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15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230</ap:Words>
  <ap:Characters>1118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2016-04-05T09:46:00.0000000Z</dcterms:created>
  <dcterms:modified xsi:type="dcterms:W3CDTF">2016-04-05T09:46:00.0000000Z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0x010100CF71A461817F9A4D93509A1167CD83D8</vt:lpwstr>
  </property>
</Properties>
</file>