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BD7" w:rsidP="00594531" w:rsidRDefault="00D525FB" w14:paraId="37C52322" w14:textId="77777777">
      <w:pPr>
        <w:spacing w:after="0"/>
        <w:rPr>
          <w:b/>
          <w:szCs w:val="18"/>
          <w:lang w:val="nl-NL"/>
        </w:rPr>
      </w:pPr>
      <w:bookmarkStart w:name="_GoBack" w:id="0"/>
      <w:bookmarkEnd w:id="0"/>
      <w:r w:rsidRPr="000477DC">
        <w:rPr>
          <w:b/>
          <w:szCs w:val="18"/>
          <w:lang w:val="nl-NL"/>
        </w:rPr>
        <w:t xml:space="preserve">GEANNOTEERDE AGENDA </w:t>
      </w:r>
      <w:r w:rsidR="000477DC">
        <w:rPr>
          <w:b/>
          <w:szCs w:val="18"/>
          <w:lang w:val="nl-NL"/>
        </w:rPr>
        <w:t xml:space="preserve">INFORMELE BIJEENKOMST </w:t>
      </w:r>
      <w:r w:rsidRPr="000477DC">
        <w:rPr>
          <w:b/>
          <w:szCs w:val="18"/>
          <w:lang w:val="nl-NL"/>
        </w:rPr>
        <w:t>RAAD ALGEMENE ZAKEN VAN</w:t>
      </w:r>
    </w:p>
    <w:p w:rsidR="00D309B7" w:rsidP="00594531" w:rsidRDefault="00D525FB" w14:paraId="4DD86712" w14:textId="41847535">
      <w:pPr>
        <w:spacing w:after="0"/>
        <w:rPr>
          <w:b/>
          <w:szCs w:val="18"/>
          <w:lang w:val="nl-NL"/>
        </w:rPr>
      </w:pPr>
      <w:r w:rsidRPr="000477DC">
        <w:rPr>
          <w:b/>
          <w:szCs w:val="18"/>
          <w:lang w:val="nl-NL"/>
        </w:rPr>
        <w:t>1</w:t>
      </w:r>
      <w:r w:rsidR="000477DC">
        <w:rPr>
          <w:b/>
          <w:szCs w:val="18"/>
          <w:lang w:val="nl-NL"/>
        </w:rPr>
        <w:t>1</w:t>
      </w:r>
      <w:r w:rsidRPr="000477DC">
        <w:rPr>
          <w:b/>
          <w:szCs w:val="18"/>
          <w:lang w:val="nl-NL"/>
        </w:rPr>
        <w:t xml:space="preserve"> </w:t>
      </w:r>
      <w:r w:rsidR="008A5BD7">
        <w:rPr>
          <w:b/>
          <w:szCs w:val="18"/>
          <w:lang w:val="nl-NL"/>
        </w:rPr>
        <w:t>EN</w:t>
      </w:r>
      <w:r w:rsidR="000477DC">
        <w:rPr>
          <w:b/>
          <w:szCs w:val="18"/>
          <w:lang w:val="nl-NL"/>
        </w:rPr>
        <w:t xml:space="preserve"> 12 APRIL 2016 </w:t>
      </w:r>
    </w:p>
    <w:p w:rsidR="00594531" w:rsidP="00594531" w:rsidRDefault="00594531" w14:paraId="797725F5" w14:textId="77777777">
      <w:pPr>
        <w:spacing w:after="0"/>
        <w:rPr>
          <w:szCs w:val="18"/>
          <w:lang w:val="nl-NL"/>
        </w:rPr>
      </w:pPr>
    </w:p>
    <w:p w:rsidRPr="00693CDE" w:rsidR="00693CDE" w:rsidP="00594531" w:rsidRDefault="00693CDE" w14:paraId="34DAAB0B" w14:textId="62C1E277">
      <w:pPr>
        <w:rPr>
          <w:szCs w:val="18"/>
          <w:lang w:val="nl-NL"/>
        </w:rPr>
      </w:pPr>
      <w:r w:rsidRPr="00693CDE">
        <w:rPr>
          <w:szCs w:val="18"/>
          <w:lang w:val="nl-NL"/>
        </w:rPr>
        <w:t xml:space="preserve">Op 11 en 12 april </w:t>
      </w:r>
      <w:r w:rsidR="00594531">
        <w:rPr>
          <w:szCs w:val="18"/>
          <w:lang w:val="nl-NL"/>
        </w:rPr>
        <w:t xml:space="preserve">a.s. </w:t>
      </w:r>
      <w:r w:rsidRPr="00693CDE">
        <w:rPr>
          <w:szCs w:val="18"/>
          <w:lang w:val="nl-NL"/>
        </w:rPr>
        <w:t xml:space="preserve">organiseert Nederland in Amsterdam de </w:t>
      </w:r>
      <w:r w:rsidR="00594531">
        <w:rPr>
          <w:szCs w:val="18"/>
          <w:lang w:val="nl-NL"/>
        </w:rPr>
        <w:t>i</w:t>
      </w:r>
      <w:r w:rsidRPr="00693CDE">
        <w:rPr>
          <w:szCs w:val="18"/>
          <w:lang w:val="nl-NL"/>
        </w:rPr>
        <w:t>nformele bijeenkomst van de Raad Algemene Zaken</w:t>
      </w:r>
      <w:r w:rsidR="00594531">
        <w:rPr>
          <w:szCs w:val="18"/>
          <w:lang w:val="nl-NL"/>
        </w:rPr>
        <w:t xml:space="preserve"> (RAZ)</w:t>
      </w:r>
      <w:r w:rsidRPr="00693CDE">
        <w:rPr>
          <w:szCs w:val="18"/>
          <w:lang w:val="nl-NL"/>
        </w:rPr>
        <w:t xml:space="preserve">. Het programma bestaat uit een informeel </w:t>
      </w:r>
      <w:r w:rsidR="00C07907">
        <w:rPr>
          <w:szCs w:val="18"/>
          <w:lang w:val="nl-NL"/>
        </w:rPr>
        <w:t>werk</w:t>
      </w:r>
      <w:r w:rsidRPr="00693CDE">
        <w:rPr>
          <w:szCs w:val="18"/>
          <w:lang w:val="nl-NL"/>
        </w:rPr>
        <w:t>diner</w:t>
      </w:r>
      <w:r>
        <w:rPr>
          <w:szCs w:val="18"/>
          <w:lang w:val="nl-NL"/>
        </w:rPr>
        <w:t xml:space="preserve"> in het West-Indisch Huis</w:t>
      </w:r>
      <w:r w:rsidRPr="00693CDE">
        <w:rPr>
          <w:szCs w:val="18"/>
          <w:lang w:val="nl-NL"/>
        </w:rPr>
        <w:t xml:space="preserve"> op 11 april en twee werksessies </w:t>
      </w:r>
      <w:r>
        <w:rPr>
          <w:szCs w:val="18"/>
          <w:lang w:val="nl-NL"/>
        </w:rPr>
        <w:t>in het Scheepvaartmuseum</w:t>
      </w:r>
      <w:r w:rsidRPr="00594531" w:rsidR="00594531">
        <w:rPr>
          <w:szCs w:val="18"/>
          <w:lang w:val="nl-NL"/>
        </w:rPr>
        <w:t xml:space="preserve"> </w:t>
      </w:r>
      <w:r w:rsidRPr="00693CDE" w:rsidR="00594531">
        <w:rPr>
          <w:szCs w:val="18"/>
          <w:lang w:val="nl-NL"/>
        </w:rPr>
        <w:t>op 12 april</w:t>
      </w:r>
      <w:r>
        <w:rPr>
          <w:szCs w:val="18"/>
          <w:lang w:val="nl-NL"/>
        </w:rPr>
        <w:t>.</w:t>
      </w:r>
    </w:p>
    <w:p w:rsidRPr="00E56CAA" w:rsidR="000477DC" w:rsidP="00594531" w:rsidRDefault="009B0EE1" w14:paraId="66FFAF0C" w14:textId="3C2928F1">
      <w:pPr>
        <w:spacing w:after="0"/>
        <w:rPr>
          <w:b/>
          <w:color w:val="000000"/>
          <w:szCs w:val="18"/>
          <w:lang w:val="nl-NL" w:eastAsia="nl-NL"/>
        </w:rPr>
      </w:pPr>
      <w:r>
        <w:rPr>
          <w:b/>
          <w:color w:val="000000"/>
          <w:szCs w:val="18"/>
          <w:lang w:val="nl-NL" w:eastAsia="nl-NL"/>
        </w:rPr>
        <w:t>Informeel diner onder leiding van Ivan Krastev</w:t>
      </w:r>
    </w:p>
    <w:p w:rsidRPr="00C515E5" w:rsidR="000477DC" w:rsidP="00C515E5" w:rsidRDefault="00693CDE" w14:paraId="7616DAA7" w14:textId="42C88C3D">
      <w:pPr>
        <w:rPr>
          <w:bCs/>
          <w:szCs w:val="18"/>
          <w:lang w:val="nl-NL"/>
        </w:rPr>
      </w:pPr>
      <w:r w:rsidRPr="00693CDE">
        <w:rPr>
          <w:bCs/>
          <w:szCs w:val="18"/>
          <w:lang w:val="nl-NL"/>
        </w:rPr>
        <w:t>Tijdens het diner zal</w:t>
      </w:r>
      <w:r>
        <w:rPr>
          <w:bCs/>
          <w:szCs w:val="18"/>
          <w:lang w:val="nl-NL"/>
        </w:rPr>
        <w:t xml:space="preserve"> in algemene zin</w:t>
      </w:r>
      <w:r w:rsidRPr="00693CDE">
        <w:rPr>
          <w:bCs/>
          <w:szCs w:val="18"/>
          <w:lang w:val="nl-NL"/>
        </w:rPr>
        <w:t xml:space="preserve"> </w:t>
      </w:r>
      <w:r w:rsidR="00453379">
        <w:rPr>
          <w:bCs/>
          <w:szCs w:val="18"/>
          <w:lang w:val="nl-NL"/>
        </w:rPr>
        <w:t xml:space="preserve">en informeel </w:t>
      </w:r>
      <w:r w:rsidRPr="00693CDE">
        <w:rPr>
          <w:bCs/>
          <w:szCs w:val="18"/>
          <w:lang w:val="nl-NL"/>
        </w:rPr>
        <w:t xml:space="preserve">over de </w:t>
      </w:r>
      <w:r w:rsidR="00FF014E">
        <w:rPr>
          <w:bCs/>
          <w:szCs w:val="18"/>
          <w:lang w:val="nl-NL"/>
        </w:rPr>
        <w:t xml:space="preserve">stand van zaken binnen </w:t>
      </w:r>
      <w:r w:rsidRPr="00693CDE">
        <w:rPr>
          <w:bCs/>
          <w:szCs w:val="18"/>
          <w:lang w:val="nl-NL"/>
        </w:rPr>
        <w:t xml:space="preserve">de </w:t>
      </w:r>
      <w:r w:rsidR="00594531">
        <w:rPr>
          <w:bCs/>
          <w:szCs w:val="18"/>
          <w:lang w:val="nl-NL"/>
        </w:rPr>
        <w:t xml:space="preserve">Europese </w:t>
      </w:r>
      <w:r w:rsidRPr="00693CDE">
        <w:rPr>
          <w:bCs/>
          <w:szCs w:val="18"/>
          <w:lang w:val="nl-NL"/>
        </w:rPr>
        <w:t>Unie worden gesproken.</w:t>
      </w:r>
      <w:r>
        <w:rPr>
          <w:bCs/>
          <w:szCs w:val="18"/>
          <w:lang w:val="nl-NL"/>
        </w:rPr>
        <w:t xml:space="preserve"> </w:t>
      </w:r>
      <w:r w:rsidR="00C07907">
        <w:rPr>
          <w:bCs/>
          <w:szCs w:val="18"/>
          <w:lang w:val="nl-NL"/>
        </w:rPr>
        <w:t xml:space="preserve">Hiermee wijkt het kabinet af van de traditie </w:t>
      </w:r>
      <w:r w:rsidR="00594531">
        <w:rPr>
          <w:bCs/>
          <w:szCs w:val="18"/>
          <w:lang w:val="nl-NL"/>
        </w:rPr>
        <w:t xml:space="preserve">om </w:t>
      </w:r>
      <w:r w:rsidR="00C07907">
        <w:rPr>
          <w:bCs/>
          <w:szCs w:val="18"/>
          <w:lang w:val="nl-NL"/>
        </w:rPr>
        <w:t>tijdens de informele RAZ het voorzitterschapsprogramma te bespreken</w:t>
      </w:r>
      <w:r w:rsidR="00461E64">
        <w:rPr>
          <w:bCs/>
          <w:szCs w:val="18"/>
          <w:lang w:val="nl-NL"/>
        </w:rPr>
        <w:t xml:space="preserve"> en kiest het voor een innovatieve</w:t>
      </w:r>
      <w:r w:rsidR="002F0FD2">
        <w:rPr>
          <w:bCs/>
          <w:szCs w:val="18"/>
          <w:lang w:val="nl-NL"/>
        </w:rPr>
        <w:t>r</w:t>
      </w:r>
      <w:r w:rsidR="00461E64">
        <w:rPr>
          <w:bCs/>
          <w:szCs w:val="18"/>
          <w:lang w:val="nl-NL"/>
        </w:rPr>
        <w:t xml:space="preserve"> invulling van de informele RAZ</w:t>
      </w:r>
      <w:r w:rsidR="00C07907">
        <w:rPr>
          <w:bCs/>
          <w:szCs w:val="18"/>
          <w:lang w:val="nl-NL"/>
        </w:rPr>
        <w:t xml:space="preserve">. </w:t>
      </w:r>
      <w:r>
        <w:rPr>
          <w:bCs/>
          <w:szCs w:val="18"/>
          <w:lang w:val="nl-NL"/>
        </w:rPr>
        <w:t xml:space="preserve">Bedoeling is in Raadsverband op informele wijze van gedachten te wisselen over de Unie vanuit een breder perspectief dan de dagelijkse dossiers waarover de Raad zich normaliter buigt. </w:t>
      </w:r>
      <w:r w:rsidR="00C515E5">
        <w:rPr>
          <w:bCs/>
          <w:szCs w:val="18"/>
          <w:lang w:val="nl-NL"/>
        </w:rPr>
        <w:t xml:space="preserve">De aftrap van </w:t>
      </w:r>
      <w:r w:rsidR="0063222B">
        <w:rPr>
          <w:bCs/>
          <w:szCs w:val="18"/>
          <w:lang w:val="nl-NL"/>
        </w:rPr>
        <w:t xml:space="preserve">de </w:t>
      </w:r>
      <w:r w:rsidR="00C515E5">
        <w:rPr>
          <w:bCs/>
          <w:szCs w:val="18"/>
          <w:lang w:val="nl-NL"/>
        </w:rPr>
        <w:t xml:space="preserve">discussie zal worden verzorgd door de heer </w:t>
      </w:r>
      <w:r w:rsidRPr="00C515E5" w:rsidR="00C515E5">
        <w:rPr>
          <w:bCs/>
          <w:szCs w:val="18"/>
          <w:lang w:val="nl-NL"/>
        </w:rPr>
        <w:t>Ivan Krastev, voorzitter van h</w:t>
      </w:r>
      <w:r w:rsidR="00C515E5">
        <w:rPr>
          <w:bCs/>
          <w:szCs w:val="18"/>
          <w:lang w:val="nl-NL"/>
        </w:rPr>
        <w:t>et</w:t>
      </w:r>
      <w:r w:rsidRPr="00C515E5" w:rsidR="00C515E5">
        <w:rPr>
          <w:bCs/>
          <w:szCs w:val="18"/>
          <w:lang w:val="nl-NL"/>
        </w:rPr>
        <w:t xml:space="preserve"> </w:t>
      </w:r>
      <w:r w:rsidR="00C515E5">
        <w:rPr>
          <w:bCs/>
          <w:szCs w:val="18"/>
          <w:lang w:val="nl-NL"/>
        </w:rPr>
        <w:t>‘</w:t>
      </w:r>
      <w:r w:rsidRPr="00C515E5" w:rsidR="00C515E5">
        <w:rPr>
          <w:bCs/>
          <w:szCs w:val="18"/>
          <w:lang w:val="nl-NL"/>
        </w:rPr>
        <w:t>Centre for Liberal Strategies</w:t>
      </w:r>
      <w:r w:rsidR="00C515E5">
        <w:rPr>
          <w:bCs/>
          <w:szCs w:val="18"/>
          <w:lang w:val="nl-NL"/>
        </w:rPr>
        <w:t>’</w:t>
      </w:r>
      <w:r w:rsidRPr="00C515E5" w:rsidR="00C515E5">
        <w:rPr>
          <w:bCs/>
          <w:szCs w:val="18"/>
          <w:lang w:val="nl-NL"/>
        </w:rPr>
        <w:t xml:space="preserve"> in Sofia</w:t>
      </w:r>
      <w:r w:rsidR="00BB3A5B">
        <w:rPr>
          <w:bCs/>
          <w:szCs w:val="18"/>
          <w:lang w:val="nl-NL"/>
        </w:rPr>
        <w:t xml:space="preserve">. Hij zal een </w:t>
      </w:r>
      <w:r w:rsidR="00C515E5">
        <w:rPr>
          <w:bCs/>
          <w:szCs w:val="18"/>
          <w:lang w:val="nl-NL"/>
        </w:rPr>
        <w:t xml:space="preserve">onafhankelijke externe visie </w:t>
      </w:r>
      <w:r w:rsidR="00BB3A5B">
        <w:rPr>
          <w:bCs/>
          <w:szCs w:val="18"/>
          <w:lang w:val="nl-NL"/>
        </w:rPr>
        <w:t xml:space="preserve">geven </w:t>
      </w:r>
      <w:r w:rsidR="00AF4763">
        <w:rPr>
          <w:bCs/>
          <w:szCs w:val="18"/>
          <w:lang w:val="nl-NL"/>
        </w:rPr>
        <w:t>op de Unie</w:t>
      </w:r>
      <w:r w:rsidR="00C515E5">
        <w:rPr>
          <w:bCs/>
          <w:szCs w:val="18"/>
          <w:lang w:val="nl-NL"/>
        </w:rPr>
        <w:t>. Voor</w:t>
      </w:r>
      <w:r w:rsidRPr="00693CDE">
        <w:rPr>
          <w:bCs/>
          <w:szCs w:val="18"/>
          <w:lang w:val="nl-NL"/>
        </w:rPr>
        <w:t xml:space="preserve"> het diner </w:t>
      </w:r>
      <w:r w:rsidR="00C515E5">
        <w:rPr>
          <w:bCs/>
          <w:szCs w:val="18"/>
          <w:lang w:val="nl-NL"/>
        </w:rPr>
        <w:t>zijn</w:t>
      </w:r>
      <w:r w:rsidRPr="00693CDE">
        <w:rPr>
          <w:bCs/>
          <w:szCs w:val="18"/>
          <w:lang w:val="nl-NL"/>
        </w:rPr>
        <w:t xml:space="preserve"> vertegenwoordigers van de lidstaten, </w:t>
      </w:r>
      <w:r w:rsidR="00C515E5">
        <w:rPr>
          <w:bCs/>
          <w:szCs w:val="18"/>
          <w:lang w:val="nl-NL"/>
        </w:rPr>
        <w:t xml:space="preserve">de </w:t>
      </w:r>
      <w:r w:rsidR="00461E64">
        <w:rPr>
          <w:bCs/>
          <w:szCs w:val="18"/>
          <w:lang w:val="nl-NL"/>
        </w:rPr>
        <w:t>kandidaat</w:t>
      </w:r>
      <w:r w:rsidR="00594531">
        <w:rPr>
          <w:bCs/>
          <w:szCs w:val="18"/>
          <w:lang w:val="nl-NL"/>
        </w:rPr>
        <w:t>-</w:t>
      </w:r>
      <w:r w:rsidR="00461E64">
        <w:rPr>
          <w:bCs/>
          <w:szCs w:val="18"/>
          <w:lang w:val="nl-NL"/>
        </w:rPr>
        <w:t>lidstaten,</w:t>
      </w:r>
      <w:r w:rsidRPr="00693CDE">
        <w:rPr>
          <w:bCs/>
          <w:szCs w:val="18"/>
          <w:lang w:val="nl-NL"/>
        </w:rPr>
        <w:t xml:space="preserve"> de Europese Commissie </w:t>
      </w:r>
      <w:r w:rsidR="00461E64">
        <w:rPr>
          <w:bCs/>
          <w:szCs w:val="18"/>
          <w:lang w:val="nl-NL"/>
        </w:rPr>
        <w:t xml:space="preserve">en het Raadssecretariaat </w:t>
      </w:r>
      <w:r w:rsidR="00C515E5">
        <w:rPr>
          <w:bCs/>
          <w:szCs w:val="18"/>
          <w:lang w:val="nl-NL"/>
        </w:rPr>
        <w:t>uitgenodigd</w:t>
      </w:r>
      <w:r w:rsidRPr="00693CDE">
        <w:rPr>
          <w:bCs/>
          <w:szCs w:val="18"/>
          <w:lang w:val="nl-NL"/>
        </w:rPr>
        <w:t xml:space="preserve">. </w:t>
      </w:r>
    </w:p>
    <w:p w:rsidRPr="00594531" w:rsidR="000477DC" w:rsidP="00594531" w:rsidRDefault="00594531" w14:paraId="4527B94D" w14:textId="2A04F609">
      <w:pPr>
        <w:spacing w:after="0"/>
        <w:rPr>
          <w:b/>
          <w:color w:val="000000"/>
          <w:szCs w:val="18"/>
          <w:lang w:val="nl-NL" w:eastAsia="nl-NL"/>
        </w:rPr>
      </w:pPr>
      <w:r>
        <w:rPr>
          <w:b/>
          <w:color w:val="000000"/>
          <w:szCs w:val="18"/>
          <w:lang w:val="nl-NL" w:eastAsia="nl-NL"/>
        </w:rPr>
        <w:t xml:space="preserve">Voorbereiding </w:t>
      </w:r>
      <w:r w:rsidRPr="00594531" w:rsidR="000477DC">
        <w:rPr>
          <w:b/>
          <w:color w:val="000000"/>
          <w:szCs w:val="18"/>
          <w:lang w:val="nl-NL" w:eastAsia="nl-NL"/>
        </w:rPr>
        <w:t>&amp; Fo</w:t>
      </w:r>
      <w:r>
        <w:rPr>
          <w:b/>
          <w:color w:val="000000"/>
          <w:szCs w:val="18"/>
          <w:lang w:val="nl-NL" w:eastAsia="nl-NL"/>
        </w:rPr>
        <w:t>llow-up van conclusies van de Europese Raad</w:t>
      </w:r>
    </w:p>
    <w:p w:rsidRPr="002F0FD2" w:rsidR="002F0FD2" w:rsidP="00594531" w:rsidRDefault="00C515E5" w14:paraId="01A0902B" w14:textId="7B907EB5">
      <w:pPr>
        <w:rPr>
          <w:rFonts w:eastAsia="Times New Roman" w:cs="Times New Roman"/>
          <w:bCs/>
          <w:kern w:val="20"/>
          <w:szCs w:val="18"/>
          <w:lang w:val="nl-NL"/>
        </w:rPr>
      </w:pPr>
      <w:r w:rsidRPr="00AF4763">
        <w:rPr>
          <w:rFonts w:eastAsia="Times New Roman" w:cs="Times New Roman"/>
          <w:bCs/>
          <w:kern w:val="20"/>
          <w:szCs w:val="18"/>
          <w:lang w:val="nl-NL"/>
        </w:rPr>
        <w:t xml:space="preserve">Tijdens de eerste werksessie zal </w:t>
      </w:r>
      <w:r w:rsidR="00594531">
        <w:rPr>
          <w:rFonts w:eastAsia="Times New Roman" w:cs="Times New Roman"/>
          <w:bCs/>
          <w:kern w:val="20"/>
          <w:szCs w:val="18"/>
          <w:lang w:val="nl-NL"/>
        </w:rPr>
        <w:t xml:space="preserve">worden gesproken over de </w:t>
      </w:r>
      <w:r w:rsidRPr="00AF4763">
        <w:rPr>
          <w:rFonts w:eastAsia="Times New Roman" w:cs="Times New Roman"/>
          <w:bCs/>
          <w:kern w:val="20"/>
          <w:szCs w:val="18"/>
          <w:lang w:val="nl-NL"/>
        </w:rPr>
        <w:t>ro</w:t>
      </w:r>
      <w:r w:rsidRPr="00AF4763" w:rsidR="00AF4763">
        <w:rPr>
          <w:rFonts w:eastAsia="Times New Roman" w:cs="Times New Roman"/>
          <w:bCs/>
          <w:kern w:val="20"/>
          <w:szCs w:val="18"/>
          <w:lang w:val="nl-NL"/>
        </w:rPr>
        <w:t xml:space="preserve">l van de RAZ </w:t>
      </w:r>
      <w:r w:rsidR="00594531">
        <w:rPr>
          <w:rFonts w:eastAsia="Times New Roman" w:cs="Times New Roman"/>
          <w:bCs/>
          <w:kern w:val="20"/>
          <w:szCs w:val="18"/>
          <w:lang w:val="nl-NL"/>
        </w:rPr>
        <w:t xml:space="preserve">met betrekking </w:t>
      </w:r>
      <w:r w:rsidRPr="00AF4763" w:rsidR="00AF4763">
        <w:rPr>
          <w:rFonts w:eastAsia="Times New Roman" w:cs="Times New Roman"/>
          <w:bCs/>
          <w:kern w:val="20"/>
          <w:szCs w:val="18"/>
          <w:lang w:val="nl-NL"/>
        </w:rPr>
        <w:t>tot</w:t>
      </w:r>
      <w:r w:rsidRPr="00AF4763">
        <w:rPr>
          <w:rFonts w:eastAsia="Times New Roman" w:cs="Times New Roman"/>
          <w:bCs/>
          <w:kern w:val="20"/>
          <w:szCs w:val="18"/>
          <w:lang w:val="nl-NL"/>
        </w:rPr>
        <w:t xml:space="preserve"> de </w:t>
      </w:r>
      <w:r w:rsidR="00594531">
        <w:rPr>
          <w:rFonts w:eastAsia="Times New Roman" w:cs="Times New Roman"/>
          <w:bCs/>
          <w:kern w:val="20"/>
          <w:szCs w:val="18"/>
          <w:lang w:val="nl-NL"/>
        </w:rPr>
        <w:t>Europese Raad (</w:t>
      </w:r>
      <w:r w:rsidRPr="00AF4763">
        <w:rPr>
          <w:rFonts w:eastAsia="Times New Roman" w:cs="Times New Roman"/>
          <w:bCs/>
          <w:kern w:val="20"/>
          <w:szCs w:val="18"/>
          <w:lang w:val="nl-NL"/>
        </w:rPr>
        <w:t>ER</w:t>
      </w:r>
      <w:r w:rsidR="00594531">
        <w:rPr>
          <w:rFonts w:eastAsia="Times New Roman" w:cs="Times New Roman"/>
          <w:bCs/>
          <w:kern w:val="20"/>
          <w:szCs w:val="18"/>
          <w:lang w:val="nl-NL"/>
        </w:rPr>
        <w:t>)</w:t>
      </w:r>
      <w:r w:rsidRPr="00AF4763">
        <w:rPr>
          <w:rFonts w:eastAsia="Times New Roman" w:cs="Times New Roman"/>
          <w:bCs/>
          <w:kern w:val="20"/>
          <w:szCs w:val="18"/>
          <w:lang w:val="nl-NL"/>
        </w:rPr>
        <w:t xml:space="preserve">, zowel </w:t>
      </w:r>
      <w:r w:rsidR="00594531">
        <w:rPr>
          <w:rFonts w:eastAsia="Times New Roman" w:cs="Times New Roman"/>
          <w:bCs/>
          <w:kern w:val="20"/>
          <w:szCs w:val="18"/>
          <w:lang w:val="nl-NL"/>
        </w:rPr>
        <w:t xml:space="preserve">in zijn hoedanigheid </w:t>
      </w:r>
      <w:r w:rsidRPr="00AF4763" w:rsidR="00AF4763">
        <w:rPr>
          <w:rFonts w:eastAsia="Times New Roman" w:cs="Times New Roman"/>
          <w:bCs/>
          <w:kern w:val="20"/>
          <w:szCs w:val="18"/>
          <w:lang w:val="nl-NL"/>
        </w:rPr>
        <w:t xml:space="preserve">als voorportaal bij de voorbereiding van de ER-conclusies, als </w:t>
      </w:r>
      <w:r w:rsidR="00594531">
        <w:rPr>
          <w:rFonts w:eastAsia="Times New Roman" w:cs="Times New Roman"/>
          <w:bCs/>
          <w:kern w:val="20"/>
          <w:szCs w:val="18"/>
          <w:lang w:val="nl-NL"/>
        </w:rPr>
        <w:t xml:space="preserve">zijn rol </w:t>
      </w:r>
      <w:r w:rsidRPr="00AF4763" w:rsidR="00AF4763">
        <w:rPr>
          <w:rFonts w:eastAsia="Times New Roman" w:cs="Times New Roman"/>
          <w:bCs/>
          <w:kern w:val="20"/>
          <w:szCs w:val="18"/>
          <w:lang w:val="nl-NL"/>
        </w:rPr>
        <w:t xml:space="preserve">bij de opvolging </w:t>
      </w:r>
      <w:r w:rsidR="002F0FD2">
        <w:rPr>
          <w:rFonts w:eastAsia="Times New Roman" w:cs="Times New Roman"/>
          <w:bCs/>
          <w:kern w:val="20"/>
          <w:szCs w:val="18"/>
          <w:lang w:val="nl-NL"/>
        </w:rPr>
        <w:t>daarvan</w:t>
      </w:r>
      <w:r w:rsidRPr="00AF4763">
        <w:rPr>
          <w:rFonts w:eastAsia="Times New Roman" w:cs="Times New Roman"/>
          <w:bCs/>
          <w:kern w:val="20"/>
          <w:szCs w:val="18"/>
          <w:lang w:val="nl-NL"/>
        </w:rPr>
        <w:t>. Zoals aangegeven in de Voorzitterschapsbrief betreffende de invulling en de rol van de RAZ</w:t>
      </w:r>
      <w:r w:rsidR="00641B57">
        <w:rPr>
          <w:rStyle w:val="FootnoteReference"/>
          <w:rFonts w:eastAsia="Times New Roman" w:cs="Times New Roman"/>
          <w:bCs/>
          <w:kern w:val="20"/>
          <w:szCs w:val="18"/>
          <w:lang w:val="nl-NL"/>
        </w:rPr>
        <w:footnoteReference w:id="2"/>
      </w:r>
      <w:r w:rsidRPr="00AF4763">
        <w:rPr>
          <w:rFonts w:eastAsia="Times New Roman" w:cs="Times New Roman"/>
          <w:bCs/>
          <w:kern w:val="20"/>
          <w:szCs w:val="18"/>
          <w:lang w:val="nl-NL"/>
        </w:rPr>
        <w:t xml:space="preserve">, hecht het kabinet eraan dat </w:t>
      </w:r>
      <w:r w:rsidRPr="00AF4763" w:rsidR="00AF4763">
        <w:rPr>
          <w:rFonts w:eastAsia="Times New Roman" w:cs="Times New Roman"/>
          <w:bCs/>
          <w:kern w:val="20"/>
          <w:szCs w:val="18"/>
          <w:lang w:val="nl-NL"/>
        </w:rPr>
        <w:t>deze rol versterkt wordt</w:t>
      </w:r>
      <w:r w:rsidR="00BB3A5B">
        <w:rPr>
          <w:rFonts w:eastAsia="Times New Roman" w:cs="Times New Roman"/>
          <w:bCs/>
          <w:kern w:val="20"/>
          <w:szCs w:val="18"/>
          <w:lang w:val="nl-NL"/>
        </w:rPr>
        <w:t xml:space="preserve"> om zo de </w:t>
      </w:r>
      <w:r w:rsidRPr="00AF4763" w:rsidR="00AF4763">
        <w:rPr>
          <w:rFonts w:eastAsia="Times New Roman" w:cs="Times New Roman"/>
          <w:bCs/>
          <w:kern w:val="20"/>
          <w:szCs w:val="18"/>
          <w:lang w:val="nl-NL"/>
        </w:rPr>
        <w:t xml:space="preserve">effectiviteit van de ER </w:t>
      </w:r>
      <w:r w:rsidR="00461E64">
        <w:rPr>
          <w:rFonts w:eastAsia="Times New Roman" w:cs="Times New Roman"/>
          <w:bCs/>
          <w:kern w:val="20"/>
          <w:szCs w:val="18"/>
          <w:lang w:val="nl-NL"/>
        </w:rPr>
        <w:t xml:space="preserve">en daarmee de slagkracht van de Unie </w:t>
      </w:r>
      <w:r w:rsidRPr="00AF4763" w:rsidR="00AF4763">
        <w:rPr>
          <w:rFonts w:eastAsia="Times New Roman" w:cs="Times New Roman"/>
          <w:bCs/>
          <w:kern w:val="20"/>
          <w:szCs w:val="18"/>
          <w:lang w:val="nl-NL"/>
        </w:rPr>
        <w:t>te vergroten.</w:t>
      </w:r>
      <w:r w:rsidR="00461E64">
        <w:rPr>
          <w:rFonts w:eastAsia="Times New Roman" w:cs="Times New Roman"/>
          <w:bCs/>
          <w:kern w:val="20"/>
          <w:szCs w:val="18"/>
          <w:lang w:val="nl-NL"/>
        </w:rPr>
        <w:t xml:space="preserve"> Zowel de rol van de RAZ </w:t>
      </w:r>
      <w:r w:rsidR="00594531">
        <w:rPr>
          <w:rFonts w:eastAsia="Times New Roman" w:cs="Times New Roman"/>
          <w:bCs/>
          <w:kern w:val="20"/>
          <w:szCs w:val="18"/>
          <w:lang w:val="nl-NL"/>
        </w:rPr>
        <w:t xml:space="preserve">als voorbereider van de ER alsook </w:t>
      </w:r>
      <w:r w:rsidR="00461E64">
        <w:rPr>
          <w:rFonts w:eastAsia="Times New Roman" w:cs="Times New Roman"/>
          <w:bCs/>
          <w:kern w:val="20"/>
          <w:szCs w:val="18"/>
          <w:lang w:val="nl-NL"/>
        </w:rPr>
        <w:t xml:space="preserve">de rol </w:t>
      </w:r>
      <w:r w:rsidR="002F0FD2">
        <w:rPr>
          <w:rFonts w:eastAsia="Times New Roman" w:cs="Times New Roman"/>
          <w:bCs/>
          <w:kern w:val="20"/>
          <w:szCs w:val="18"/>
          <w:lang w:val="nl-NL"/>
        </w:rPr>
        <w:t xml:space="preserve">van de RAZ </w:t>
      </w:r>
      <w:r w:rsidR="00594531">
        <w:rPr>
          <w:rFonts w:eastAsia="Times New Roman" w:cs="Times New Roman"/>
          <w:bCs/>
          <w:kern w:val="20"/>
          <w:szCs w:val="18"/>
          <w:lang w:val="nl-NL"/>
        </w:rPr>
        <w:t xml:space="preserve">bij de </w:t>
      </w:r>
      <w:r w:rsidR="00461E64">
        <w:rPr>
          <w:rFonts w:eastAsia="Times New Roman" w:cs="Times New Roman"/>
          <w:bCs/>
          <w:kern w:val="20"/>
          <w:szCs w:val="18"/>
          <w:lang w:val="nl-NL"/>
        </w:rPr>
        <w:t>opvolging van de ER</w:t>
      </w:r>
      <w:r w:rsidR="00BB3A5B">
        <w:rPr>
          <w:rFonts w:eastAsia="Times New Roman" w:cs="Times New Roman"/>
          <w:bCs/>
          <w:kern w:val="20"/>
          <w:szCs w:val="18"/>
          <w:lang w:val="nl-NL"/>
        </w:rPr>
        <w:t>,</w:t>
      </w:r>
      <w:r w:rsidR="00461E64">
        <w:rPr>
          <w:rFonts w:eastAsia="Times New Roman" w:cs="Times New Roman"/>
          <w:bCs/>
          <w:kern w:val="20"/>
          <w:szCs w:val="18"/>
          <w:lang w:val="nl-NL"/>
        </w:rPr>
        <w:t xml:space="preserve"> </w:t>
      </w:r>
      <w:r w:rsidR="00BB3A5B">
        <w:rPr>
          <w:rFonts w:eastAsia="Times New Roman" w:cs="Times New Roman"/>
          <w:bCs/>
          <w:kern w:val="20"/>
          <w:szCs w:val="18"/>
          <w:lang w:val="nl-NL"/>
        </w:rPr>
        <w:t xml:space="preserve">samen </w:t>
      </w:r>
      <w:r w:rsidR="00461E64">
        <w:rPr>
          <w:rFonts w:eastAsia="Times New Roman" w:cs="Times New Roman"/>
          <w:bCs/>
          <w:kern w:val="20"/>
          <w:szCs w:val="18"/>
          <w:lang w:val="nl-NL"/>
        </w:rPr>
        <w:t>met de Voorzitter van de Europese Commissie en de Voorzitter van de ER</w:t>
      </w:r>
      <w:r w:rsidR="0005599A">
        <w:rPr>
          <w:rFonts w:eastAsia="Times New Roman" w:cs="Times New Roman"/>
          <w:bCs/>
          <w:kern w:val="20"/>
          <w:szCs w:val="18"/>
          <w:lang w:val="nl-NL"/>
        </w:rPr>
        <w:t>,</w:t>
      </w:r>
      <w:r w:rsidR="00461E64">
        <w:rPr>
          <w:rFonts w:eastAsia="Times New Roman" w:cs="Times New Roman"/>
          <w:bCs/>
          <w:kern w:val="20"/>
          <w:szCs w:val="18"/>
          <w:lang w:val="nl-NL"/>
        </w:rPr>
        <w:t xml:space="preserve"> </w:t>
      </w:r>
      <w:r w:rsidR="00BB3A5B">
        <w:rPr>
          <w:rFonts w:eastAsia="Times New Roman" w:cs="Times New Roman"/>
          <w:bCs/>
          <w:kern w:val="20"/>
          <w:szCs w:val="18"/>
          <w:lang w:val="nl-NL"/>
        </w:rPr>
        <w:t xml:space="preserve">is </w:t>
      </w:r>
      <w:r w:rsidR="00461E64">
        <w:rPr>
          <w:rFonts w:eastAsia="Times New Roman" w:cs="Times New Roman"/>
          <w:bCs/>
          <w:kern w:val="20"/>
          <w:szCs w:val="18"/>
          <w:lang w:val="nl-NL"/>
        </w:rPr>
        <w:t xml:space="preserve">vastgelegd in de Verdragen. </w:t>
      </w:r>
      <w:r w:rsidR="002F0FD2">
        <w:rPr>
          <w:rFonts w:eastAsia="Times New Roman" w:cs="Times New Roman"/>
          <w:bCs/>
          <w:kern w:val="20"/>
          <w:szCs w:val="18"/>
          <w:lang w:val="nl-NL"/>
        </w:rPr>
        <w:t xml:space="preserve">De voorbereiding van de ER is </w:t>
      </w:r>
      <w:r w:rsidR="00BB3A5B">
        <w:rPr>
          <w:rFonts w:eastAsia="Times New Roman" w:cs="Times New Roman"/>
          <w:bCs/>
          <w:kern w:val="20"/>
          <w:szCs w:val="18"/>
          <w:lang w:val="nl-NL"/>
        </w:rPr>
        <w:t xml:space="preserve">al </w:t>
      </w:r>
      <w:r w:rsidR="002F0FD2">
        <w:rPr>
          <w:rFonts w:eastAsia="Times New Roman" w:cs="Times New Roman"/>
          <w:bCs/>
          <w:kern w:val="20"/>
          <w:szCs w:val="18"/>
          <w:lang w:val="nl-NL"/>
        </w:rPr>
        <w:t>een vast agendapunt op de RAZ</w:t>
      </w:r>
      <w:r w:rsidR="00BB3A5B">
        <w:rPr>
          <w:rFonts w:eastAsia="Times New Roman" w:cs="Times New Roman"/>
          <w:bCs/>
          <w:kern w:val="20"/>
          <w:szCs w:val="18"/>
          <w:lang w:val="nl-NL"/>
        </w:rPr>
        <w:t>. I</w:t>
      </w:r>
      <w:r w:rsidR="002F0FD2">
        <w:rPr>
          <w:rFonts w:eastAsia="Times New Roman" w:cs="Times New Roman"/>
          <w:bCs/>
          <w:kern w:val="20"/>
          <w:szCs w:val="18"/>
          <w:lang w:val="nl-NL"/>
        </w:rPr>
        <w:t>n</w:t>
      </w:r>
      <w:r w:rsidR="00461E64">
        <w:rPr>
          <w:rFonts w:eastAsia="Times New Roman" w:cs="Times New Roman"/>
          <w:bCs/>
          <w:kern w:val="20"/>
          <w:szCs w:val="18"/>
          <w:lang w:val="nl-NL"/>
        </w:rPr>
        <w:t xml:space="preserve"> februari heeft het Nederlands Voorzitterschap in de RAZ op pragmatische wijze de implementatie van ER-conclusies op het terrein van migratie besproken.</w:t>
      </w:r>
      <w:r w:rsidRPr="00AF4763" w:rsidR="00AF4763">
        <w:rPr>
          <w:rFonts w:eastAsia="Times New Roman" w:cs="Times New Roman"/>
          <w:bCs/>
          <w:kern w:val="20"/>
          <w:szCs w:val="18"/>
          <w:lang w:val="nl-NL"/>
        </w:rPr>
        <w:t xml:space="preserve"> </w:t>
      </w:r>
      <w:r w:rsidR="002F0FD2">
        <w:rPr>
          <w:rFonts w:eastAsia="Times New Roman" w:cs="Times New Roman"/>
          <w:bCs/>
          <w:kern w:val="20"/>
          <w:szCs w:val="18"/>
          <w:lang w:val="nl-NL"/>
        </w:rPr>
        <w:t xml:space="preserve">Daarbij sprak </w:t>
      </w:r>
      <w:r w:rsidR="00BB3A5B">
        <w:rPr>
          <w:rFonts w:eastAsia="Times New Roman" w:cs="Times New Roman"/>
          <w:bCs/>
          <w:kern w:val="20"/>
          <w:szCs w:val="18"/>
          <w:lang w:val="nl-NL"/>
        </w:rPr>
        <w:t xml:space="preserve">een </w:t>
      </w:r>
      <w:r w:rsidR="00BB3A5B">
        <w:rPr>
          <w:szCs w:val="18"/>
          <w:lang w:val="nl-NL"/>
        </w:rPr>
        <w:t xml:space="preserve">groot aantal lidstaten, evenals de Europese Commissie steun </w:t>
      </w:r>
      <w:r w:rsidRPr="00F03BA6" w:rsidR="002F0FD2">
        <w:rPr>
          <w:szCs w:val="18"/>
          <w:lang w:val="nl-NL"/>
        </w:rPr>
        <w:t>uit voor de rol van de RAZ als toezichthouder op de gemaakte afspraken</w:t>
      </w:r>
      <w:r w:rsidR="00BB3A5B">
        <w:rPr>
          <w:szCs w:val="18"/>
          <w:lang w:val="nl-NL"/>
        </w:rPr>
        <w:t xml:space="preserve">. </w:t>
      </w:r>
      <w:r w:rsidR="0005599A">
        <w:rPr>
          <w:rFonts w:eastAsia="Times New Roman" w:cs="Times New Roman"/>
          <w:bCs/>
          <w:kern w:val="20"/>
          <w:szCs w:val="18"/>
          <w:lang w:val="nl-NL"/>
        </w:rPr>
        <w:t xml:space="preserve">De huidige mechanismen verdienen </w:t>
      </w:r>
      <w:r w:rsidR="00BB3A5B">
        <w:rPr>
          <w:rFonts w:eastAsia="Times New Roman" w:cs="Times New Roman"/>
          <w:bCs/>
          <w:kern w:val="20"/>
          <w:szCs w:val="18"/>
          <w:lang w:val="nl-NL"/>
        </w:rPr>
        <w:t xml:space="preserve">echter </w:t>
      </w:r>
      <w:r w:rsidR="0005599A">
        <w:rPr>
          <w:rFonts w:eastAsia="Times New Roman" w:cs="Times New Roman"/>
          <w:bCs/>
          <w:kern w:val="20"/>
          <w:szCs w:val="18"/>
          <w:lang w:val="nl-NL"/>
        </w:rPr>
        <w:t xml:space="preserve">nadere uitwerking en versterking. </w:t>
      </w:r>
      <w:r w:rsidR="00461E64">
        <w:rPr>
          <w:rFonts w:eastAsia="Times New Roman" w:cs="Times New Roman"/>
          <w:bCs/>
          <w:kern w:val="20"/>
          <w:szCs w:val="18"/>
          <w:lang w:val="nl-NL"/>
        </w:rPr>
        <w:t>Tijdens de informele RAZ zal</w:t>
      </w:r>
      <w:r w:rsidR="0005599A">
        <w:rPr>
          <w:rFonts w:eastAsia="Times New Roman" w:cs="Times New Roman"/>
          <w:bCs/>
          <w:kern w:val="20"/>
          <w:szCs w:val="18"/>
          <w:lang w:val="nl-NL"/>
        </w:rPr>
        <w:t xml:space="preserve"> daarom</w:t>
      </w:r>
      <w:r w:rsidR="00461E64">
        <w:rPr>
          <w:rFonts w:eastAsia="Times New Roman" w:cs="Times New Roman"/>
          <w:bCs/>
          <w:kern w:val="20"/>
          <w:szCs w:val="18"/>
          <w:lang w:val="nl-NL"/>
        </w:rPr>
        <w:t xml:space="preserve"> het</w:t>
      </w:r>
      <w:r w:rsidR="002F0FD2">
        <w:rPr>
          <w:rFonts w:eastAsia="Times New Roman" w:cs="Times New Roman"/>
          <w:bCs/>
          <w:kern w:val="20"/>
          <w:szCs w:val="18"/>
          <w:lang w:val="nl-NL"/>
        </w:rPr>
        <w:t xml:space="preserve"> structurele</w:t>
      </w:r>
      <w:r w:rsidR="00461E64">
        <w:rPr>
          <w:rFonts w:eastAsia="Times New Roman" w:cs="Times New Roman"/>
          <w:bCs/>
          <w:kern w:val="20"/>
          <w:szCs w:val="18"/>
          <w:lang w:val="nl-NL"/>
        </w:rPr>
        <w:t xml:space="preserve"> proces van voorbereiding en opvolging als zodanig worden besproken. Aan deze sessie zullen vertegenwoordigers van de lidstaten, de Europese Commissie en het (Europese) Raadssecretariaat deelnemen. </w:t>
      </w:r>
    </w:p>
    <w:p w:rsidR="002C707C" w:rsidP="002C707C" w:rsidRDefault="002C707C" w14:paraId="5D174D2F" w14:textId="745D98CA">
      <w:pPr>
        <w:spacing w:after="0"/>
        <w:rPr>
          <w:b/>
          <w:bCs/>
          <w:lang w:val="nl-NL" w:eastAsia="nl-NL"/>
        </w:rPr>
      </w:pPr>
      <w:r>
        <w:rPr>
          <w:b/>
          <w:bCs/>
          <w:lang w:val="nl-NL" w:eastAsia="nl-NL"/>
        </w:rPr>
        <w:t>Follow-up MFK-Voorzitterschapsconferentie</w:t>
      </w:r>
    </w:p>
    <w:p w:rsidR="002C707C" w:rsidP="00594531" w:rsidRDefault="002C707C" w14:paraId="61F8DAC4" w14:textId="614ACC4F">
      <w:pPr>
        <w:spacing w:after="0"/>
        <w:rPr>
          <w:bCs/>
          <w:lang w:val="nl-NL" w:eastAsia="nl-NL"/>
        </w:rPr>
      </w:pPr>
      <w:r>
        <w:rPr>
          <w:bCs/>
          <w:lang w:val="nl-NL" w:eastAsia="nl-NL"/>
        </w:rPr>
        <w:t xml:space="preserve">De informele RAZ bespreekt de resultaten van de MFK-Voorzitterschapsconferentie van 28 januari jl. </w:t>
      </w:r>
      <w:r w:rsidR="00594531">
        <w:rPr>
          <w:bCs/>
          <w:lang w:val="nl-NL" w:eastAsia="nl-NL"/>
        </w:rPr>
        <w:t xml:space="preserve">Het kabinet </w:t>
      </w:r>
      <w:r>
        <w:rPr>
          <w:bCs/>
          <w:lang w:val="nl-NL" w:eastAsia="nl-NL"/>
        </w:rPr>
        <w:t xml:space="preserve">grijpt het Voorzitterschap aan om in een vroeg stadium richting te geven aan de discussie over het volgende Meerjarig Financieel Kader (MFK). Het volgende MFK is idealiter niet enkel een reflectie van compromissen uit het verleden, maar moet wat </w:t>
      </w:r>
      <w:r w:rsidR="00594531">
        <w:rPr>
          <w:bCs/>
          <w:lang w:val="nl-NL" w:eastAsia="nl-NL"/>
        </w:rPr>
        <w:t xml:space="preserve">het kabinet </w:t>
      </w:r>
      <w:r>
        <w:rPr>
          <w:bCs/>
          <w:lang w:val="nl-NL" w:eastAsia="nl-NL"/>
        </w:rPr>
        <w:t xml:space="preserve">betreft vooral zijn toegesneden op de uitdagingen van nu en morgen. Via een proces van heroriëntatie kan de fundering voor een ander onderhandelingsresultaat in 2020 worden gelegd. Tijdens de conferentie van 28 januari </w:t>
      </w:r>
      <w:r w:rsidR="00594531">
        <w:rPr>
          <w:bCs/>
          <w:lang w:val="nl-NL" w:eastAsia="nl-NL"/>
        </w:rPr>
        <w:t xml:space="preserve">jl. </w:t>
      </w:r>
      <w:r>
        <w:rPr>
          <w:bCs/>
          <w:lang w:val="nl-NL" w:eastAsia="nl-NL"/>
        </w:rPr>
        <w:t xml:space="preserve">heeft Nederland via een brede, open en inclusieve discussie het startsein gegeven voor dit proces. </w:t>
      </w:r>
      <w:r>
        <w:rPr>
          <w:lang w:val="nl-NL"/>
        </w:rPr>
        <w:t xml:space="preserve">Tijdens de informele RAZ zal het Nederlandse voorzitterschap zich richten op het creëren van draagvlak op ministerieel niveau </w:t>
      </w:r>
      <w:r w:rsidR="00A86C87">
        <w:rPr>
          <w:lang w:val="nl-NL"/>
        </w:rPr>
        <w:t xml:space="preserve">voor </w:t>
      </w:r>
      <w:r>
        <w:rPr>
          <w:lang w:val="nl-NL"/>
        </w:rPr>
        <w:t>een toekomstgericht MFK, in lijn met de belangrijkste resultaten van de conferentie, zoals deze zijn vervat in de ‘Amsterdam Map’</w:t>
      </w:r>
      <w:r w:rsidR="00A86C87">
        <w:rPr>
          <w:lang w:val="nl-NL"/>
        </w:rPr>
        <w:t>, die was gevoegd</w:t>
      </w:r>
      <w:r>
        <w:rPr>
          <w:lang w:val="nl-NL"/>
        </w:rPr>
        <w:t xml:space="preserve"> bij het verslag</w:t>
      </w:r>
      <w:r w:rsidR="00A86C87">
        <w:rPr>
          <w:lang w:val="nl-NL"/>
        </w:rPr>
        <w:t xml:space="preserve"> van de conferentie (</w:t>
      </w:r>
      <w:r w:rsidR="005033DF">
        <w:rPr>
          <w:lang w:val="nl-NL"/>
        </w:rPr>
        <w:t>Kamerstuk 34139, nr. 11</w:t>
      </w:r>
      <w:r w:rsidR="00A86C87">
        <w:rPr>
          <w:lang w:val="nl-NL"/>
        </w:rPr>
        <w:t>)</w:t>
      </w:r>
      <w:r>
        <w:rPr>
          <w:lang w:val="nl-NL"/>
        </w:rPr>
        <w:t xml:space="preserve">. </w:t>
      </w:r>
      <w:r w:rsidR="005033DF">
        <w:rPr>
          <w:lang w:val="nl-NL"/>
        </w:rPr>
        <w:t xml:space="preserve">Deze stukken vormen de basis voor de discussie tijdens de informele RAZ. </w:t>
      </w:r>
    </w:p>
    <w:p w:rsidR="002C707C" w:rsidP="002C707C" w:rsidRDefault="002C707C" w14:paraId="22ED711D" w14:textId="77777777">
      <w:pPr>
        <w:spacing w:after="0"/>
        <w:rPr>
          <w:bCs/>
          <w:lang w:val="nl-NL" w:eastAsia="nl-NL"/>
        </w:rPr>
      </w:pPr>
    </w:p>
    <w:p w:rsidRPr="006F0D42" w:rsidR="002C707C" w:rsidP="00A86C87" w:rsidRDefault="002C707C" w14:paraId="0A192C32" w14:textId="5DE6F3C4">
      <w:pPr>
        <w:rPr>
          <w:rFonts w:ascii="Times New Roman" w:hAnsi="Times New Roman"/>
          <w:sz w:val="24"/>
          <w:lang w:val="nl-NL"/>
        </w:rPr>
      </w:pPr>
      <w:r>
        <w:rPr>
          <w:bCs/>
          <w:lang w:val="nl-NL" w:eastAsia="nl-NL"/>
        </w:rPr>
        <w:t>Uit de resultaten van de conferentie kan een aan</w:t>
      </w:r>
      <w:r w:rsidR="00A86C87">
        <w:rPr>
          <w:bCs/>
          <w:lang w:val="nl-NL" w:eastAsia="nl-NL"/>
        </w:rPr>
        <w:t>tal conclusies worden getrokken:</w:t>
      </w:r>
      <w:r>
        <w:rPr>
          <w:bCs/>
          <w:lang w:val="nl-NL" w:eastAsia="nl-NL"/>
        </w:rPr>
        <w:t xml:space="preserve"> </w:t>
      </w:r>
      <w:r w:rsidRPr="006F0D42">
        <w:rPr>
          <w:lang w:val="nl-NL"/>
        </w:rPr>
        <w:t xml:space="preserve">Flexibiliteit, </w:t>
      </w:r>
      <w:r w:rsidRPr="006F0D42">
        <w:rPr>
          <w:i/>
          <w:lang w:val="nl-NL"/>
        </w:rPr>
        <w:t xml:space="preserve">European Added Value </w:t>
      </w:r>
      <w:r>
        <w:rPr>
          <w:lang w:val="nl-NL"/>
        </w:rPr>
        <w:t xml:space="preserve">(EAV) en subsidiariteit zijn veel genoemde kenmerken van een </w:t>
      </w:r>
      <w:r w:rsidRPr="006F0D42">
        <w:rPr>
          <w:lang w:val="nl-NL"/>
        </w:rPr>
        <w:t>toekomstbestendig MFK</w:t>
      </w:r>
      <w:r>
        <w:rPr>
          <w:lang w:val="nl-NL"/>
        </w:rPr>
        <w:t>. Voor het onderhandelingsproces wordt door velen een koppeling tussen de uitgaven- en inkomstenzijde van de begroting wenselijk geacht</w:t>
      </w:r>
      <w:r w:rsidRPr="006F0D42">
        <w:rPr>
          <w:lang w:val="nl-NL"/>
        </w:rPr>
        <w:t>.</w:t>
      </w:r>
      <w:r w:rsidRPr="00F70BDB">
        <w:rPr>
          <w:lang w:val="nl-NL"/>
        </w:rPr>
        <w:t xml:space="preserve"> </w:t>
      </w:r>
      <w:r w:rsidRPr="006F0D42">
        <w:rPr>
          <w:lang w:val="nl-NL"/>
        </w:rPr>
        <w:t xml:space="preserve">In een veranderende wereld is meer behoefte aan flexibiliteit: andere omstandigheden vragen om ander beleid en andere financiering. EAV </w:t>
      </w:r>
      <w:r w:rsidRPr="006F0D42">
        <w:rPr>
          <w:lang w:val="nl-NL"/>
        </w:rPr>
        <w:lastRenderedPageBreak/>
        <w:t>is een principe dat al geruime tijd bestaat, maar waarover verschillende partijen uiteenlopende opvattingen hebben. Het feit dat EAV vaak is genoemd</w:t>
      </w:r>
      <w:r w:rsidR="00A86C87">
        <w:rPr>
          <w:lang w:val="nl-NL"/>
        </w:rPr>
        <w:t>,</w:t>
      </w:r>
      <w:r w:rsidRPr="006F0D42">
        <w:rPr>
          <w:lang w:val="nl-NL"/>
        </w:rPr>
        <w:t xml:space="preserve"> onderstreept een brede behoefte aan een duidelijk overkoepelend raamwerk voor het vormgeven van het MFK. EAV kan ook een mogelijkheid bieden om ‘</w:t>
      </w:r>
      <w:r>
        <w:rPr>
          <w:lang w:val="nl-NL"/>
        </w:rPr>
        <w:t>value</w:t>
      </w:r>
      <w:r w:rsidRPr="006F0D42">
        <w:rPr>
          <w:lang w:val="nl-NL"/>
        </w:rPr>
        <w:t xml:space="preserve">’ niet enkel cijfermatig te definiëren, en daarmee te werken aan een begroting die een reflectie is van gezamenlijke waarden en doelen. Als derde is het principe van subsidiariteit vaak genoemd. Subsidiariteit is een kernbeginsel van Europese samenwerking, en kan daarom een basis zijn voor het vormgeven van het MFK. </w:t>
      </w:r>
    </w:p>
    <w:p w:rsidR="002C707C" w:rsidP="00A86C87" w:rsidRDefault="002C707C" w14:paraId="02C138A9" w14:textId="45469E6B">
      <w:pPr>
        <w:spacing w:after="0"/>
        <w:rPr>
          <w:lang w:val="nl-NL"/>
        </w:rPr>
      </w:pPr>
      <w:r>
        <w:rPr>
          <w:lang w:val="nl-NL"/>
        </w:rPr>
        <w:t xml:space="preserve">Het krachtenveld in de Raad </w:t>
      </w:r>
      <w:r w:rsidR="00A86C87">
        <w:rPr>
          <w:lang w:val="nl-NL"/>
        </w:rPr>
        <w:t xml:space="preserve">inzake </w:t>
      </w:r>
      <w:r>
        <w:rPr>
          <w:lang w:val="nl-NL"/>
        </w:rPr>
        <w:t xml:space="preserve">het MFK </w:t>
      </w:r>
      <w:r w:rsidR="00A86C87">
        <w:rPr>
          <w:lang w:val="nl-NL"/>
        </w:rPr>
        <w:t xml:space="preserve">kan </w:t>
      </w:r>
      <w:r>
        <w:rPr>
          <w:lang w:val="nl-NL"/>
        </w:rPr>
        <w:t xml:space="preserve">ruwweg </w:t>
      </w:r>
      <w:r w:rsidR="00A86C87">
        <w:rPr>
          <w:lang w:val="nl-NL"/>
        </w:rPr>
        <w:t xml:space="preserve">in </w:t>
      </w:r>
      <w:r>
        <w:rPr>
          <w:lang w:val="nl-NL"/>
        </w:rPr>
        <w:t>drie posities</w:t>
      </w:r>
      <w:r w:rsidR="00A86C87">
        <w:rPr>
          <w:lang w:val="nl-NL"/>
        </w:rPr>
        <w:t xml:space="preserve"> worden onderverdeeld</w:t>
      </w:r>
      <w:r>
        <w:rPr>
          <w:lang w:val="nl-NL"/>
        </w:rPr>
        <w:t xml:space="preserve">: een groep lidstaten zet zich in voor behoud van directe betalingen in het landbouwbeleid, een </w:t>
      </w:r>
      <w:r w:rsidR="00A86C87">
        <w:rPr>
          <w:lang w:val="nl-NL"/>
        </w:rPr>
        <w:t xml:space="preserve">andere </w:t>
      </w:r>
      <w:r>
        <w:rPr>
          <w:lang w:val="nl-NL"/>
        </w:rPr>
        <w:t xml:space="preserve">groep lidstaten onderhandelt </w:t>
      </w:r>
      <w:r w:rsidR="00A24BAF">
        <w:rPr>
          <w:lang w:val="nl-NL"/>
        </w:rPr>
        <w:t xml:space="preserve">voor </w:t>
      </w:r>
      <w:r>
        <w:rPr>
          <w:lang w:val="nl-NL"/>
        </w:rPr>
        <w:t xml:space="preserve">een zo groot mogelijke enveloppe voor regionale ontwikkeling, en een derde groep spant zich in voor lage plafonds en een eerlijke verdeling tussen kosten en baten. Hierbij </w:t>
      </w:r>
      <w:r w:rsidR="00A86C87">
        <w:rPr>
          <w:lang w:val="nl-NL"/>
        </w:rPr>
        <w:t xml:space="preserve">is sprake van </w:t>
      </w:r>
      <w:r>
        <w:rPr>
          <w:lang w:val="nl-NL"/>
        </w:rPr>
        <w:t xml:space="preserve">vele onderlinge nuances. </w:t>
      </w:r>
    </w:p>
    <w:p w:rsidR="002C707C" w:rsidP="002C707C" w:rsidRDefault="002C707C" w14:paraId="49A74B3D" w14:textId="77777777">
      <w:pPr>
        <w:spacing w:after="0"/>
        <w:rPr>
          <w:lang w:val="nl-NL"/>
        </w:rPr>
      </w:pPr>
    </w:p>
    <w:p w:rsidRPr="002C707C" w:rsidR="000477DC" w:rsidP="002C707C" w:rsidRDefault="002C707C" w14:paraId="798123F7" w14:textId="572F08AF">
      <w:pPr>
        <w:spacing w:after="0"/>
        <w:rPr>
          <w:b/>
          <w:lang w:val="nl-NL"/>
        </w:rPr>
      </w:pPr>
      <w:r>
        <w:rPr>
          <w:lang w:val="nl-NL"/>
        </w:rPr>
        <w:t xml:space="preserve">Lidstaten waren positief over de MFK-conferentie en waarderen de Nederlandse inzet tot een open en inclusieve discussie. De grote interesse in de conferentie toont bovendien een brede bereidheid te spreken over mogelijke hervormingen. Veel lidstaten onderkennen hierbij het belang van grotere flexibiliteit. Men verschilt echter van mening over de wijze waarop dit moet worden gerealiseerd. Ook het Europees Parlement en de Commissie zijn </w:t>
      </w:r>
      <w:r w:rsidR="0063222B">
        <w:rPr>
          <w:lang w:val="nl-NL"/>
        </w:rPr>
        <w:t>tevreden over</w:t>
      </w:r>
      <w:r>
        <w:rPr>
          <w:lang w:val="nl-NL"/>
        </w:rPr>
        <w:t xml:space="preserve"> het Nederlandse initiatief dit onderwerp in een vroeg stadium te bespreken. Nederland zet zich </w:t>
      </w:r>
      <w:r w:rsidR="0063222B">
        <w:rPr>
          <w:lang w:val="nl-NL"/>
        </w:rPr>
        <w:t xml:space="preserve">er </w:t>
      </w:r>
      <w:r>
        <w:rPr>
          <w:lang w:val="nl-NL"/>
        </w:rPr>
        <w:t xml:space="preserve">tijdens het Voorzitterschap </w:t>
      </w:r>
      <w:r w:rsidR="0063222B">
        <w:rPr>
          <w:lang w:val="nl-NL"/>
        </w:rPr>
        <w:t xml:space="preserve">op </w:t>
      </w:r>
      <w:r>
        <w:rPr>
          <w:lang w:val="nl-NL"/>
        </w:rPr>
        <w:t>in de discussie over het volgend MFK op gang te houden en daarbij expliciet ruim</w:t>
      </w:r>
      <w:r w:rsidR="00EB6F34">
        <w:rPr>
          <w:lang w:val="nl-NL"/>
        </w:rPr>
        <w:t xml:space="preserve">te te bieden aan nieuwe ideeën. </w:t>
      </w:r>
      <w:r w:rsidRPr="006F0D42">
        <w:rPr>
          <w:lang w:val="nl-NL"/>
        </w:rPr>
        <w:t>H</w:t>
      </w:r>
      <w:r>
        <w:rPr>
          <w:lang w:val="nl-NL"/>
        </w:rPr>
        <w:t>et behoeft geen betoog dat h</w:t>
      </w:r>
      <w:r w:rsidRPr="006F0D42">
        <w:rPr>
          <w:lang w:val="nl-NL"/>
        </w:rPr>
        <w:t>ervorming van het MFK een proces van lange adem</w:t>
      </w:r>
      <w:r w:rsidRPr="009B662B">
        <w:rPr>
          <w:lang w:val="nl-NL"/>
        </w:rPr>
        <w:t xml:space="preserve"> </w:t>
      </w:r>
      <w:r w:rsidR="00A24BAF">
        <w:rPr>
          <w:lang w:val="nl-NL"/>
        </w:rPr>
        <w:t xml:space="preserve">is. Wijzigingen kunnen </w:t>
      </w:r>
      <w:r>
        <w:rPr>
          <w:lang w:val="nl-NL"/>
        </w:rPr>
        <w:t>doorgaans pas bij daarop</w:t>
      </w:r>
      <w:r w:rsidRPr="006F0D42">
        <w:rPr>
          <w:lang w:val="nl-NL"/>
        </w:rPr>
        <w:t>volgende onderhandeling</w:t>
      </w:r>
      <w:r>
        <w:rPr>
          <w:lang w:val="nl-NL"/>
        </w:rPr>
        <w:t>en</w:t>
      </w:r>
      <w:r w:rsidRPr="006F0D42">
        <w:rPr>
          <w:lang w:val="nl-NL"/>
        </w:rPr>
        <w:t xml:space="preserve"> worden gerealiseerd.</w:t>
      </w:r>
      <w:r>
        <w:rPr>
          <w:lang w:val="nl-NL"/>
        </w:rPr>
        <w:t xml:space="preserve"> Dat laat onverlet dat een eerste stap is gezet.</w:t>
      </w:r>
    </w:p>
    <w:p w:rsidRPr="002C707C" w:rsidR="000477DC" w:rsidRDefault="000477DC" w14:paraId="5BBB1692" w14:textId="77777777">
      <w:pPr>
        <w:rPr>
          <w:b/>
          <w:lang w:val="nl-NL"/>
        </w:rPr>
      </w:pPr>
    </w:p>
    <w:sectPr w:rsidRPr="002C707C" w:rsidR="000477DC">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F6BD6" w14:textId="77777777" w:rsidR="006C0509" w:rsidRDefault="006C0509" w:rsidP="00D525FB">
      <w:pPr>
        <w:spacing w:after="0"/>
      </w:pPr>
      <w:r>
        <w:separator/>
      </w:r>
    </w:p>
  </w:endnote>
  <w:endnote w:type="continuationSeparator" w:id="0">
    <w:p w14:paraId="776BB043" w14:textId="77777777" w:rsidR="006C0509" w:rsidRDefault="006C0509" w:rsidP="00D525FB">
      <w:pPr>
        <w:spacing w:after="0"/>
      </w:pPr>
      <w:r>
        <w:continuationSeparator/>
      </w:r>
    </w:p>
  </w:endnote>
  <w:endnote w:type="continuationNotice" w:id="1">
    <w:p w14:paraId="6F3D9D7C" w14:textId="77777777" w:rsidR="006C0509" w:rsidRDefault="006C05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134C8" w14:textId="77777777" w:rsidR="006C0509" w:rsidRDefault="006C0509" w:rsidP="00D525FB">
      <w:pPr>
        <w:spacing w:after="0"/>
      </w:pPr>
      <w:r>
        <w:separator/>
      </w:r>
    </w:p>
  </w:footnote>
  <w:footnote w:type="continuationSeparator" w:id="0">
    <w:p w14:paraId="47B7F9EF" w14:textId="77777777" w:rsidR="006C0509" w:rsidRDefault="006C0509" w:rsidP="00D525FB">
      <w:pPr>
        <w:spacing w:after="0"/>
      </w:pPr>
      <w:r>
        <w:continuationSeparator/>
      </w:r>
    </w:p>
  </w:footnote>
  <w:footnote w:type="continuationNotice" w:id="1">
    <w:p w14:paraId="1F5762EC" w14:textId="77777777" w:rsidR="006C0509" w:rsidRDefault="006C0509">
      <w:pPr>
        <w:spacing w:after="0"/>
      </w:pPr>
    </w:p>
  </w:footnote>
  <w:footnote w:id="2">
    <w:p w14:paraId="1047F737" w14:textId="770A3255" w:rsidR="00641B57" w:rsidRDefault="00641B57">
      <w:pPr>
        <w:pStyle w:val="FootnoteText"/>
      </w:pPr>
      <w:r>
        <w:rPr>
          <w:rStyle w:val="FootnoteReference"/>
        </w:rPr>
        <w:footnoteRef/>
      </w:r>
      <w:r>
        <w:t xml:space="preserve"> </w:t>
      </w:r>
      <w:hyperlink r:id="rId1" w:history="1">
        <w:r w:rsidRPr="00914D7A">
          <w:rPr>
            <w:rStyle w:val="Hyperlink"/>
          </w:rPr>
          <w:t>http://www.eu2016.nl/documenten/brieven/2016/01/15/the-agenda-for-the-general-affairs-council-during-the-next-six-months</w:t>
        </w:r>
      </w:hyperlink>
    </w:p>
    <w:p w14:paraId="5134BF0B" w14:textId="77777777" w:rsidR="00641B57" w:rsidRPr="00641B57" w:rsidRDefault="00641B57">
      <w:pPr>
        <w:pStyle w:val="FootnoteText"/>
        <w:rPr>
          <w:lang w:val="nl-N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71833"/>
    <w:multiLevelType w:val="hybridMultilevel"/>
    <w:tmpl w:val="4948A832"/>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FB"/>
    <w:rsid w:val="00016D64"/>
    <w:rsid w:val="000477DC"/>
    <w:rsid w:val="0005599A"/>
    <w:rsid w:val="00090FEC"/>
    <w:rsid w:val="00112361"/>
    <w:rsid w:val="001F5306"/>
    <w:rsid w:val="002947AD"/>
    <w:rsid w:val="002C1275"/>
    <w:rsid w:val="002C707C"/>
    <w:rsid w:val="002F0FD2"/>
    <w:rsid w:val="00453379"/>
    <w:rsid w:val="00461E64"/>
    <w:rsid w:val="005033DF"/>
    <w:rsid w:val="00504AC4"/>
    <w:rsid w:val="00594531"/>
    <w:rsid w:val="0063222B"/>
    <w:rsid w:val="00641B57"/>
    <w:rsid w:val="00693CDE"/>
    <w:rsid w:val="006C0509"/>
    <w:rsid w:val="007B54E2"/>
    <w:rsid w:val="007F4811"/>
    <w:rsid w:val="008A5BD7"/>
    <w:rsid w:val="008F6257"/>
    <w:rsid w:val="009429FB"/>
    <w:rsid w:val="00974D68"/>
    <w:rsid w:val="009B0EE1"/>
    <w:rsid w:val="009F4AC0"/>
    <w:rsid w:val="00A24BAF"/>
    <w:rsid w:val="00A86C87"/>
    <w:rsid w:val="00AF4763"/>
    <w:rsid w:val="00BB3A5B"/>
    <w:rsid w:val="00C07907"/>
    <w:rsid w:val="00C23B69"/>
    <w:rsid w:val="00C515E5"/>
    <w:rsid w:val="00C54710"/>
    <w:rsid w:val="00D309B7"/>
    <w:rsid w:val="00D525FB"/>
    <w:rsid w:val="00D77962"/>
    <w:rsid w:val="00D8749C"/>
    <w:rsid w:val="00DD34CF"/>
    <w:rsid w:val="00E25735"/>
    <w:rsid w:val="00E56CAA"/>
    <w:rsid w:val="00EB6F34"/>
    <w:rsid w:val="00FF0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paragraph" w:styleId="ListParagraph">
    <w:name w:val="List Paragraph"/>
    <w:basedOn w:val="Normal"/>
    <w:uiPriority w:val="34"/>
    <w:qFormat/>
    <w:rsid w:val="000477DC"/>
    <w:pPr>
      <w:spacing w:after="0"/>
      <w:ind w:left="720"/>
    </w:pPr>
    <w:rPr>
      <w:rFonts w:ascii="Calibri" w:hAnsi="Calibri" w:cs="Times New Roman"/>
      <w:sz w:val="22"/>
      <w:lang w:val="nl-NL"/>
    </w:rPr>
  </w:style>
  <w:style w:type="paragraph" w:styleId="FootnoteText">
    <w:name w:val="footnote text"/>
    <w:basedOn w:val="Normal"/>
    <w:link w:val="FootnoteTextChar"/>
    <w:uiPriority w:val="99"/>
    <w:semiHidden/>
    <w:unhideWhenUsed/>
    <w:rsid w:val="002F0FD2"/>
    <w:pPr>
      <w:spacing w:after="0"/>
    </w:pPr>
    <w:rPr>
      <w:rFonts w:eastAsia="MS Mincho"/>
      <w:sz w:val="20"/>
      <w:szCs w:val="20"/>
    </w:rPr>
  </w:style>
  <w:style w:type="character" w:customStyle="1" w:styleId="FootnoteTextChar">
    <w:name w:val="Footnote Text Char"/>
    <w:basedOn w:val="DefaultParagraphFont"/>
    <w:link w:val="FootnoteText"/>
    <w:uiPriority w:val="99"/>
    <w:semiHidden/>
    <w:rsid w:val="002F0FD2"/>
    <w:rPr>
      <w:rFonts w:eastAsia="MS Mincho"/>
      <w:sz w:val="20"/>
      <w:szCs w:val="20"/>
    </w:rPr>
  </w:style>
  <w:style w:type="character" w:styleId="FootnoteReference">
    <w:name w:val="footnote reference"/>
    <w:basedOn w:val="DefaultParagraphFont"/>
    <w:uiPriority w:val="99"/>
    <w:semiHidden/>
    <w:unhideWhenUsed/>
    <w:rsid w:val="002F0FD2"/>
    <w:rPr>
      <w:vertAlign w:val="superscript"/>
    </w:rPr>
  </w:style>
  <w:style w:type="character" w:styleId="Hyperlink">
    <w:name w:val="Hyperlink"/>
    <w:basedOn w:val="DefaultParagraphFont"/>
    <w:uiPriority w:val="99"/>
    <w:unhideWhenUsed/>
    <w:rsid w:val="002F0FD2"/>
    <w:rPr>
      <w:color w:val="0000FF" w:themeColor="hyperlink"/>
      <w:u w:val="single"/>
    </w:rPr>
  </w:style>
  <w:style w:type="character" w:styleId="CommentReference">
    <w:name w:val="annotation reference"/>
    <w:basedOn w:val="DefaultParagraphFont"/>
    <w:uiPriority w:val="99"/>
    <w:semiHidden/>
    <w:unhideWhenUsed/>
    <w:rsid w:val="00594531"/>
    <w:rPr>
      <w:sz w:val="16"/>
      <w:szCs w:val="16"/>
    </w:rPr>
  </w:style>
  <w:style w:type="paragraph" w:styleId="CommentText">
    <w:name w:val="annotation text"/>
    <w:basedOn w:val="Normal"/>
    <w:link w:val="CommentTextChar"/>
    <w:uiPriority w:val="99"/>
    <w:semiHidden/>
    <w:unhideWhenUsed/>
    <w:rsid w:val="00594531"/>
    <w:rPr>
      <w:sz w:val="20"/>
      <w:szCs w:val="20"/>
    </w:rPr>
  </w:style>
  <w:style w:type="character" w:customStyle="1" w:styleId="CommentTextChar">
    <w:name w:val="Comment Text Char"/>
    <w:basedOn w:val="DefaultParagraphFont"/>
    <w:link w:val="CommentText"/>
    <w:uiPriority w:val="99"/>
    <w:semiHidden/>
    <w:rsid w:val="00594531"/>
    <w:rPr>
      <w:sz w:val="20"/>
      <w:szCs w:val="20"/>
    </w:rPr>
  </w:style>
  <w:style w:type="paragraph" w:styleId="CommentSubject">
    <w:name w:val="annotation subject"/>
    <w:basedOn w:val="CommentText"/>
    <w:next w:val="CommentText"/>
    <w:link w:val="CommentSubjectChar"/>
    <w:uiPriority w:val="99"/>
    <w:semiHidden/>
    <w:unhideWhenUsed/>
    <w:rsid w:val="00594531"/>
    <w:rPr>
      <w:b/>
      <w:bCs/>
    </w:rPr>
  </w:style>
  <w:style w:type="character" w:customStyle="1" w:styleId="CommentSubjectChar">
    <w:name w:val="Comment Subject Char"/>
    <w:basedOn w:val="CommentTextChar"/>
    <w:link w:val="CommentSubject"/>
    <w:uiPriority w:val="99"/>
    <w:semiHidden/>
    <w:rsid w:val="00594531"/>
    <w:rPr>
      <w:b/>
      <w:bCs/>
      <w:sz w:val="20"/>
      <w:szCs w:val="20"/>
    </w:rPr>
  </w:style>
  <w:style w:type="paragraph" w:styleId="BalloonText">
    <w:name w:val="Balloon Text"/>
    <w:basedOn w:val="Normal"/>
    <w:link w:val="BalloonTextChar"/>
    <w:uiPriority w:val="99"/>
    <w:semiHidden/>
    <w:unhideWhenUsed/>
    <w:rsid w:val="0059453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531"/>
    <w:rPr>
      <w:rFonts w:ascii="Tahoma" w:hAnsi="Tahoma" w:cs="Tahoma"/>
      <w:sz w:val="16"/>
      <w:szCs w:val="16"/>
    </w:rPr>
  </w:style>
  <w:style w:type="paragraph" w:styleId="Revision">
    <w:name w:val="Revision"/>
    <w:hidden/>
    <w:uiPriority w:val="99"/>
    <w:semiHidden/>
    <w:rsid w:val="00504AC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paragraph" w:styleId="ListParagraph">
    <w:name w:val="List Paragraph"/>
    <w:basedOn w:val="Normal"/>
    <w:uiPriority w:val="34"/>
    <w:qFormat/>
    <w:rsid w:val="000477DC"/>
    <w:pPr>
      <w:spacing w:after="0"/>
      <w:ind w:left="720"/>
    </w:pPr>
    <w:rPr>
      <w:rFonts w:ascii="Calibri" w:hAnsi="Calibri" w:cs="Times New Roman"/>
      <w:sz w:val="22"/>
      <w:lang w:val="nl-NL"/>
    </w:rPr>
  </w:style>
  <w:style w:type="paragraph" w:styleId="FootnoteText">
    <w:name w:val="footnote text"/>
    <w:basedOn w:val="Normal"/>
    <w:link w:val="FootnoteTextChar"/>
    <w:uiPriority w:val="99"/>
    <w:semiHidden/>
    <w:unhideWhenUsed/>
    <w:rsid w:val="002F0FD2"/>
    <w:pPr>
      <w:spacing w:after="0"/>
    </w:pPr>
    <w:rPr>
      <w:rFonts w:eastAsia="MS Mincho"/>
      <w:sz w:val="20"/>
      <w:szCs w:val="20"/>
    </w:rPr>
  </w:style>
  <w:style w:type="character" w:customStyle="1" w:styleId="FootnoteTextChar">
    <w:name w:val="Footnote Text Char"/>
    <w:basedOn w:val="DefaultParagraphFont"/>
    <w:link w:val="FootnoteText"/>
    <w:uiPriority w:val="99"/>
    <w:semiHidden/>
    <w:rsid w:val="002F0FD2"/>
    <w:rPr>
      <w:rFonts w:eastAsia="MS Mincho"/>
      <w:sz w:val="20"/>
      <w:szCs w:val="20"/>
    </w:rPr>
  </w:style>
  <w:style w:type="character" w:styleId="FootnoteReference">
    <w:name w:val="footnote reference"/>
    <w:basedOn w:val="DefaultParagraphFont"/>
    <w:uiPriority w:val="99"/>
    <w:semiHidden/>
    <w:unhideWhenUsed/>
    <w:rsid w:val="002F0FD2"/>
    <w:rPr>
      <w:vertAlign w:val="superscript"/>
    </w:rPr>
  </w:style>
  <w:style w:type="character" w:styleId="Hyperlink">
    <w:name w:val="Hyperlink"/>
    <w:basedOn w:val="DefaultParagraphFont"/>
    <w:uiPriority w:val="99"/>
    <w:unhideWhenUsed/>
    <w:rsid w:val="002F0FD2"/>
    <w:rPr>
      <w:color w:val="0000FF" w:themeColor="hyperlink"/>
      <w:u w:val="single"/>
    </w:rPr>
  </w:style>
  <w:style w:type="character" w:styleId="CommentReference">
    <w:name w:val="annotation reference"/>
    <w:basedOn w:val="DefaultParagraphFont"/>
    <w:uiPriority w:val="99"/>
    <w:semiHidden/>
    <w:unhideWhenUsed/>
    <w:rsid w:val="00594531"/>
    <w:rPr>
      <w:sz w:val="16"/>
      <w:szCs w:val="16"/>
    </w:rPr>
  </w:style>
  <w:style w:type="paragraph" w:styleId="CommentText">
    <w:name w:val="annotation text"/>
    <w:basedOn w:val="Normal"/>
    <w:link w:val="CommentTextChar"/>
    <w:uiPriority w:val="99"/>
    <w:semiHidden/>
    <w:unhideWhenUsed/>
    <w:rsid w:val="00594531"/>
    <w:rPr>
      <w:sz w:val="20"/>
      <w:szCs w:val="20"/>
    </w:rPr>
  </w:style>
  <w:style w:type="character" w:customStyle="1" w:styleId="CommentTextChar">
    <w:name w:val="Comment Text Char"/>
    <w:basedOn w:val="DefaultParagraphFont"/>
    <w:link w:val="CommentText"/>
    <w:uiPriority w:val="99"/>
    <w:semiHidden/>
    <w:rsid w:val="00594531"/>
    <w:rPr>
      <w:sz w:val="20"/>
      <w:szCs w:val="20"/>
    </w:rPr>
  </w:style>
  <w:style w:type="paragraph" w:styleId="CommentSubject">
    <w:name w:val="annotation subject"/>
    <w:basedOn w:val="CommentText"/>
    <w:next w:val="CommentText"/>
    <w:link w:val="CommentSubjectChar"/>
    <w:uiPriority w:val="99"/>
    <w:semiHidden/>
    <w:unhideWhenUsed/>
    <w:rsid w:val="00594531"/>
    <w:rPr>
      <w:b/>
      <w:bCs/>
    </w:rPr>
  </w:style>
  <w:style w:type="character" w:customStyle="1" w:styleId="CommentSubjectChar">
    <w:name w:val="Comment Subject Char"/>
    <w:basedOn w:val="CommentTextChar"/>
    <w:link w:val="CommentSubject"/>
    <w:uiPriority w:val="99"/>
    <w:semiHidden/>
    <w:rsid w:val="00594531"/>
    <w:rPr>
      <w:b/>
      <w:bCs/>
      <w:sz w:val="20"/>
      <w:szCs w:val="20"/>
    </w:rPr>
  </w:style>
  <w:style w:type="paragraph" w:styleId="BalloonText">
    <w:name w:val="Balloon Text"/>
    <w:basedOn w:val="Normal"/>
    <w:link w:val="BalloonTextChar"/>
    <w:uiPriority w:val="99"/>
    <w:semiHidden/>
    <w:unhideWhenUsed/>
    <w:rsid w:val="0059453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531"/>
    <w:rPr>
      <w:rFonts w:ascii="Tahoma" w:hAnsi="Tahoma" w:cs="Tahoma"/>
      <w:sz w:val="16"/>
      <w:szCs w:val="16"/>
    </w:rPr>
  </w:style>
  <w:style w:type="paragraph" w:styleId="Revision">
    <w:name w:val="Revision"/>
    <w:hidden/>
    <w:uiPriority w:val="99"/>
    <w:semiHidden/>
    <w:rsid w:val="00504AC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68875">
      <w:bodyDiv w:val="1"/>
      <w:marLeft w:val="0"/>
      <w:marRight w:val="0"/>
      <w:marTop w:val="0"/>
      <w:marBottom w:val="0"/>
      <w:divBdr>
        <w:top w:val="none" w:sz="0" w:space="0" w:color="auto"/>
        <w:left w:val="none" w:sz="0" w:space="0" w:color="auto"/>
        <w:bottom w:val="none" w:sz="0" w:space="0" w:color="auto"/>
        <w:right w:val="none" w:sz="0" w:space="0" w:color="auto"/>
      </w:divBdr>
    </w:div>
    <w:div w:id="779687667">
      <w:bodyDiv w:val="1"/>
      <w:marLeft w:val="0"/>
      <w:marRight w:val="0"/>
      <w:marTop w:val="0"/>
      <w:marBottom w:val="0"/>
      <w:divBdr>
        <w:top w:val="none" w:sz="0" w:space="0" w:color="auto"/>
        <w:left w:val="none" w:sz="0" w:space="0" w:color="auto"/>
        <w:bottom w:val="none" w:sz="0" w:space="0" w:color="auto"/>
        <w:right w:val="none" w:sz="0" w:space="0" w:color="auto"/>
      </w:divBdr>
    </w:div>
    <w:div w:id="184801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eu2016.nl/documenten/brieven/2016/01/15/the-agenda-for-the-general-affairs-council-during-the-next-six-mon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4B436385-E76F-44CA-8737-1BE08159FA0E}">
  <ds:schemaRefs>
    <ds:schemaRef ds:uri="http://schemas.microsoft.com/office/2006/documentManagement/types"/>
    <ds:schemaRef ds:uri="http://purl.org/dc/elements/1.1/"/>
    <ds:schemaRef ds:uri="http://www.w3.org/XML/1998/namespace"/>
    <ds:schemaRef ds:uri="97a7b5b3-1deb-4e4a-a31c-d0d293eddb97"/>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Pages>2</ap:Pages>
  <ap:Words>961</ap:Words>
  <ap:Characters>5288</ap:Characters>
  <ap:DocSecurity>4</ap:DocSecurity>
  <ap:Lines>44</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2016-04-01T09:19:00.0000000Z</dcterms:created>
  <dcterms:modified xsi:type="dcterms:W3CDTF">2016-04-01T09:19:00.0000000Z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0x01010077E67241489AEA4FA495FAB7DADEACFE</vt:lpwstr>
  </property>
  <property fmtid="{D5CDD505-2E9C-101B-9397-08002B2CF9AE}" pid="3" name="Land0">
    <vt:lpwstr/>
  </property>
  <property fmtid="{D5CDD505-2E9C-101B-9397-08002B2CF9AE}" pid="4" name="Forum">
    <vt:lpwstr/>
  </property>
</Properties>
</file>