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35B8F" w:rsidR="00935B8F" w:rsidRDefault="00935B8F">
      <w:pPr>
        <w:rPr>
          <w:b/>
          <w:color w:val="1F497D" w:themeColor="dark2"/>
        </w:rPr>
      </w:pPr>
      <w:bookmarkStart w:name="_GoBack" w:id="0"/>
      <w:r w:rsidRPr="00935B8F">
        <w:rPr>
          <w:b/>
          <w:color w:val="1F497D" w:themeColor="dark2"/>
        </w:rPr>
        <w:t>2016Z06475</w:t>
      </w:r>
    </w:p>
    <w:bookmarkEnd w:id="0"/>
    <w:p w:rsidR="00935B8F" w:rsidRDefault="00935B8F">
      <w:pPr>
        <w:rPr>
          <w:color w:val="1F497D" w:themeColor="dark2"/>
        </w:rPr>
      </w:pPr>
    </w:p>
    <w:p w:rsidR="00DF6B66" w:rsidRDefault="00647876">
      <w:r>
        <w:rPr>
          <w:color w:val="1F497D" w:themeColor="dark2"/>
        </w:rPr>
        <w:t>D</w:t>
      </w:r>
      <w:r>
        <w:t xml:space="preserve">e heer Van Gerven </w:t>
      </w:r>
      <w:r>
        <w:rPr>
          <w:color w:val="1F497D" w:themeColor="dark2"/>
        </w:rPr>
        <w:t xml:space="preserve">wil </w:t>
      </w:r>
      <w:r>
        <w:t>graag voorstellen om de heer Van Vollenhoven en zijn commissie uit te nodigen voor een toelichting op het rapport ‘Monumenten: inspiratiebron voor natuur!</w:t>
      </w:r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76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47876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35B8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2016-03-30T13:19:00.0000000Z</dcterms:created>
  <dcterms:modified xsi:type="dcterms:W3CDTF">2016-04-04T13:15:00.0000000Z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0x010100A9F8498CC873434E8ACE6F597B9BFB2B</vt:lpwstr>
  </property>
</Properties>
</file>