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5697" w:rsidP="00835697" w:rsidRDefault="00835697">
      <w:r>
        <w:t>Geachte leden van de vaste commissie voor Economische Zaken,</w:t>
      </w:r>
    </w:p>
    <w:p w:rsidR="00835697" w:rsidP="00835697" w:rsidRDefault="00835697"/>
    <w:p w:rsidR="00835697" w:rsidP="00835697" w:rsidRDefault="00835697">
      <w:r>
        <w:t>In uw procedurevergadering van 15 april 2015 is besloten* om ten behoeve van een formele Energie-, Telecom- of Concurrentieraad standaard via een e-mailprocedure te inventariseren of leden behoefte hebben om het algemeen overleg ter voorbereiding van deze Europese Raden om te zetten naar een schriftelijk overleg.</w:t>
      </w:r>
    </w:p>
    <w:p w:rsidR="00835697" w:rsidP="00835697" w:rsidRDefault="00835697"/>
    <w:p w:rsidR="00835697" w:rsidP="00835697" w:rsidRDefault="00835697">
      <w:proofErr w:type="gramStart"/>
      <w:r>
        <w:t>Bij deze</w:t>
      </w:r>
      <w:proofErr w:type="gramEnd"/>
      <w:r>
        <w:t xml:space="preserve"> leg ik u dan ook de vraag voor of u het AO Raad voor het Concurrentievermogen (formeel, 29 februari 2016), dat gepland staat op woensdag 17 februari 2016 van 14.00 tot 15.30 uur, wenst om te zetten naar een schriftelijk overleg. </w:t>
      </w:r>
    </w:p>
    <w:p w:rsidR="00835697" w:rsidP="00835697" w:rsidRDefault="00835697"/>
    <w:p w:rsidR="00835697" w:rsidP="00835697" w:rsidRDefault="00835697">
      <w:r>
        <w:t>Het tijdsschema voor een eventueel schriftelijk overleg ziet er als volgt uit:</w:t>
      </w:r>
    </w:p>
    <w:p w:rsidR="00835697" w:rsidP="00835697" w:rsidRDefault="00835697"/>
    <w:p w:rsidR="00835697" w:rsidP="00835697" w:rsidRDefault="00835697">
      <w:r>
        <w:t xml:space="preserve">Inbreng fracties </w:t>
      </w:r>
      <w:proofErr w:type="gramStart"/>
      <w:r>
        <w:t xml:space="preserve">SO:                      </w:t>
      </w:r>
      <w:proofErr w:type="gramEnd"/>
      <w:r>
        <w:t>dinsdag 16 februari 2016 om 14.00 uur.</w:t>
      </w:r>
    </w:p>
    <w:p w:rsidR="00835697" w:rsidP="00835697" w:rsidRDefault="00835697">
      <w:r>
        <w:t xml:space="preserve">Vooraankondiging </w:t>
      </w:r>
      <w:proofErr w:type="gramStart"/>
      <w:r>
        <w:t xml:space="preserve">VSO:              </w:t>
      </w:r>
      <w:proofErr w:type="gramEnd"/>
      <w:r>
        <w:t>dinsdag 16 februari 2016, Regeling van werkzaamheden</w:t>
      </w:r>
    </w:p>
    <w:p w:rsidR="00835697" w:rsidP="00835697" w:rsidRDefault="00835697">
      <w:r>
        <w:t xml:space="preserve">Beantwoording kabinet </w:t>
      </w:r>
      <w:proofErr w:type="gramStart"/>
      <w:r>
        <w:t xml:space="preserve">SO:      </w:t>
      </w:r>
      <w:proofErr w:type="gramEnd"/>
      <w:r>
        <w:t>uiterlijk woensdag 17 februari 2016.</w:t>
      </w:r>
    </w:p>
    <w:p w:rsidR="00835697" w:rsidP="00835697" w:rsidRDefault="00835697">
      <w:r>
        <w:t xml:space="preserve">Eventueel </w:t>
      </w:r>
      <w:proofErr w:type="gramStart"/>
      <w:r>
        <w:t xml:space="preserve">VSO:                               </w:t>
      </w:r>
      <w:proofErr w:type="gramEnd"/>
      <w:r>
        <w:t>donderdag 18 februari 2016.</w:t>
      </w:r>
      <w:r>
        <w:rPr>
          <w:highlight w:val="yellow"/>
        </w:rPr>
        <w:t xml:space="preserve"> </w:t>
      </w:r>
    </w:p>
    <w:p w:rsidR="00835697" w:rsidP="00835697" w:rsidRDefault="00835697">
      <w:r>
        <w:t xml:space="preserve">Stemmingen </w:t>
      </w:r>
      <w:proofErr w:type="gramStart"/>
      <w:r>
        <w:t xml:space="preserve">moties:                    </w:t>
      </w:r>
      <w:proofErr w:type="gramEnd"/>
      <w:r>
        <w:t>donderdag 18 februari 2016.</w:t>
      </w:r>
    </w:p>
    <w:p w:rsidR="00835697" w:rsidP="00835697" w:rsidRDefault="00835697"/>
    <w:p w:rsidR="00835697" w:rsidP="00835697" w:rsidRDefault="00835697">
      <w:pPr>
        <w:rPr>
          <w:b/>
          <w:bCs/>
          <w:u w:val="single"/>
        </w:rPr>
      </w:pPr>
      <w:r>
        <w:rPr>
          <w:b/>
          <w:bCs/>
          <w:u w:val="single"/>
        </w:rPr>
        <w:t xml:space="preserve">Ik verzoek u mij uiterlijk maandag 15 februari 2016 om 12.00 uur te laten weten of u het AO Raad voor Concurrentievermogen wenst om te zetten naar een schriftelijk </w:t>
      </w:r>
      <w:proofErr w:type="gramStart"/>
      <w:r>
        <w:rPr>
          <w:b/>
          <w:bCs/>
          <w:u w:val="single"/>
        </w:rPr>
        <w:t>overleg  </w:t>
      </w:r>
      <w:proofErr w:type="gramEnd"/>
      <w:r>
        <w:rPr>
          <w:b/>
          <w:bCs/>
          <w:u w:val="single"/>
        </w:rPr>
        <w:t>(graag een Allen beantwoorden op dit e-mailbericht). Spoedig daarna zal ik u informeren over de uitkomst**.</w:t>
      </w:r>
    </w:p>
    <w:p w:rsidR="00835697" w:rsidP="00835697" w:rsidRDefault="00835697"/>
    <w:p w:rsidR="00835697" w:rsidP="00835697" w:rsidRDefault="00835697"/>
    <w:p w:rsidR="00835697" w:rsidP="00835697" w:rsidRDefault="00835697">
      <w:pPr>
        <w:spacing w:after="240"/>
        <w:rPr>
          <w:rFonts w:ascii="Verdana" w:hAnsi="Verdana"/>
          <w:color w:val="323296"/>
          <w:sz w:val="20"/>
          <w:szCs w:val="20"/>
          <w:lang w:eastAsia="nl-NL"/>
        </w:rPr>
      </w:pPr>
      <w:r>
        <w:rPr>
          <w:rFonts w:ascii="Verdana" w:hAnsi="Verdana"/>
          <w:color w:val="323296"/>
          <w:sz w:val="20"/>
          <w:szCs w:val="20"/>
          <w:lang w:eastAsia="nl-NL"/>
        </w:rPr>
        <w:t>Met vriendelijke groet,</w:t>
      </w:r>
    </w:p>
    <w:p w:rsidR="00835697" w:rsidP="00835697" w:rsidRDefault="00835697">
      <w:pPr>
        <w:spacing w:after="240"/>
        <w:rPr>
          <w:rFonts w:ascii="Verdana" w:hAnsi="Verdana"/>
          <w:color w:val="323296"/>
          <w:sz w:val="20"/>
          <w:szCs w:val="20"/>
          <w:lang w:eastAsia="nl-NL"/>
        </w:rPr>
      </w:pPr>
      <w:r>
        <w:rPr>
          <w:rFonts w:ascii="Verdana" w:hAnsi="Verdana"/>
          <w:color w:val="323296"/>
          <w:sz w:val="20"/>
          <w:szCs w:val="20"/>
          <w:lang w:eastAsia="nl-NL"/>
        </w:rPr>
        <w:t>Niels Kruithof</w:t>
      </w:r>
    </w:p>
    <w:p w:rsidR="00835697" w:rsidP="00835697" w:rsidRDefault="00835697">
      <w:pPr>
        <w:spacing w:after="240"/>
        <w:rPr>
          <w:rFonts w:ascii="Verdana" w:hAnsi="Verdana"/>
          <w:color w:val="969696"/>
          <w:sz w:val="20"/>
          <w:szCs w:val="20"/>
          <w:lang w:eastAsia="nl-NL"/>
        </w:rPr>
      </w:pPr>
      <w:r>
        <w:rPr>
          <w:rFonts w:ascii="Verdana" w:hAnsi="Verdana"/>
          <w:color w:val="969696"/>
          <w:sz w:val="20"/>
          <w:szCs w:val="20"/>
          <w:lang w:eastAsia="nl-NL"/>
        </w:rPr>
        <w:t>Adjunct-griffier</w:t>
      </w:r>
      <w:r>
        <w:rPr>
          <w:rFonts w:ascii="Verdana" w:hAnsi="Verdana"/>
          <w:color w:val="969696"/>
          <w:sz w:val="20"/>
          <w:szCs w:val="20"/>
          <w:lang w:eastAsia="nl-NL"/>
        </w:rPr>
        <w:br/>
        <w:t xml:space="preserve">Vaste commissie voor Economische Zaken </w:t>
      </w:r>
      <w:r>
        <w:rPr>
          <w:rFonts w:ascii="Verdana" w:hAnsi="Verdana"/>
          <w:color w:val="969696"/>
          <w:sz w:val="20"/>
          <w:szCs w:val="20"/>
          <w:lang w:eastAsia="nl-NL"/>
        </w:rPr>
        <w:br/>
        <w:t>Tweede Kamer der Staten-Generaal</w:t>
      </w:r>
    </w:p>
    <w:p w:rsidR="00835697" w:rsidP="00835697" w:rsidRDefault="00835697">
      <w:bookmarkStart w:name="_GoBack" w:id="0"/>
      <w:bookmarkEnd w:id="0"/>
      <w:r>
        <w:rPr>
          <w:b/>
          <w:bCs/>
        </w:rPr>
        <w:t>*Besluitvorming procedurevergadering 15 april 2015: Voorstel werkwijze voor het desgewenst omzetten van een algemeen overleg ter voorbereiding van een formele Energie-, Telecom- of Concurrentieraad in een schriftelijk overleg</w:t>
      </w:r>
      <w:r>
        <w:t>.</w:t>
      </w:r>
    </w:p>
    <w:p w:rsidR="00835697" w:rsidP="00835697" w:rsidRDefault="00835697">
      <w:r>
        <w:rPr>
          <w:u w:val="single"/>
        </w:rPr>
        <w:t>Besluit:</w:t>
      </w:r>
      <w:r>
        <w:t xml:space="preserve"> Direct na ontvangst van een geannoteerde agenda ten behoeve van een formele Energie-, Telecom- of Concurrentieraad wordt standaard via een e-mailprocedure geïnventariseerd of leden behoefte hebben om het algemeen overleg ter voorbereiding van deze formele Europese Raad om te zetten in een schriftelijk overleg. Daarbij wordt ter informatie voor het geval de commissie daadwerkelijk besluit tot omzetting in een schriftelijk overleg </w:t>
      </w:r>
      <w:proofErr w:type="gramStart"/>
      <w:r>
        <w:t>reeds</w:t>
      </w:r>
      <w:proofErr w:type="gramEnd"/>
      <w:r>
        <w:t xml:space="preserve"> het tijdpad toegevoegd (inbrengdatum schriftelijk overleg, beantwoording ministerie en uiterste datum waarop een mogelijk VSO incl. stemmingen dient plaats te hebben).</w:t>
      </w:r>
    </w:p>
    <w:p w:rsidR="00835697" w:rsidP="00835697" w:rsidRDefault="00835697"/>
    <w:p w:rsidR="00835697" w:rsidP="00835697" w:rsidRDefault="00835697">
      <w:pPr>
        <w:rPr>
          <w:b/>
          <w:bCs/>
        </w:rPr>
      </w:pPr>
      <w:r>
        <w:rPr>
          <w:b/>
          <w:bCs/>
        </w:rPr>
        <w:t>**Toelichting</w:t>
      </w:r>
    </w:p>
    <w:p w:rsidR="00835697" w:rsidP="00835697" w:rsidRDefault="00835697">
      <w:r>
        <w:t>De e-mailprocedure is geregeld in artikel 36, vierde lid, van het Reglement van Orde, luidende:</w:t>
      </w:r>
    </w:p>
    <w:p w:rsidR="00835697" w:rsidP="00835697" w:rsidRDefault="00835697">
      <w:r>
        <w:t>4. Indien een voorstel eenvoudig en spoedeisend van aard is, kunnen de leden van de commissie langs schriftelijke weg over dat voorstel besluiten. De voorzitter van de commissie beslist of een voorstel eenvoudig en spoedeisend van aard is. Het besluit, bedoeld in de eerste volzin, wordt genomen als ware de Kamer in voltallige samenstelling bijeen en zou zij stemmen als bedoeld in artikel 69, derde lid. Dit betekent dat in een e-mailprocedure een voorstel is aangenomen indien het door een absolute Kamermeerderheid wordt gesteund.</w:t>
      </w:r>
    </w:p>
    <w:p w:rsidR="00DF6B66" w:rsidRDefault="00DF6B66"/>
    <w:sectPr w:rsidR="00DF6B66">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5697"/>
    <w:rsid w:val="0002055B"/>
    <w:rsid w:val="000251A2"/>
    <w:rsid w:val="00026952"/>
    <w:rsid w:val="00035FD2"/>
    <w:rsid w:val="00043F62"/>
    <w:rsid w:val="000743A6"/>
    <w:rsid w:val="00085027"/>
    <w:rsid w:val="00094222"/>
    <w:rsid w:val="00095FA1"/>
    <w:rsid w:val="000A7349"/>
    <w:rsid w:val="000B28D7"/>
    <w:rsid w:val="000B5293"/>
    <w:rsid w:val="000D2543"/>
    <w:rsid w:val="000E1BF5"/>
    <w:rsid w:val="000F5789"/>
    <w:rsid w:val="000F5EEF"/>
    <w:rsid w:val="000F7D8B"/>
    <w:rsid w:val="00100299"/>
    <w:rsid w:val="00111444"/>
    <w:rsid w:val="001201CD"/>
    <w:rsid w:val="0013631C"/>
    <w:rsid w:val="001366EA"/>
    <w:rsid w:val="001402D3"/>
    <w:rsid w:val="00151E5D"/>
    <w:rsid w:val="00161014"/>
    <w:rsid w:val="001627DF"/>
    <w:rsid w:val="001659DC"/>
    <w:rsid w:val="00175D92"/>
    <w:rsid w:val="001812B9"/>
    <w:rsid w:val="00184F3B"/>
    <w:rsid w:val="0019655E"/>
    <w:rsid w:val="00196A6F"/>
    <w:rsid w:val="00197277"/>
    <w:rsid w:val="001975AD"/>
    <w:rsid w:val="001A0921"/>
    <w:rsid w:val="001A466E"/>
    <w:rsid w:val="001B35B3"/>
    <w:rsid w:val="001B468B"/>
    <w:rsid w:val="001C7786"/>
    <w:rsid w:val="001D32A4"/>
    <w:rsid w:val="001D6A55"/>
    <w:rsid w:val="001D6DA8"/>
    <w:rsid w:val="001E15CD"/>
    <w:rsid w:val="001F093C"/>
    <w:rsid w:val="001F7396"/>
    <w:rsid w:val="002010EB"/>
    <w:rsid w:val="00202472"/>
    <w:rsid w:val="00211C77"/>
    <w:rsid w:val="002178DA"/>
    <w:rsid w:val="00221325"/>
    <w:rsid w:val="0022581B"/>
    <w:rsid w:val="002311F5"/>
    <w:rsid w:val="0023681B"/>
    <w:rsid w:val="0024096E"/>
    <w:rsid w:val="00244724"/>
    <w:rsid w:val="00254131"/>
    <w:rsid w:val="00255E6E"/>
    <w:rsid w:val="00266099"/>
    <w:rsid w:val="00290D4B"/>
    <w:rsid w:val="00295951"/>
    <w:rsid w:val="00297EA5"/>
    <w:rsid w:val="002A571B"/>
    <w:rsid w:val="002A5DFC"/>
    <w:rsid w:val="002B2135"/>
    <w:rsid w:val="002D1ED1"/>
    <w:rsid w:val="002E4912"/>
    <w:rsid w:val="00301D74"/>
    <w:rsid w:val="00305884"/>
    <w:rsid w:val="003107D9"/>
    <w:rsid w:val="00312961"/>
    <w:rsid w:val="00340555"/>
    <w:rsid w:val="00340BC5"/>
    <w:rsid w:val="003643EC"/>
    <w:rsid w:val="00370F9D"/>
    <w:rsid w:val="003A4125"/>
    <w:rsid w:val="003A7B40"/>
    <w:rsid w:val="003B1492"/>
    <w:rsid w:val="003B5E15"/>
    <w:rsid w:val="003C7DEC"/>
    <w:rsid w:val="003D6CC5"/>
    <w:rsid w:val="003D705D"/>
    <w:rsid w:val="00405BBD"/>
    <w:rsid w:val="00431D63"/>
    <w:rsid w:val="00434B1D"/>
    <w:rsid w:val="00434BE6"/>
    <w:rsid w:val="00437BDC"/>
    <w:rsid w:val="004540AB"/>
    <w:rsid w:val="004560E8"/>
    <w:rsid w:val="0046047D"/>
    <w:rsid w:val="00462C06"/>
    <w:rsid w:val="004662D4"/>
    <w:rsid w:val="00467203"/>
    <w:rsid w:val="00467348"/>
    <w:rsid w:val="004729AD"/>
    <w:rsid w:val="004740FE"/>
    <w:rsid w:val="00483853"/>
    <w:rsid w:val="0049000C"/>
    <w:rsid w:val="00494407"/>
    <w:rsid w:val="004B3E12"/>
    <w:rsid w:val="004B4110"/>
    <w:rsid w:val="004B4672"/>
    <w:rsid w:val="004B79D9"/>
    <w:rsid w:val="004C599C"/>
    <w:rsid w:val="004D020E"/>
    <w:rsid w:val="004D0400"/>
    <w:rsid w:val="004D3202"/>
    <w:rsid w:val="004D58CD"/>
    <w:rsid w:val="004E4BAA"/>
    <w:rsid w:val="004F311B"/>
    <w:rsid w:val="005346F4"/>
    <w:rsid w:val="00541E5E"/>
    <w:rsid w:val="005435E9"/>
    <w:rsid w:val="00545BB8"/>
    <w:rsid w:val="005561CF"/>
    <w:rsid w:val="00564953"/>
    <w:rsid w:val="00583942"/>
    <w:rsid w:val="00586154"/>
    <w:rsid w:val="00586190"/>
    <w:rsid w:val="00597A4D"/>
    <w:rsid w:val="005A1394"/>
    <w:rsid w:val="005A3955"/>
    <w:rsid w:val="005D5117"/>
    <w:rsid w:val="005E4289"/>
    <w:rsid w:val="006057C5"/>
    <w:rsid w:val="006133E0"/>
    <w:rsid w:val="00621DF9"/>
    <w:rsid w:val="00623387"/>
    <w:rsid w:val="00623781"/>
    <w:rsid w:val="00637710"/>
    <w:rsid w:val="006428D0"/>
    <w:rsid w:val="00671AE8"/>
    <w:rsid w:val="00671B00"/>
    <w:rsid w:val="00674EA8"/>
    <w:rsid w:val="00676A0F"/>
    <w:rsid w:val="00685A82"/>
    <w:rsid w:val="00697758"/>
    <w:rsid w:val="006A4764"/>
    <w:rsid w:val="006A6C26"/>
    <w:rsid w:val="006A7AEC"/>
    <w:rsid w:val="006B0D67"/>
    <w:rsid w:val="006E139A"/>
    <w:rsid w:val="0071095F"/>
    <w:rsid w:val="0072013C"/>
    <w:rsid w:val="00720A7F"/>
    <w:rsid w:val="00722A77"/>
    <w:rsid w:val="00724449"/>
    <w:rsid w:val="00727CCD"/>
    <w:rsid w:val="0074405C"/>
    <w:rsid w:val="0076086C"/>
    <w:rsid w:val="0076749C"/>
    <w:rsid w:val="0077269E"/>
    <w:rsid w:val="00783435"/>
    <w:rsid w:val="007903D3"/>
    <w:rsid w:val="0079061D"/>
    <w:rsid w:val="00792C13"/>
    <w:rsid w:val="007969E8"/>
    <w:rsid w:val="007A428C"/>
    <w:rsid w:val="007B306E"/>
    <w:rsid w:val="007C40AE"/>
    <w:rsid w:val="007C5BBC"/>
    <w:rsid w:val="007D073A"/>
    <w:rsid w:val="007D3CE8"/>
    <w:rsid w:val="007D65CA"/>
    <w:rsid w:val="007E29F2"/>
    <w:rsid w:val="007E334F"/>
    <w:rsid w:val="007F0EF6"/>
    <w:rsid w:val="00806441"/>
    <w:rsid w:val="00815383"/>
    <w:rsid w:val="00816C26"/>
    <w:rsid w:val="00826FF7"/>
    <w:rsid w:val="00834F80"/>
    <w:rsid w:val="00835697"/>
    <w:rsid w:val="00835C3B"/>
    <w:rsid w:val="00836B11"/>
    <w:rsid w:val="00842E01"/>
    <w:rsid w:val="00845D1C"/>
    <w:rsid w:val="00846C3C"/>
    <w:rsid w:val="00862334"/>
    <w:rsid w:val="00865C1D"/>
    <w:rsid w:val="008739E2"/>
    <w:rsid w:val="00873DF4"/>
    <w:rsid w:val="008756E7"/>
    <w:rsid w:val="008775C8"/>
    <w:rsid w:val="008A7D79"/>
    <w:rsid w:val="008B7EE7"/>
    <w:rsid w:val="008D595F"/>
    <w:rsid w:val="008E20DD"/>
    <w:rsid w:val="008E73B7"/>
    <w:rsid w:val="008F2186"/>
    <w:rsid w:val="008F7CB8"/>
    <w:rsid w:val="00903A9F"/>
    <w:rsid w:val="00944E1B"/>
    <w:rsid w:val="00954C03"/>
    <w:rsid w:val="009607C8"/>
    <w:rsid w:val="009612B5"/>
    <w:rsid w:val="00976BE0"/>
    <w:rsid w:val="00980627"/>
    <w:rsid w:val="00987BFA"/>
    <w:rsid w:val="00992F14"/>
    <w:rsid w:val="009B3BA5"/>
    <w:rsid w:val="009B48FA"/>
    <w:rsid w:val="009C0DD4"/>
    <w:rsid w:val="009D3480"/>
    <w:rsid w:val="009E71A1"/>
    <w:rsid w:val="009F24F7"/>
    <w:rsid w:val="009F2F64"/>
    <w:rsid w:val="00A00762"/>
    <w:rsid w:val="00A3358E"/>
    <w:rsid w:val="00A44030"/>
    <w:rsid w:val="00A44771"/>
    <w:rsid w:val="00A55BF8"/>
    <w:rsid w:val="00A619B6"/>
    <w:rsid w:val="00A65BE2"/>
    <w:rsid w:val="00A70142"/>
    <w:rsid w:val="00A72883"/>
    <w:rsid w:val="00A747E8"/>
    <w:rsid w:val="00A81C3B"/>
    <w:rsid w:val="00A83483"/>
    <w:rsid w:val="00A931AA"/>
    <w:rsid w:val="00A931FE"/>
    <w:rsid w:val="00A96F84"/>
    <w:rsid w:val="00A9774D"/>
    <w:rsid w:val="00AA4E93"/>
    <w:rsid w:val="00AC13F2"/>
    <w:rsid w:val="00AC23F8"/>
    <w:rsid w:val="00AC58AB"/>
    <w:rsid w:val="00AC61F9"/>
    <w:rsid w:val="00AD3091"/>
    <w:rsid w:val="00AE0CBF"/>
    <w:rsid w:val="00AE3E97"/>
    <w:rsid w:val="00AE562C"/>
    <w:rsid w:val="00AF49AC"/>
    <w:rsid w:val="00AF5BBD"/>
    <w:rsid w:val="00B00052"/>
    <w:rsid w:val="00B03B70"/>
    <w:rsid w:val="00B0756D"/>
    <w:rsid w:val="00B122F5"/>
    <w:rsid w:val="00B207BD"/>
    <w:rsid w:val="00B25898"/>
    <w:rsid w:val="00B34A60"/>
    <w:rsid w:val="00B5470B"/>
    <w:rsid w:val="00B567B7"/>
    <w:rsid w:val="00B70712"/>
    <w:rsid w:val="00B75800"/>
    <w:rsid w:val="00B77009"/>
    <w:rsid w:val="00B80419"/>
    <w:rsid w:val="00B8050F"/>
    <w:rsid w:val="00B81EB5"/>
    <w:rsid w:val="00B91311"/>
    <w:rsid w:val="00B920C6"/>
    <w:rsid w:val="00BA29BB"/>
    <w:rsid w:val="00BB3BC2"/>
    <w:rsid w:val="00BB40EB"/>
    <w:rsid w:val="00BF6050"/>
    <w:rsid w:val="00C179A0"/>
    <w:rsid w:val="00C2722B"/>
    <w:rsid w:val="00C417D8"/>
    <w:rsid w:val="00C54B49"/>
    <w:rsid w:val="00C55496"/>
    <w:rsid w:val="00C6396E"/>
    <w:rsid w:val="00C77AFE"/>
    <w:rsid w:val="00C8221F"/>
    <w:rsid w:val="00C84D05"/>
    <w:rsid w:val="00C8590E"/>
    <w:rsid w:val="00CA3642"/>
    <w:rsid w:val="00CA414A"/>
    <w:rsid w:val="00CD116C"/>
    <w:rsid w:val="00CD19C1"/>
    <w:rsid w:val="00D055E6"/>
    <w:rsid w:val="00D07187"/>
    <w:rsid w:val="00D16C89"/>
    <w:rsid w:val="00D22C53"/>
    <w:rsid w:val="00D25441"/>
    <w:rsid w:val="00D329D3"/>
    <w:rsid w:val="00D35017"/>
    <w:rsid w:val="00D47472"/>
    <w:rsid w:val="00D66AD3"/>
    <w:rsid w:val="00D81AA2"/>
    <w:rsid w:val="00DA4F8A"/>
    <w:rsid w:val="00DB2B1F"/>
    <w:rsid w:val="00DB6A20"/>
    <w:rsid w:val="00DC159C"/>
    <w:rsid w:val="00DC16A6"/>
    <w:rsid w:val="00DC7541"/>
    <w:rsid w:val="00DE2EB8"/>
    <w:rsid w:val="00DE675A"/>
    <w:rsid w:val="00DF230B"/>
    <w:rsid w:val="00DF4E39"/>
    <w:rsid w:val="00DF6196"/>
    <w:rsid w:val="00DF6B66"/>
    <w:rsid w:val="00E02CD8"/>
    <w:rsid w:val="00E06FDE"/>
    <w:rsid w:val="00E12113"/>
    <w:rsid w:val="00E211A5"/>
    <w:rsid w:val="00E223B1"/>
    <w:rsid w:val="00E23AD9"/>
    <w:rsid w:val="00E31A9A"/>
    <w:rsid w:val="00E32E00"/>
    <w:rsid w:val="00E538F7"/>
    <w:rsid w:val="00E702FA"/>
    <w:rsid w:val="00E70DF3"/>
    <w:rsid w:val="00E90D42"/>
    <w:rsid w:val="00EA6C02"/>
    <w:rsid w:val="00ED470D"/>
    <w:rsid w:val="00EE094C"/>
    <w:rsid w:val="00EE32BA"/>
    <w:rsid w:val="00EF2D68"/>
    <w:rsid w:val="00EF39A5"/>
    <w:rsid w:val="00F00ABC"/>
    <w:rsid w:val="00F12143"/>
    <w:rsid w:val="00F15CDB"/>
    <w:rsid w:val="00F313C7"/>
    <w:rsid w:val="00F34ADC"/>
    <w:rsid w:val="00F44B4E"/>
    <w:rsid w:val="00F460F2"/>
    <w:rsid w:val="00F5052D"/>
    <w:rsid w:val="00F57F06"/>
    <w:rsid w:val="00F62CCC"/>
    <w:rsid w:val="00F70C0C"/>
    <w:rsid w:val="00F753E9"/>
    <w:rsid w:val="00F80E2F"/>
    <w:rsid w:val="00F918B0"/>
    <w:rsid w:val="00F970C3"/>
    <w:rsid w:val="00FA2D8A"/>
    <w:rsid w:val="00FA4A12"/>
    <w:rsid w:val="00FB26B5"/>
    <w:rsid w:val="00FB3A85"/>
    <w:rsid w:val="00FD29ED"/>
    <w:rsid w:val="00FD2AF8"/>
    <w:rsid w:val="00FD2B1C"/>
    <w:rsid w:val="00FE3A1B"/>
    <w:rsid w:val="00FE5128"/>
    <w:rsid w:val="00FF0B1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835697"/>
    <w:rPr>
      <w:rFonts w:ascii="Calibri" w:eastAsiaTheme="minorHAnsi" w:hAnsi="Calibri"/>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83569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835697"/>
    <w:rPr>
      <w:rFonts w:ascii="Calibri" w:eastAsiaTheme="minorHAnsi" w:hAnsi="Calibri"/>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83569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4359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microsoft.com/office/2007/relationships/stylesWithEffects" Target="stylesWithEffects.xml" Id="rId2" /><Relationship Type="http://schemas.openxmlformats.org/officeDocument/2006/relationships/styles" Target="styles.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422</ap:Words>
  <ap:Characters>2556</ap:Characters>
  <ap:DocSecurity>0</ap:DocSecurity>
  <ap:Lines>21</ap:Lines>
  <ap:Paragraphs>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2973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2016-02-15T11:02:00.0000000Z</dcterms:created>
  <dcterms:modified xsi:type="dcterms:W3CDTF">2016-02-15T11:03:00.0000000Z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0x0101006D448DC8D959224783A369B6FE6B14E8</vt:lpwstr>
  </property>
</Properties>
</file>