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header4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4FC3" w:rsidP="00AC4FC3" w:rsidRDefault="00AC4FC3">
      <w:pPr>
        <w:sectPr w:rsidR="00AC4FC3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5" w:h="16837"/>
          <w:pgMar w:top="5683" w:right="2778" w:bottom="1134" w:left="1588" w:header="5669" w:footer="709" w:gutter="0"/>
          <w:cols w:space="708"/>
          <w:titlePg/>
          <w:docGrid w:linePitch="326"/>
        </w:sectPr>
      </w:pPr>
    </w:p>
    <w:p w:rsidR="00AC4FC3" w:rsidP="00AC4FC3" w:rsidRDefault="00AC4FC3">
      <w:pPr>
        <w:pStyle w:val="Huisstijl-Ondertekeningvervolg"/>
        <w:spacing w:before="240"/>
        <w:rPr>
          <w:i w:val="0"/>
        </w:rPr>
      </w:pPr>
      <w:r w:rsidRPr="0061566A">
        <w:rPr>
          <w:i w:val="0"/>
        </w:rPr>
        <w:lastRenderedPageBreak/>
        <w:t xml:space="preserve">Blijkens de mededeling van de Directeur van Uw Kabinet van </w:t>
      </w:r>
      <w:r>
        <w:rPr>
          <w:i w:val="0"/>
          <w:szCs w:val="18"/>
        </w:rPr>
        <w:t>30 oktober 2015</w:t>
      </w:r>
      <w:r w:rsidRPr="0061566A">
        <w:rPr>
          <w:i w:val="0"/>
        </w:rPr>
        <w:t xml:space="preserve">, </w:t>
      </w:r>
      <w:r>
        <w:rPr>
          <w:i w:val="0"/>
        </w:rPr>
        <w:br/>
      </w:r>
      <w:r w:rsidRPr="0061566A">
        <w:rPr>
          <w:i w:val="0"/>
        </w:rPr>
        <w:t xml:space="preserve">no. </w:t>
      </w:r>
      <w:r w:rsidRPr="007633FF">
        <w:rPr>
          <w:i w:val="0"/>
          <w:szCs w:val="18"/>
        </w:rPr>
        <w:t>2015001877</w:t>
      </w:r>
      <w:r w:rsidRPr="0061566A">
        <w:rPr>
          <w:i w:val="0"/>
        </w:rPr>
        <w:t xml:space="preserve">, machtigde Uwe Majesteit de Afdeling advisering van de Raad van State haar advies inzake het bovenvermelde voorstel van wet rechtstreeks aan mij te doen toekomen. Dit advies, gedateerd </w:t>
      </w:r>
      <w:r>
        <w:rPr>
          <w:i w:val="0"/>
          <w:szCs w:val="18"/>
        </w:rPr>
        <w:t>11 november 2015</w:t>
      </w:r>
      <w:r w:rsidRPr="0061566A">
        <w:rPr>
          <w:i w:val="0"/>
        </w:rPr>
        <w:t xml:space="preserve">, </w:t>
      </w:r>
      <w:r>
        <w:rPr>
          <w:i w:val="0"/>
        </w:rPr>
        <w:br/>
      </w:r>
      <w:r w:rsidRPr="0061566A">
        <w:rPr>
          <w:i w:val="0"/>
        </w:rPr>
        <w:t xml:space="preserve">no. </w:t>
      </w:r>
      <w:r w:rsidRPr="00710271">
        <w:rPr>
          <w:i w:val="0"/>
          <w:szCs w:val="18"/>
        </w:rPr>
        <w:t>W13.15.0378/</w:t>
      </w:r>
      <w:r>
        <w:rPr>
          <w:i w:val="0"/>
          <w:szCs w:val="18"/>
        </w:rPr>
        <w:t>III</w:t>
      </w:r>
      <w:r w:rsidRPr="0061566A">
        <w:rPr>
          <w:i w:val="0"/>
        </w:rPr>
        <w:t>, bied ik U hierbij aan.</w:t>
      </w:r>
      <w:r>
        <w:rPr>
          <w:i w:val="0"/>
        </w:rPr>
        <w:br/>
      </w:r>
    </w:p>
    <w:p w:rsidR="00AC4FC3" w:rsidP="00AC4FC3" w:rsidRDefault="00AC4FC3">
      <w:pPr>
        <w:pStyle w:val="Huisstijl-Ondertekeningvervolg"/>
        <w:spacing w:before="240"/>
        <w:rPr>
          <w:i w:val="0"/>
        </w:rPr>
      </w:pPr>
      <w:r w:rsidRPr="00710271">
        <w:rPr>
          <w:i w:val="0"/>
        </w:rPr>
        <w:t>Het voorstel geeft de Afdeling advisering van de Raad van St</w:t>
      </w:r>
      <w:r>
        <w:rPr>
          <w:i w:val="0"/>
        </w:rPr>
        <w:t xml:space="preserve">ate </w:t>
      </w:r>
      <w:r w:rsidRPr="00710271">
        <w:rPr>
          <w:i w:val="0"/>
        </w:rPr>
        <w:t>geen aanleiding tot het maken van</w:t>
      </w:r>
      <w:r>
        <w:rPr>
          <w:i w:val="0"/>
        </w:rPr>
        <w:t xml:space="preserve"> </w:t>
      </w:r>
      <w:r w:rsidRPr="00710271">
        <w:rPr>
          <w:i w:val="0"/>
        </w:rPr>
        <w:t>inhoudelijke opmerkingen</w:t>
      </w:r>
      <w:r>
        <w:rPr>
          <w:i w:val="0"/>
        </w:rPr>
        <w:t>.</w:t>
      </w:r>
      <w:r w:rsidRPr="00710271">
        <w:rPr>
          <w:i w:val="0"/>
        </w:rPr>
        <w:t xml:space="preserve"> </w:t>
      </w:r>
    </w:p>
    <w:p w:rsidR="00AC4FC3" w:rsidP="00AC4FC3" w:rsidRDefault="00AC4FC3">
      <w:pPr>
        <w:pStyle w:val="Huisstijl-Ondertekeningvervolg"/>
        <w:spacing w:before="240"/>
        <w:rPr>
          <w:i w:val="0"/>
        </w:rPr>
      </w:pPr>
      <w:r w:rsidRPr="0016420F">
        <w:rPr>
          <w:i w:val="0"/>
        </w:rPr>
        <w:t xml:space="preserve">Na ontvangst van het advies van de Afdeling </w:t>
      </w:r>
      <w:r>
        <w:rPr>
          <w:i w:val="0"/>
        </w:rPr>
        <w:t>is de</w:t>
      </w:r>
      <w:r w:rsidRPr="0016420F">
        <w:rPr>
          <w:i w:val="0"/>
        </w:rPr>
        <w:t xml:space="preserve"> memorie van toelichting </w:t>
      </w:r>
      <w:r>
        <w:rPr>
          <w:i w:val="0"/>
        </w:rPr>
        <w:t xml:space="preserve">uitgebreid met een opmerking over de invloed van </w:t>
      </w:r>
      <w:r w:rsidRPr="0016420F">
        <w:rPr>
          <w:i w:val="0"/>
        </w:rPr>
        <w:t xml:space="preserve">het wetsvoorstel </w:t>
      </w:r>
      <w:r>
        <w:rPr>
          <w:i w:val="0"/>
        </w:rPr>
        <w:t>op het gebruik van toegangs</w:t>
      </w:r>
      <w:r w:rsidRPr="0016420F">
        <w:rPr>
          <w:i w:val="0"/>
        </w:rPr>
        <w:t xml:space="preserve">instrumenten die zorgverzekeraars hanteren voor </w:t>
      </w:r>
      <w:r>
        <w:rPr>
          <w:i w:val="0"/>
        </w:rPr>
        <w:t xml:space="preserve">de </w:t>
      </w:r>
      <w:r w:rsidRPr="0016420F">
        <w:rPr>
          <w:i w:val="0"/>
        </w:rPr>
        <w:t xml:space="preserve">beveiliging van </w:t>
      </w:r>
      <w:r>
        <w:rPr>
          <w:i w:val="0"/>
        </w:rPr>
        <w:t>digitale informatie</w:t>
      </w:r>
      <w:r w:rsidRPr="0016420F">
        <w:rPr>
          <w:i w:val="0"/>
        </w:rPr>
        <w:t xml:space="preserve">. </w:t>
      </w:r>
    </w:p>
    <w:p w:rsidRPr="005E142A" w:rsidR="00AC4FC3" w:rsidP="00AC4FC3" w:rsidRDefault="00AC4FC3">
      <w:pPr>
        <w:pStyle w:val="Huisstijl-Ondertekeningvervolg"/>
        <w:spacing w:before="240"/>
        <w:rPr>
          <w:i w:val="0"/>
        </w:rPr>
      </w:pPr>
      <w:r w:rsidRPr="005E142A">
        <w:rPr>
          <w:i w:val="0"/>
        </w:rPr>
        <w:t xml:space="preserve">Ik moge U verzoeken het hierbij gevoegde voorstel van wet en de </w:t>
      </w:r>
      <w:r>
        <w:rPr>
          <w:i w:val="0"/>
        </w:rPr>
        <w:t xml:space="preserve">gewijzigde </w:t>
      </w:r>
      <w:r w:rsidRPr="005E142A">
        <w:rPr>
          <w:i w:val="0"/>
        </w:rPr>
        <w:t>memorie van toelichting aan de Tweede Kamer der Staten-Generaal te zenden.</w:t>
      </w:r>
      <w:r w:rsidRPr="005E142A">
        <w:rPr>
          <w:i w:val="0"/>
        </w:rPr>
        <w:br/>
      </w:r>
      <w:r w:rsidRPr="005E142A">
        <w:rPr>
          <w:i w:val="0"/>
        </w:rPr>
        <w:br/>
      </w:r>
      <w:r w:rsidRPr="005E142A">
        <w:rPr>
          <w:i w:val="0"/>
        </w:rPr>
        <w:br/>
      </w:r>
      <w:r w:rsidRPr="005E142A">
        <w:rPr>
          <w:i w:val="0"/>
          <w:highlight w:val="yellow"/>
        </w:rPr>
        <w:br/>
      </w:r>
      <w:r w:rsidRPr="005E142A">
        <w:rPr>
          <w:i w:val="0"/>
        </w:rPr>
        <w:fldChar w:fldCharType="begin"/>
      </w:r>
      <w:r w:rsidRPr="005E142A">
        <w:rPr>
          <w:i w:val="0"/>
        </w:rPr>
        <w:instrText xml:space="preserve"> IF </w:instrText>
      </w:r>
      <w:fldSimple w:instr=" DOCPROPERTY  BewindspersoonVWS  \* MERGEFORMAT ">
        <w:r>
          <w:rPr>
            <w:i w:val="0"/>
          </w:rPr>
          <w:instrText>Minister van Volksgezondheid, Welzijn en Sport</w:instrText>
        </w:r>
      </w:fldSimple>
      <w:r w:rsidRPr="005E142A">
        <w:rPr>
          <w:i w:val="0"/>
        </w:rPr>
        <w:instrText>="Staatssecretaris van Volksgezondheid, Welzijn en Sport" "</w:instrText>
      </w:r>
      <w:r>
        <w:rPr>
          <w:i w:val="0"/>
        </w:rPr>
        <w:instrText>D</w:instrText>
      </w:r>
      <w:r w:rsidRPr="005E142A">
        <w:rPr>
          <w:i w:val="0"/>
        </w:rPr>
        <w:instrText xml:space="preserve">e </w:instrText>
      </w:r>
      <w:r>
        <w:rPr>
          <w:i w:val="0"/>
        </w:rPr>
        <w:instrText>S</w:instrText>
      </w:r>
      <w:r w:rsidRPr="005E142A">
        <w:rPr>
          <w:i w:val="0"/>
        </w:rPr>
        <w:instrText>taatssecretaris van Volksgezondheid,</w:instrText>
      </w:r>
    </w:p>
    <w:p w:rsidR="00AC4FC3" w:rsidP="00AC4FC3" w:rsidRDefault="00AC4FC3">
      <w:pPr>
        <w:pStyle w:val="Huisstijl-Ondertekeningvervolg"/>
        <w:rPr>
          <w:i w:val="0"/>
        </w:rPr>
      </w:pPr>
      <w:r w:rsidRPr="005E142A">
        <w:rPr>
          <w:i w:val="0"/>
        </w:rPr>
        <w:instrText>Welzijn en Sport,"</w:instrText>
      </w:r>
      <w:r>
        <w:rPr>
          <w:i w:val="0"/>
        </w:rPr>
        <w:instrText xml:space="preserve"> "De Minister van Volksgezondheid,</w:instrText>
      </w:r>
    </w:p>
    <w:p w:rsidR="00AC4FC3" w:rsidP="00AC4FC3" w:rsidRDefault="00AC4FC3">
      <w:pPr>
        <w:pStyle w:val="Huisstijl-Ondertekeningvervolg"/>
        <w:rPr>
          <w:i w:val="0"/>
        </w:rPr>
      </w:pPr>
      <w:r>
        <w:rPr>
          <w:i w:val="0"/>
        </w:rPr>
        <w:instrText>Welzijn en Sport,"</w:instrText>
      </w:r>
      <w:r w:rsidRPr="005E142A">
        <w:rPr>
          <w:i w:val="0"/>
        </w:rPr>
        <w:instrText xml:space="preserve"> </w:instrText>
      </w:r>
      <w:r w:rsidRPr="005E142A">
        <w:rPr>
          <w:i w:val="0"/>
        </w:rPr>
        <w:fldChar w:fldCharType="separate"/>
      </w:r>
      <w:r>
        <w:rPr>
          <w:i w:val="0"/>
        </w:rPr>
        <w:t>De Minister van Volksgezondheid,</w:t>
      </w:r>
    </w:p>
    <w:p w:rsidRPr="005E142A" w:rsidR="00AC4FC3" w:rsidP="00AC4FC3" w:rsidRDefault="00AC4FC3">
      <w:pPr>
        <w:pStyle w:val="Huisstijl-Ondertekeningvervolg"/>
        <w:rPr>
          <w:i w:val="0"/>
        </w:rPr>
      </w:pPr>
      <w:r>
        <w:rPr>
          <w:i w:val="0"/>
        </w:rPr>
        <w:t>Welzijn en Sport,</w:t>
      </w:r>
      <w:r w:rsidRPr="005E142A">
        <w:rPr>
          <w:i w:val="0"/>
        </w:rPr>
        <w:fldChar w:fldCharType="end"/>
      </w:r>
    </w:p>
    <w:p w:rsidRPr="00D50A19" w:rsidR="00AC4FC3" w:rsidP="00AC4FC3" w:rsidRDefault="00AC4FC3">
      <w:pPr>
        <w:pStyle w:val="Huisstijl-Ondertekeningvervolg"/>
        <w:rPr>
          <w:i w:val="0"/>
        </w:rPr>
      </w:pPr>
      <w:r w:rsidRPr="005E142A">
        <w:rPr>
          <w:i w:val="0"/>
          <w:highlight w:val="yellow"/>
        </w:rPr>
        <w:br/>
      </w:r>
      <w:r w:rsidRPr="005E142A">
        <w:rPr>
          <w:i w:val="0"/>
          <w:highlight w:val="yellow"/>
        </w:rPr>
        <w:br/>
      </w:r>
      <w:r w:rsidRPr="005E142A">
        <w:rPr>
          <w:i w:val="0"/>
          <w:highlight w:val="yellow"/>
        </w:rPr>
        <w:br/>
      </w:r>
      <w:r w:rsidRPr="00D50A19">
        <w:rPr>
          <w:i w:val="0"/>
          <w:highlight w:val="yellow"/>
        </w:rPr>
        <w:br/>
      </w:r>
      <w:fldSimple w:instr=" DOCPROPERTY  NaamOndertekenaar  \* MERGEFORMAT ">
        <w:r w:rsidRPr="00D50A19">
          <w:rPr>
            <w:i w:val="0"/>
          </w:rPr>
          <w:t>mw. drs. E.I. Schippers</w:t>
        </w:r>
      </w:fldSimple>
    </w:p>
    <w:p w:rsidRPr="00F22CDC" w:rsidR="00AC4FC3" w:rsidP="00AC4FC3" w:rsidRDefault="00AC4FC3">
      <w:pPr>
        <w:rPr>
          <w:rFonts w:ascii="Verdana" w:hAnsi="Verdana"/>
          <w:sz w:val="18"/>
          <w:szCs w:val="18"/>
        </w:rPr>
      </w:pPr>
    </w:p>
    <w:p w:rsidRPr="00F22CDC" w:rsidR="00A17C6E" w:rsidRDefault="00A17C6E">
      <w:pPr>
        <w:rPr>
          <w:rFonts w:ascii="Verdana" w:hAnsi="Verdana"/>
          <w:sz w:val="18"/>
          <w:szCs w:val="18"/>
        </w:rPr>
      </w:pPr>
    </w:p>
    <w:sectPr w:rsidRPr="00F22CDC" w:rsidR="00A17C6E" w:rsidSect="004E3650">
      <w:headerReference w:type="default" r:id="rId12"/>
      <w:type w:val="continuous"/>
      <w:pgSz w:w="11905" w:h="16837"/>
      <w:pgMar w:top="1457" w:right="2778" w:bottom="1049" w:left="1588" w:header="2750" w:footer="709" w:gutter="0"/>
      <w:cols w:space="708"/>
      <w:docGrid w:linePitch="326"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4FC3" w:rsidRDefault="00AC4FC3" w:rsidP="00AC4FC3">
      <w:pPr>
        <w:spacing w:line="240" w:lineRule="auto"/>
      </w:pPr>
      <w:r>
        <w:separator/>
      </w:r>
    </w:p>
  </w:endnote>
  <w:endnote w:type="continuationSeparator" w:id="0">
    <w:p w:rsidR="00AC4FC3" w:rsidRDefault="00AC4FC3" w:rsidP="00AC4FC3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DejaVu Sans">
    <w:altName w:val="Arial"/>
    <w:charset w:val="00"/>
    <w:family w:val="swiss"/>
    <w:pitch w:val="variable"/>
    <w:sig w:usb0="E7002EFF" w:usb1="D200FDFF" w:usb2="0A042029" w:usb3="00000000" w:csb0="800001F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4FC3" w:rsidRDefault="00AC4FC3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4FC3" w:rsidRDefault="00AC4FC3">
    <w:pPr>
      <w:pStyle w:val="Voetteks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4FC3" w:rsidRDefault="00AC4FC3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4FC3" w:rsidRDefault="00AC4FC3" w:rsidP="00AC4FC3">
      <w:pPr>
        <w:spacing w:line="240" w:lineRule="auto"/>
      </w:pPr>
      <w:r>
        <w:separator/>
      </w:r>
    </w:p>
  </w:footnote>
  <w:footnote w:type="continuationSeparator" w:id="0">
    <w:p w:rsidR="00AC4FC3" w:rsidRDefault="00AC4FC3" w:rsidP="00AC4FC3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4FC3" w:rsidRDefault="00AC4FC3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6EBB" w:rsidRDefault="00AC4FC3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6" o:spid="_x0000_s2049" type="#_x0000_t202" style="position:absolute;margin-left:79.4pt;margin-top:805.45pt;width:372.75pt;height:8.5pt;z-index:251662336;visibility:visible;mso-position-horizontal-relative:page;mso-position-vertical-relative:page;mso-width-relative:margin;mso-height-relative:margin" strokecolor="white">
          <v:textbox inset="0,0,0,0">
            <w:txbxContent>
              <w:p w:rsidR="00BF6EBB" w:rsidRDefault="00AC4FC3">
                <w:pPr>
                  <w:pStyle w:val="Huisstijl-Paginanummer"/>
                </w:pPr>
                <w:r>
                  <w:t xml:space="preserve">Pagina </w:t>
                </w:r>
                <w:r>
                  <w:fldChar w:fldCharType="begin"/>
                </w:r>
                <w:r>
                  <w:instrText xml:space="preserve"> PAGE    \* MERGEFORMAT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t>2</w:t>
                  </w:r>
                </w:fldSimple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6EBB" w:rsidRDefault="00AC4FC3">
    <w:pPr>
      <w:pStyle w:val="Huisstijl-Datumenbetreft"/>
      <w:framePr w:w="4440" w:hSpace="181" w:wrap="notBeside" w:vAnchor="page" w:hAnchor="margin" w:y="546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solid" w:color="FFFFFF" w:fill="FFFFFF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4" o:spid="_x0000_s2051" type="#_x0000_t202" style="position:absolute;margin-left:79.4pt;margin-top:154.45pt;width:263.6pt;height:85.05pt;z-index:251664384;visibility:visible;mso-position-horizontal-relative:page;mso-position-vertical-relative:page;mso-width-relative:margin;mso-height-relative:margin" strokecolor="white">
          <v:textbox inset="0,0,0,0">
            <w:txbxContent>
              <w:p w:rsidR="00936F5D" w:rsidRDefault="00AC4FC3">
                <w:pPr>
                  <w:pStyle w:val="Huisstijl-Toezendgegevens"/>
                </w:pPr>
                <w:r>
                  <w:t>Aan de Koning</w:t>
                </w:r>
              </w:p>
            </w:txbxContent>
          </v:textbox>
          <w10:wrap anchorx="page" anchory="page"/>
        </v:shape>
      </w:pict>
    </w:r>
    <w:r>
      <w:t xml:space="preserve">Nader rapport inzake het voorstel van wet, houdende </w:t>
    </w:r>
    <w:r w:rsidRPr="007633FF">
      <w:t xml:space="preserve">wijziging van de </w:t>
    </w:r>
    <w:r w:rsidRPr="007633FF">
      <w:t>Zorgverzekeringswet in verband met de elektronische zorgpolis</w:t>
    </w:r>
  </w:p>
  <w:p w:rsidR="00BF6EBB" w:rsidRDefault="00AC4FC3">
    <w:pPr>
      <w:pStyle w:val="Huisstijl-Datumenbetreft"/>
      <w:framePr w:w="4440" w:hSpace="181" w:wrap="notBeside" w:vAnchor="page" w:hAnchor="margin" w:y="546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solid" w:color="FFFFFF" w:fill="FFFFFF"/>
    </w:pPr>
  </w:p>
  <w:p w:rsidR="00BF6EBB" w:rsidRDefault="00AC4FC3">
    <w:pPr>
      <w:pStyle w:val="Koptekst"/>
    </w:pPr>
    <w:r w:rsidRPr="00936F5D">
      <w:rPr>
        <w:noProof/>
        <w:lang w:eastAsia="nl-NL" w:bidi="ar-SA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posOffset>4010025</wp:posOffset>
          </wp:positionH>
          <wp:positionV relativeFrom="page">
            <wp:posOffset>0</wp:posOffset>
          </wp:positionV>
          <wp:extent cx="2333625" cy="1581150"/>
          <wp:effectExtent l="0" t="0" r="0" b="0"/>
          <wp:wrapNone/>
          <wp:docPr id="8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8000" cy="1580400"/>
          <wp:effectExtent l="0" t="0" r="0" b="0"/>
          <wp:wrapNone/>
          <wp:docPr id="2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80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 id="Text Box 17" o:spid="_x0000_s2052" type="#_x0000_t202" style="position:absolute;margin-left:466.35pt;margin-top:154.7pt;width:99.2pt;height:630.7pt;z-index:251665408;visibility:visible;mso-position-horizontal-relative:page;mso-position-vertical-relative:page;mso-width-relative:margin;mso-height-relative:margin" strokecolor="white">
          <v:textbox inset="0,0,0,0">
            <w:txbxContent>
              <w:p w:rsidR="00BF6EBB" w:rsidRDefault="00AC4FC3">
                <w:pPr>
                  <w:pStyle w:val="Huisstijl-ReferentiegegevenskopW2"/>
                </w:pPr>
                <w:r>
                  <w:t>Kenmerk</w:t>
                </w:r>
              </w:p>
              <w:p w:rsidR="001119D6" w:rsidRDefault="00AC4FC3" w:rsidP="001119D6">
                <w:pPr>
                  <w:pStyle w:val="Huisstijl-Referentiegegevens"/>
                </w:pPr>
                <w:r w:rsidRPr="00FA3CC8">
                  <w:t>857571-143203-WJZ</w:t>
                </w:r>
              </w:p>
              <w:p w:rsidR="00BF6EBB" w:rsidRDefault="00AC4FC3">
                <w:pPr>
                  <w:pStyle w:val="Huisstijl-ReferentiegegevenskopW1"/>
                </w:pPr>
                <w:r>
                  <w:t>Den Haag</w:t>
                </w:r>
              </w:p>
              <w:p w:rsidR="00AC4FC3" w:rsidRPr="00AC4FC3" w:rsidRDefault="00AC4FC3" w:rsidP="00AC4FC3">
                <w:pPr>
                  <w:pStyle w:val="Huisstijl-Referentiegegevens"/>
                </w:pPr>
                <w:r>
                  <w:t xml:space="preserve">27 januari </w:t>
                </w:r>
                <w:r>
                  <w:t>2016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13" o:spid="_x0000_s2050" type="#_x0000_t202" style="position:absolute;margin-left:79.4pt;margin-top:135.05pt;width:282.75pt;height:11.35pt;z-index:251663360;visibility:visible;mso-position-horizontal-relative:page;mso-position-vertical-relative:page;mso-width-relative:margin;mso-height-relative:margin" strokecolor="white">
          <o:lock v:ext="edit" aspectratio="t"/>
          <v:textbox inset="0,0,0,0">
            <w:txbxContent>
              <w:p w:rsidR="00BF6EBB" w:rsidRDefault="00AC4FC3">
                <w:pPr>
                  <w:pStyle w:val="Huisstijl-Retouradres"/>
                </w:pPr>
              </w:p>
            </w:txbxContent>
          </v:textbox>
          <w10:wrap anchorx="page" anchory="page"/>
          <w10:anchorlock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6EBB" w:rsidRDefault="00AC4FC3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2053" type="#_x0000_t202" style="position:absolute;margin-left:466.35pt;margin-top:152.5pt;width:99.2pt;height:630.7pt;z-index:251660288;visibility:visible;mso-position-horizontal-relative:page;mso-position-vertical-relative:page;mso-width-relative:margin;mso-height-relative:margin" strokecolor="white">
          <v:textbox inset="0,0,0,0">
            <w:txbxContent>
              <w:p w:rsidR="00BF6EBB" w:rsidRPr="004E3650" w:rsidRDefault="00AC4FC3" w:rsidP="004E3650"/>
            </w:txbxContent>
          </v:textbox>
          <w10:wrap anchorx="page" anchory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AC4FC3"/>
    <w:rsid w:val="00021361"/>
    <w:rsid w:val="00163086"/>
    <w:rsid w:val="00213B3D"/>
    <w:rsid w:val="00480027"/>
    <w:rsid w:val="005D6A33"/>
    <w:rsid w:val="006A5FC4"/>
    <w:rsid w:val="009C764E"/>
    <w:rsid w:val="00A17C6E"/>
    <w:rsid w:val="00AC4FC3"/>
    <w:rsid w:val="00CF449D"/>
    <w:rsid w:val="00DE3B7F"/>
    <w:rsid w:val="00F22CDC"/>
    <w:rsid w:val="00FC62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AC4FC3"/>
    <w:pPr>
      <w:spacing w:after="0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Retouradres">
    <w:name w:val="Huisstijl - Retouradres"/>
    <w:basedOn w:val="Standaard"/>
    <w:next w:val="Standaard"/>
    <w:rsid w:val="00AC4FC3"/>
    <w:pPr>
      <w:widowControl w:val="0"/>
      <w:suppressAutoHyphens/>
      <w:autoSpaceDN w:val="0"/>
      <w:spacing w:after="283" w:line="180" w:lineRule="exact"/>
      <w:textAlignment w:val="baseline"/>
    </w:pPr>
    <w:rPr>
      <w:rFonts w:ascii="Verdana" w:eastAsia="DejaVu Sans" w:hAnsi="Verdana" w:cs="Lohit Hindi"/>
      <w:kern w:val="3"/>
      <w:sz w:val="13"/>
      <w:szCs w:val="24"/>
      <w:lang w:eastAsia="zh-CN" w:bidi="hi-IN"/>
    </w:rPr>
  </w:style>
  <w:style w:type="paragraph" w:customStyle="1" w:styleId="Huisstijl-Toezendgegevens">
    <w:name w:val="Huisstijl - Toezendgegevens"/>
    <w:basedOn w:val="Standaard"/>
    <w:rsid w:val="00AC4FC3"/>
    <w:pPr>
      <w:widowControl w:val="0"/>
      <w:suppressAutoHyphens/>
      <w:autoSpaceDN w:val="0"/>
      <w:spacing w:line="240" w:lineRule="exact"/>
      <w:textAlignment w:val="baseline"/>
    </w:pPr>
    <w:rPr>
      <w:rFonts w:ascii="Verdana" w:eastAsia="DejaVu Sans" w:hAnsi="Verdana" w:cs="Lohit Hindi"/>
      <w:kern w:val="3"/>
      <w:sz w:val="18"/>
      <w:szCs w:val="24"/>
      <w:lang w:eastAsia="zh-CN" w:bidi="hi-IN"/>
    </w:rPr>
  </w:style>
  <w:style w:type="paragraph" w:customStyle="1" w:styleId="Huisstijl-Datumenbetreft">
    <w:name w:val="Huisstijl - Datum en betreft"/>
    <w:basedOn w:val="Standaard"/>
    <w:rsid w:val="00AC4FC3"/>
    <w:pPr>
      <w:widowControl w:val="0"/>
      <w:tabs>
        <w:tab w:val="left" w:pos="1117"/>
      </w:tabs>
      <w:suppressAutoHyphens/>
      <w:autoSpaceDN w:val="0"/>
      <w:spacing w:line="240" w:lineRule="exact"/>
      <w:textAlignment w:val="baseline"/>
    </w:pPr>
    <w:rPr>
      <w:rFonts w:ascii="Verdana" w:eastAsia="DejaVu Sans" w:hAnsi="Verdana" w:cs="Lohit Hindi"/>
      <w:kern w:val="3"/>
      <w:sz w:val="18"/>
      <w:szCs w:val="24"/>
      <w:lang w:eastAsia="zh-CN" w:bidi="hi-IN"/>
    </w:rPr>
  </w:style>
  <w:style w:type="paragraph" w:customStyle="1" w:styleId="Huisstijl-ReferentiegegevenskopW1">
    <w:name w:val="Huisstijl - Referentiegegevens kop W1"/>
    <w:basedOn w:val="Standaard"/>
    <w:next w:val="Huisstijl-Referentiegegevens"/>
    <w:rsid w:val="00AC4FC3"/>
    <w:pPr>
      <w:widowControl w:val="0"/>
      <w:suppressAutoHyphens/>
      <w:autoSpaceDN w:val="0"/>
      <w:spacing w:before="90" w:line="180" w:lineRule="exact"/>
      <w:textAlignment w:val="baseline"/>
    </w:pPr>
    <w:rPr>
      <w:rFonts w:ascii="Verdana" w:eastAsia="DejaVu Sans" w:hAnsi="Verdana" w:cs="Lohit Hindi"/>
      <w:b/>
      <w:kern w:val="3"/>
      <w:sz w:val="13"/>
      <w:szCs w:val="24"/>
      <w:lang w:eastAsia="zh-CN" w:bidi="hi-IN"/>
    </w:rPr>
  </w:style>
  <w:style w:type="paragraph" w:customStyle="1" w:styleId="Huisstijl-Referentiegegevens">
    <w:name w:val="Huisstijl - Referentiegegevens"/>
    <w:basedOn w:val="Standaard"/>
    <w:rsid w:val="00AC4FC3"/>
    <w:pPr>
      <w:widowControl w:val="0"/>
      <w:suppressAutoHyphens/>
      <w:autoSpaceDN w:val="0"/>
      <w:spacing w:line="180" w:lineRule="exact"/>
      <w:textAlignment w:val="baseline"/>
    </w:pPr>
    <w:rPr>
      <w:rFonts w:ascii="Verdana" w:eastAsia="DejaVu Sans" w:hAnsi="Verdana" w:cs="Lohit Hindi"/>
      <w:kern w:val="3"/>
      <w:sz w:val="13"/>
      <w:szCs w:val="24"/>
      <w:lang w:eastAsia="zh-CN" w:bidi="hi-IN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AC4FC3"/>
    <w:pPr>
      <w:widowControl w:val="0"/>
      <w:suppressAutoHyphens/>
      <w:autoSpaceDN w:val="0"/>
      <w:spacing w:before="270" w:line="180" w:lineRule="exact"/>
      <w:textAlignment w:val="baseline"/>
    </w:pPr>
    <w:rPr>
      <w:rFonts w:ascii="Verdana" w:eastAsia="DejaVu Sans" w:hAnsi="Verdana" w:cs="Lohit Hindi"/>
      <w:b/>
      <w:kern w:val="3"/>
      <w:sz w:val="13"/>
      <w:szCs w:val="24"/>
      <w:lang w:eastAsia="zh-CN" w:bidi="hi-IN"/>
    </w:rPr>
  </w:style>
  <w:style w:type="paragraph" w:customStyle="1" w:styleId="Huisstijl-Ondertekeningvervolg">
    <w:name w:val="Huisstijl - Ondertekening vervolg"/>
    <w:basedOn w:val="Standaard"/>
    <w:rsid w:val="00AC4FC3"/>
    <w:pPr>
      <w:widowControl w:val="0"/>
      <w:suppressAutoHyphens/>
      <w:autoSpaceDN w:val="0"/>
      <w:spacing w:line="240" w:lineRule="exact"/>
      <w:textAlignment w:val="baseline"/>
    </w:pPr>
    <w:rPr>
      <w:rFonts w:ascii="Verdana" w:eastAsia="DejaVu Sans" w:hAnsi="Verdana" w:cs="Lohit Hindi"/>
      <w:i/>
      <w:kern w:val="3"/>
      <w:sz w:val="18"/>
      <w:szCs w:val="24"/>
      <w:lang w:eastAsia="zh-CN" w:bidi="hi-IN"/>
    </w:rPr>
  </w:style>
  <w:style w:type="paragraph" w:customStyle="1" w:styleId="Huisstijl-Paginanummer">
    <w:name w:val="Huisstijl - Paginanummer"/>
    <w:basedOn w:val="Standaard"/>
    <w:rsid w:val="00AC4FC3"/>
    <w:pPr>
      <w:widowControl w:val="0"/>
      <w:suppressAutoHyphens/>
      <w:autoSpaceDN w:val="0"/>
      <w:spacing w:line="240" w:lineRule="auto"/>
      <w:textAlignment w:val="baseline"/>
    </w:pPr>
    <w:rPr>
      <w:rFonts w:ascii="Verdana" w:eastAsia="DejaVu Sans" w:hAnsi="Verdana" w:cs="Lohit Hindi"/>
      <w:kern w:val="3"/>
      <w:sz w:val="13"/>
      <w:szCs w:val="24"/>
      <w:lang w:eastAsia="zh-CN" w:bidi="hi-IN"/>
    </w:rPr>
  </w:style>
  <w:style w:type="paragraph" w:styleId="Koptekst">
    <w:name w:val="header"/>
    <w:basedOn w:val="Standaard"/>
    <w:link w:val="KoptekstChar"/>
    <w:uiPriority w:val="99"/>
    <w:unhideWhenUsed/>
    <w:rsid w:val="00AC4FC3"/>
    <w:pPr>
      <w:widowControl w:val="0"/>
      <w:tabs>
        <w:tab w:val="center" w:pos="4536"/>
        <w:tab w:val="right" w:pos="9072"/>
      </w:tabs>
      <w:suppressAutoHyphens/>
      <w:autoSpaceDN w:val="0"/>
      <w:spacing w:line="240" w:lineRule="auto"/>
      <w:textAlignment w:val="baseline"/>
    </w:pPr>
    <w:rPr>
      <w:rFonts w:ascii="Times New Roman" w:eastAsia="DejaVu Sans" w:hAnsi="Times New Roman" w:cs="Mangal"/>
      <w:kern w:val="3"/>
      <w:sz w:val="24"/>
      <w:szCs w:val="21"/>
      <w:lang w:eastAsia="zh-CN" w:bidi="hi-IN"/>
    </w:rPr>
  </w:style>
  <w:style w:type="character" w:customStyle="1" w:styleId="KoptekstChar">
    <w:name w:val="Koptekst Char"/>
    <w:basedOn w:val="Standaardalinea-lettertype"/>
    <w:link w:val="Koptekst"/>
    <w:uiPriority w:val="99"/>
    <w:rsid w:val="00AC4FC3"/>
    <w:rPr>
      <w:rFonts w:ascii="Times New Roman" w:eastAsia="DejaVu Sans" w:hAnsi="Times New Roman" w:cs="Mangal"/>
      <w:kern w:val="3"/>
      <w:sz w:val="24"/>
      <w:szCs w:val="21"/>
      <w:lang w:eastAsia="zh-CN" w:bidi="hi-IN"/>
    </w:rPr>
  </w:style>
  <w:style w:type="paragraph" w:styleId="Voettekst">
    <w:name w:val="footer"/>
    <w:basedOn w:val="Standaard"/>
    <w:link w:val="VoettekstChar"/>
    <w:uiPriority w:val="99"/>
    <w:semiHidden/>
    <w:unhideWhenUsed/>
    <w:rsid w:val="00AC4FC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AC4FC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fontTable" Target="fontTable.xml" Id="rId13" /><Relationship Type="http://schemas.openxmlformats.org/officeDocument/2006/relationships/webSettings" Target="webSettings.xml" Id="rId3" /><Relationship Type="http://schemas.openxmlformats.org/officeDocument/2006/relationships/header" Target="header2.xml" Id="rId7" /><Relationship Type="http://schemas.openxmlformats.org/officeDocument/2006/relationships/header" Target="header4.xml" Id="rId12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footer" Target="footer3.xml" Id="rId11" /><Relationship Type="http://schemas.openxmlformats.org/officeDocument/2006/relationships/endnotes" Target="endnotes.xml" Id="rId5" /><Relationship Type="http://schemas.openxmlformats.org/officeDocument/2006/relationships/header" Target="header3.xml" Id="rId10" /><Relationship Type="http://schemas.openxmlformats.org/officeDocument/2006/relationships/footnotes" Target="footnotes.xml" Id="rId4" /><Relationship Type="http://schemas.openxmlformats.org/officeDocument/2006/relationships/footer" Target="footer2.xml" Id="rId9" /><Relationship Type="http://schemas.openxmlformats.org/officeDocument/2006/relationships/theme" Target="theme/theme1.xml" Id="rId14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197</ap:Words>
  <ap:Characters>1087</ap:Characters>
  <ap:DocSecurity>0</ap:DocSecurity>
  <ap:Lines>9</ap:Lines>
  <ap:Paragraphs>2</ap:Paragraphs>
  <ap:ScaleCrop>false</ap:ScaleCrop>
  <ap:LinksUpToDate>false</ap:LinksUpToDate>
  <ap:CharactersWithSpaces>1282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2016-01-28T15:08:00.0000000Z</dcterms:created>
  <dcterms:modified xsi:type="dcterms:W3CDTF">2016-01-28T15:09:00.0000000Z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0x010100FB58FA43D1E74D44A293D784C84A913F</vt:lpwstr>
  </property>
</Properties>
</file>