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32" w:rsidP="00870532" w:rsidRDefault="00870532">
      <w:r>
        <w:t>Beste griffier,</w:t>
      </w:r>
    </w:p>
    <w:p w:rsidR="00870532" w:rsidP="00870532" w:rsidRDefault="00870532"/>
    <w:p w:rsidR="00870532" w:rsidP="00870532" w:rsidRDefault="00870532">
      <w:r>
        <w:t xml:space="preserve">Aangezien het dus niet mogelijk blijkt losse thema’s te agenderen, namens de leden Jacobi (PvdA) en Visser (VVD) het verzoek om de ongeplande activiteit AO Visserij (activiteitnummer 2015A03518), waarvoor </w:t>
      </w:r>
      <w:proofErr w:type="gramStart"/>
      <w:r>
        <w:t>reeds</w:t>
      </w:r>
      <w:proofErr w:type="gramEnd"/>
      <w:r>
        <w:t xml:space="preserve"> een aantal brieven zijn, in te plannen kort na het februarireces, en dit verzoek te agenderen voor de eerstvolgende procedurevergadering Economische Zaken.  </w:t>
      </w:r>
    </w:p>
    <w:p w:rsidR="00870532" w:rsidP="00870532" w:rsidRDefault="00870532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3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0532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053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7053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2016-01-21T13:06:00.0000000Z</dcterms:created>
  <dcterms:modified xsi:type="dcterms:W3CDTF">2016-01-21T13:08:00.0000000Z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0x0101003D860BD1093A4743A135DBD76D82ED09</vt:lpwstr>
  </property>
</Properties>
</file>