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635" w:rsidP="00724635" w:rsidRDefault="00113AE1">
      <w:pPr>
        <w:pStyle w:val="Huisstijl-Aanhef"/>
        <w:spacing w:before="0" w:after="0" w:line="240" w:lineRule="atLeast"/>
      </w:pPr>
      <w:bookmarkStart w:name="_GoBack" w:id="0"/>
      <w:bookmarkEnd w:id="0"/>
      <w:r>
        <w:t xml:space="preserve">Geachte </w:t>
      </w:r>
      <w:r w:rsidR="00724635">
        <w:t>voorzitter</w:t>
      </w:r>
      <w:r>
        <w:t>,</w:t>
      </w:r>
    </w:p>
    <w:p w:rsidRPr="00724635" w:rsidR="00724635" w:rsidP="00724635" w:rsidRDefault="00724635">
      <w:pPr>
        <w:rPr>
          <w:lang w:eastAsia="zh-CN" w:bidi="hi-IN"/>
        </w:rPr>
      </w:pPr>
    </w:p>
    <w:p w:rsidR="00724635" w:rsidP="00724635" w:rsidRDefault="00724635">
      <w:pPr>
        <w:pStyle w:val="Huisstijl-Aanhef"/>
        <w:spacing w:before="0" w:after="0" w:line="240" w:lineRule="atLeast"/>
      </w:pPr>
      <w:r w:rsidRPr="00E67D31">
        <w:rPr>
          <w:szCs w:val="18"/>
        </w:rPr>
        <w:t xml:space="preserve">De vaste commissie voor Financiën heeft op </w:t>
      </w:r>
      <w:r>
        <w:rPr>
          <w:szCs w:val="18"/>
        </w:rPr>
        <w:t>29</w:t>
      </w:r>
      <w:r w:rsidRPr="00E67D31">
        <w:rPr>
          <w:szCs w:val="18"/>
        </w:rPr>
        <w:t xml:space="preserve"> oktober 2015 vragen gesteld </w:t>
      </w:r>
      <w:r>
        <w:rPr>
          <w:szCs w:val="18"/>
        </w:rPr>
        <w:t xml:space="preserve">over </w:t>
      </w:r>
      <w:r>
        <w:t>het rapport “Noodsteun voor eurolanden tijdens de crisis; inzet van de Europese noodfondsen tussen 2010 en 2015” van de Algemene Rekenkamer. Bijgevoegd vindt u de beantwoording van deze vragen.</w:t>
      </w:r>
    </w:p>
    <w:p w:rsidR="00724635" w:rsidP="00724635" w:rsidRDefault="00724635">
      <w:pPr>
        <w:pStyle w:val="Huisstijl-Ondertekening"/>
        <w:spacing w:before="0"/>
      </w:pPr>
    </w:p>
    <w:p w:rsidR="00724635" w:rsidP="00724635" w:rsidRDefault="00724635">
      <w:pPr>
        <w:pStyle w:val="Huisstijl-Ondertekening"/>
        <w:spacing w:before="0"/>
      </w:pPr>
      <w:r>
        <w:t>Hoogachtend,</w:t>
      </w:r>
    </w:p>
    <w:p w:rsidR="00724635" w:rsidP="00724635" w:rsidRDefault="00724635">
      <w:pPr>
        <w:pStyle w:val="Huisstijl-Ondertekening"/>
        <w:spacing w:before="0"/>
      </w:pPr>
    </w:p>
    <w:p w:rsidR="00724635" w:rsidP="00724635" w:rsidRDefault="00724635">
      <w:pPr>
        <w:pStyle w:val="Huisstijl-Ondertekening"/>
        <w:spacing w:before="0"/>
      </w:pPr>
    </w:p>
    <w:p w:rsidR="00724635" w:rsidP="00724635" w:rsidRDefault="00724635">
      <w:pPr>
        <w:pStyle w:val="Huisstijl-Ondertekening"/>
        <w:spacing w:before="0"/>
      </w:pPr>
    </w:p>
    <w:p w:rsidR="00724635" w:rsidP="00724635" w:rsidRDefault="00724635">
      <w:pPr>
        <w:pStyle w:val="Huisstijl-Ondertekening"/>
        <w:spacing w:before="0"/>
      </w:pPr>
    </w:p>
    <w:p w:rsidR="00724635" w:rsidP="00724635" w:rsidRDefault="00724635">
      <w:pPr>
        <w:pStyle w:val="Huisstijl-Ondertekening"/>
        <w:spacing w:before="0"/>
      </w:pPr>
    </w:p>
    <w:p w:rsidR="00911C9F" w:rsidP="00724635" w:rsidRDefault="00724635">
      <w:pPr>
        <w:pStyle w:val="Huisstijl-Ondertekening"/>
        <w:spacing w:before="0"/>
      </w:pPr>
      <w:r>
        <w:t>d</w:t>
      </w:r>
      <w:r w:rsidR="00561F2D">
        <w:t>e Minister van Financiën</w:t>
      </w:r>
      <w:r>
        <w:t>,</w:t>
      </w:r>
    </w:p>
    <w:p w:rsidRPr="007978FF" w:rsidR="00724635" w:rsidP="00724635" w:rsidRDefault="00724635">
      <w:pPr>
        <w:rPr>
          <w:szCs w:val="18"/>
        </w:rPr>
      </w:pPr>
      <w:r w:rsidRPr="00E67D31">
        <w:rPr>
          <w:szCs w:val="18"/>
        </w:rPr>
        <w:t>J.R.V.A. Dijsselbloem</w:t>
      </w:r>
    </w:p>
    <w:p w:rsidRPr="00724635" w:rsidR="00724635" w:rsidP="00724635" w:rsidRDefault="00724635">
      <w:pPr>
        <w:rPr>
          <w:lang w:eastAsia="zh-CN" w:bidi="hi-IN"/>
        </w:rPr>
      </w:pPr>
    </w:p>
    <w:sectPr w:rsidRPr="00724635" w:rsidR="00724635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1B8" w:rsidRDefault="00FD21B8">
      <w:pPr>
        <w:spacing w:line="240" w:lineRule="auto"/>
      </w:pPr>
      <w:r>
        <w:separator/>
      </w:r>
    </w:p>
  </w:endnote>
  <w:endnote w:type="continuationSeparator" w:id="0">
    <w:p w:rsidR="00FD21B8" w:rsidRDefault="00FD2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8CD" w:rsidRDefault="005118CD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5118CD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5118CD">
              <w:rPr>
                <w:noProof/>
              </w:rPr>
              <w:t>1</w:t>
            </w:r>
          </w:fldSimple>
        </w:p>
      </w:tc>
    </w:tr>
  </w:tbl>
  <w:p w:rsidR="00FD21B8" w:rsidRDefault="007422D9">
    <w:pPr>
      <w:pStyle w:val="Huisstijl-Rubricering"/>
    </w:pPr>
    <w:r>
      <w:fldChar w:fldCharType="begin"/>
    </w:r>
    <w:r w:rsidR="00EC719A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7422D9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EC719A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5118CD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5118CD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1B8" w:rsidRDefault="00FD21B8">
      <w:pPr>
        <w:spacing w:line="240" w:lineRule="auto"/>
      </w:pPr>
      <w:r>
        <w:separator/>
      </w:r>
    </w:p>
  </w:footnote>
  <w:footnote w:type="continuationSeparator" w:id="0">
    <w:p w:rsidR="00FD21B8" w:rsidRDefault="00FD21B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8CD" w:rsidRDefault="005118CD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Buitenlandse Financiële Betrekkingen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7422D9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5118CD">
        <w:t>2015-0000024020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Buitenlandse Financiële Betrekkingen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7422D9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5118CD">
        <w:t>2015-0000024020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7422D9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EC719A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7422D9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7422D9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EC719A">
            <w:instrText xml:space="preserve"> DOCPROPERTY  Rubricering  \* MERGEFORMAT </w:instrText>
          </w:r>
          <w:r>
            <w:fldChar w:fldCharType="end"/>
          </w:r>
        </w:p>
        <w:p w:rsidR="005118CD" w:rsidRDefault="007422D9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EC719A">
            <w:instrText xml:space="preserve"> DOCPROPERTY  Aan  \* MERGEFORMAT </w:instrText>
          </w:r>
          <w:r>
            <w:fldChar w:fldCharType="separate"/>
          </w:r>
          <w:r w:rsidR="005118CD">
            <w:t>de Voorzitter van de Tweede Kamer der Staten Generaal</w:t>
          </w:r>
        </w:p>
        <w:p w:rsidR="005118CD" w:rsidRDefault="005118CD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5118CD" w:rsidRDefault="005118CD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 xml:space="preserve">2500 EA  's </w:t>
          </w:r>
          <w:proofErr w:type="spellStart"/>
          <w:r>
            <w:t>Gravenhage</w:t>
          </w:r>
          <w:proofErr w:type="spellEnd"/>
        </w:p>
        <w:p w:rsidR="00FD21B8" w:rsidRDefault="005118CD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Nederland</w:t>
          </w:r>
          <w:r w:rsidR="007422D9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5118CD" w:rsidP="005118CD">
          <w:pPr>
            <w:pStyle w:val="Huisstijl-Gegevens"/>
            <w:rPr>
              <w:rFonts w:cs="Verdana"/>
              <w:szCs w:val="18"/>
            </w:rPr>
          </w:pPr>
          <w:r>
            <w:t>12 januari 2016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7422D9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5118CD">
              <w:t>Antwoorden op Kamervragen over het rapport van de Algemene Rekenkamer over noodsteun voor eurolanden tijdens de crisis</w:t>
            </w:r>
          </w:fldSimple>
          <w:r w:rsidR="00724635">
            <w:t>, ontvangen op 29 oktober 2015.</w:t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91478"/>
    <w:rsid w:val="0040714C"/>
    <w:rsid w:val="00411B5C"/>
    <w:rsid w:val="004B3AB8"/>
    <w:rsid w:val="005118CD"/>
    <w:rsid w:val="00561F2D"/>
    <w:rsid w:val="005D7103"/>
    <w:rsid w:val="00623000"/>
    <w:rsid w:val="006C6495"/>
    <w:rsid w:val="00724635"/>
    <w:rsid w:val="007422D9"/>
    <w:rsid w:val="008274C4"/>
    <w:rsid w:val="00911C9F"/>
    <w:rsid w:val="0094716C"/>
    <w:rsid w:val="009D7BC1"/>
    <w:rsid w:val="00AB3EF9"/>
    <w:rsid w:val="00AE70BA"/>
    <w:rsid w:val="00B96746"/>
    <w:rsid w:val="00BE3F1B"/>
    <w:rsid w:val="00C8655C"/>
    <w:rsid w:val="00C90F2C"/>
    <w:rsid w:val="00CE728B"/>
    <w:rsid w:val="00D67849"/>
    <w:rsid w:val="00E05A5B"/>
    <w:rsid w:val="00E81A4D"/>
    <w:rsid w:val="00EC719A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312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2016-01-12T11:18:00.0000000Z</dcterms:created>
  <dcterms:modified xsi:type="dcterms:W3CDTF">2016-01-12T11:18:00.0000000Z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Antwoorden op Kamervragen over het rapport van de Algemene Rekenkamer over noodsteun voor eurolanden tijdens de crisis</vt:lpwstr>
  </property>
  <property fmtid="{D5CDD505-2E9C-101B-9397-08002B2CF9AE}" pid="4" name="Datum">
    <vt:lpwstr>15 december 2015</vt:lpwstr>
  </property>
  <property fmtid="{D5CDD505-2E9C-101B-9397-08002B2CF9AE}" pid="5" name="Kenmerk">
    <vt:lpwstr>2015-0000024020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 Generaal_x000d_
Postbus 20018_x000d_
2500 EA  's Gravenhage_x000d_
Nederland</vt:lpwstr>
  </property>
  <property fmtid="{D5CDD505-2E9C-101B-9397-08002B2CF9AE}" pid="8" name="Rubricering">
    <vt:lpwstr/>
  </property>
  <property fmtid="{D5CDD505-2E9C-101B-9397-08002B2CF9AE}" pid="9" name="ContentTypeId">
    <vt:lpwstr>0x01010029757EDA09F71A42831B74723FDF7D91</vt:lpwstr>
  </property>
</Properties>
</file>