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raster"/>
        <w:tblW w:w="0" w:type="auto"/>
        <w:tblLayout w:type="fixed"/>
        <w:tblLook w:val="04A0" w:firstRow="1" w:lastRow="0" w:firstColumn="1" w:lastColumn="0" w:noHBand="0" w:noVBand="1"/>
      </w:tblPr>
      <w:tblGrid>
        <w:gridCol w:w="1242"/>
        <w:gridCol w:w="1701"/>
        <w:gridCol w:w="6345"/>
      </w:tblGrid>
      <w:tr w:rsidRPr="001E5C41" w:rsidR="008E005E" w:rsidTr="00F37394">
        <w:tc>
          <w:tcPr>
            <w:tcW w:w="1242" w:type="dxa"/>
          </w:tcPr>
          <w:p w:rsidRPr="00CC2E69" w:rsidR="008E005E" w:rsidP="009F0264" w:rsidRDefault="008E005E">
            <w:pPr>
              <w:spacing w:line="240" w:lineRule="atLeast"/>
              <w:rPr>
                <w:rFonts w:ascii="Verdana" w:hAnsi="Verdana"/>
                <w:b/>
                <w:sz w:val="18"/>
                <w:szCs w:val="18"/>
              </w:rPr>
            </w:pPr>
            <w:bookmarkStart w:name="_GoBack" w:id="0"/>
            <w:bookmarkEnd w:id="0"/>
            <w:r w:rsidRPr="00CC2E69">
              <w:rPr>
                <w:rFonts w:ascii="Verdana" w:hAnsi="Verdana"/>
                <w:b/>
                <w:sz w:val="18"/>
                <w:szCs w:val="18"/>
              </w:rPr>
              <w:t>Politieke partij</w:t>
            </w:r>
          </w:p>
        </w:tc>
        <w:tc>
          <w:tcPr>
            <w:tcW w:w="1701" w:type="dxa"/>
          </w:tcPr>
          <w:p w:rsidRPr="00CC2E69" w:rsidR="008E005E" w:rsidP="009F0264" w:rsidRDefault="008E005E">
            <w:pPr>
              <w:spacing w:line="240" w:lineRule="atLeast"/>
              <w:rPr>
                <w:rFonts w:ascii="Verdana" w:hAnsi="Verdana"/>
                <w:b/>
                <w:sz w:val="18"/>
                <w:szCs w:val="18"/>
              </w:rPr>
            </w:pPr>
            <w:r w:rsidRPr="00CC2E69">
              <w:rPr>
                <w:rFonts w:ascii="Verdana" w:hAnsi="Verdana"/>
                <w:b/>
                <w:sz w:val="18"/>
                <w:szCs w:val="18"/>
              </w:rPr>
              <w:t>Kamerlid</w:t>
            </w:r>
          </w:p>
        </w:tc>
        <w:tc>
          <w:tcPr>
            <w:tcW w:w="6345" w:type="dxa"/>
          </w:tcPr>
          <w:p w:rsidRPr="00CC2E69" w:rsidR="008E005E" w:rsidP="00FE4162" w:rsidRDefault="00F2565B">
            <w:pPr>
              <w:spacing w:line="240" w:lineRule="atLeast"/>
              <w:rPr>
                <w:rFonts w:ascii="Verdana" w:hAnsi="Verdana"/>
                <w:b/>
                <w:sz w:val="18"/>
                <w:szCs w:val="18"/>
              </w:rPr>
            </w:pPr>
            <w:r>
              <w:rPr>
                <w:rFonts w:ascii="Verdana" w:hAnsi="Verdana"/>
                <w:b/>
                <w:sz w:val="18"/>
                <w:szCs w:val="18"/>
              </w:rPr>
              <w:t>Reactie op de m</w:t>
            </w:r>
            <w:r w:rsidRPr="00CC2E69" w:rsidR="008E005E">
              <w:rPr>
                <w:rFonts w:ascii="Verdana" w:hAnsi="Verdana"/>
                <w:b/>
                <w:sz w:val="18"/>
                <w:szCs w:val="18"/>
              </w:rPr>
              <w:t>otie</w:t>
            </w:r>
            <w:r w:rsidRPr="00CC2E69" w:rsidR="00CC2E69">
              <w:rPr>
                <w:rFonts w:ascii="Verdana" w:hAnsi="Verdana"/>
                <w:b/>
                <w:sz w:val="18"/>
                <w:szCs w:val="18"/>
              </w:rPr>
              <w:t>s</w:t>
            </w:r>
            <w:r>
              <w:rPr>
                <w:rFonts w:ascii="Verdana" w:hAnsi="Verdana"/>
                <w:b/>
                <w:sz w:val="18"/>
                <w:szCs w:val="18"/>
              </w:rPr>
              <w:t>,</w:t>
            </w:r>
            <w:r w:rsidRPr="00CC2E69" w:rsidR="00CC2E69">
              <w:rPr>
                <w:rFonts w:ascii="Verdana" w:hAnsi="Verdana"/>
                <w:b/>
                <w:sz w:val="18"/>
                <w:szCs w:val="18"/>
              </w:rPr>
              <w:t xml:space="preserve"> ingediend t</w:t>
            </w:r>
            <w:r w:rsidR="00CC2E69">
              <w:rPr>
                <w:rFonts w:ascii="Verdana" w:hAnsi="Verdana"/>
                <w:b/>
                <w:sz w:val="18"/>
                <w:szCs w:val="18"/>
              </w:rPr>
              <w:t xml:space="preserve">ijdens de </w:t>
            </w:r>
            <w:r>
              <w:rPr>
                <w:rFonts w:ascii="Verdana" w:hAnsi="Verdana"/>
                <w:b/>
                <w:sz w:val="18"/>
                <w:szCs w:val="18"/>
              </w:rPr>
              <w:t>begrotingsbehandeling</w:t>
            </w:r>
            <w:r w:rsidR="00FE4162">
              <w:rPr>
                <w:rFonts w:ascii="Verdana" w:hAnsi="Verdana"/>
                <w:b/>
                <w:sz w:val="18"/>
                <w:szCs w:val="18"/>
              </w:rPr>
              <w:t xml:space="preserve"> en het wetgevingsoverleg over de onderwijsbegroting 2016.</w:t>
            </w:r>
          </w:p>
        </w:tc>
      </w:tr>
      <w:tr w:rsidRPr="001E5C41" w:rsidR="00873CD5" w:rsidTr="00F37394">
        <w:tc>
          <w:tcPr>
            <w:tcW w:w="1242" w:type="dxa"/>
          </w:tcPr>
          <w:p w:rsidRPr="001E5C41" w:rsidR="00873CD5" w:rsidP="009F0264" w:rsidRDefault="00873CD5">
            <w:pPr>
              <w:spacing w:line="240" w:lineRule="atLeast"/>
              <w:rPr>
                <w:rFonts w:ascii="Verdana" w:hAnsi="Verdana"/>
                <w:sz w:val="18"/>
                <w:szCs w:val="18"/>
              </w:rPr>
            </w:pPr>
            <w:r w:rsidRPr="001E5C41">
              <w:rPr>
                <w:rFonts w:ascii="Verdana" w:hAnsi="Verdana"/>
                <w:sz w:val="18"/>
                <w:szCs w:val="18"/>
              </w:rPr>
              <w:t>VVD</w:t>
            </w:r>
          </w:p>
        </w:tc>
        <w:tc>
          <w:tcPr>
            <w:tcW w:w="1701" w:type="dxa"/>
          </w:tcPr>
          <w:p w:rsidRPr="001E5C41" w:rsidR="00873CD5" w:rsidP="009F0264" w:rsidRDefault="00873CD5">
            <w:pPr>
              <w:spacing w:line="240" w:lineRule="atLeast"/>
              <w:rPr>
                <w:rFonts w:ascii="Verdana" w:hAnsi="Verdana"/>
                <w:sz w:val="18"/>
                <w:szCs w:val="18"/>
              </w:rPr>
            </w:pPr>
            <w:r w:rsidRPr="001E5C41">
              <w:rPr>
                <w:rFonts w:ascii="Verdana" w:hAnsi="Verdana"/>
                <w:sz w:val="18"/>
                <w:szCs w:val="18"/>
              </w:rPr>
              <w:t>Straus</w:t>
            </w:r>
          </w:p>
        </w:tc>
        <w:tc>
          <w:tcPr>
            <w:tcW w:w="6345" w:type="dxa"/>
          </w:tcPr>
          <w:p w:rsidRPr="00917192" w:rsidR="00873CD5" w:rsidP="009F0264" w:rsidRDefault="00873CD5">
            <w:pPr>
              <w:spacing w:line="240" w:lineRule="atLeast"/>
              <w:rPr>
                <w:rFonts w:ascii="Verdana" w:hAnsi="Verdana"/>
                <w:sz w:val="18"/>
                <w:szCs w:val="18"/>
              </w:rPr>
            </w:pPr>
            <w:r w:rsidRPr="00917192">
              <w:rPr>
                <w:rFonts w:ascii="Verdana" w:hAnsi="Verdana"/>
                <w:sz w:val="18"/>
                <w:szCs w:val="18"/>
              </w:rPr>
              <w:t>34 300-VIII, nr. 11</w:t>
            </w:r>
          </w:p>
          <w:p w:rsidRPr="00917192" w:rsidR="00873CD5" w:rsidP="009F0264" w:rsidRDefault="00873CD5">
            <w:pPr>
              <w:spacing w:line="240" w:lineRule="atLeast"/>
              <w:rPr>
                <w:rFonts w:ascii="Verdana" w:hAnsi="Verdana"/>
                <w:sz w:val="18"/>
                <w:szCs w:val="18"/>
              </w:rPr>
            </w:pPr>
          </w:p>
          <w:p w:rsidRPr="00917192" w:rsidR="00873CD5" w:rsidP="009F0264" w:rsidRDefault="00873CD5">
            <w:pPr>
              <w:spacing w:line="240" w:lineRule="atLeast"/>
              <w:rPr>
                <w:rFonts w:ascii="Verdana" w:hAnsi="Verdana" w:cs="LIDLF C+ Univers"/>
                <w:color w:val="000000"/>
                <w:sz w:val="18"/>
                <w:szCs w:val="18"/>
                <w:lang w:eastAsia="en-US"/>
              </w:rPr>
            </w:pPr>
            <w:r w:rsidRPr="00917192">
              <w:rPr>
                <w:rFonts w:ascii="Verdana" w:hAnsi="Verdana"/>
                <w:sz w:val="18"/>
                <w:szCs w:val="18"/>
              </w:rPr>
              <w:t>V</w:t>
            </w:r>
            <w:r w:rsidRPr="00917192">
              <w:rPr>
                <w:rFonts w:ascii="Verdana" w:hAnsi="Verdana" w:cs="LIDLF C+ Univers"/>
                <w:color w:val="000000"/>
                <w:sz w:val="18"/>
                <w:szCs w:val="18"/>
                <w:lang w:eastAsia="en-US"/>
              </w:rPr>
              <w:t>erzoekt de regering, de tevredenheid van werkgevers over de aansluiting van opleidingen op de arbeidsmarkt te gaan meten te beginnen bij het mbo op basis van de gegevens van leerbedrijven, en deze als indicator te gebruiken vanaf de begroting 2017 voor de beoordeling van de aansluiting van het onderwijs op de arbeidsmarkt.</w:t>
            </w:r>
          </w:p>
          <w:p w:rsidRPr="00917192" w:rsidR="00873CD5" w:rsidP="009F0264" w:rsidRDefault="00873CD5">
            <w:pPr>
              <w:spacing w:line="240" w:lineRule="atLeast"/>
              <w:rPr>
                <w:rFonts w:ascii="Verdana" w:hAnsi="Verdana" w:cs="LIDLF C+ Univers"/>
                <w:color w:val="000000"/>
                <w:sz w:val="18"/>
                <w:szCs w:val="18"/>
                <w:lang w:eastAsia="en-US"/>
              </w:rPr>
            </w:pPr>
          </w:p>
          <w:p w:rsidR="008F0918" w:rsidP="003E0451" w:rsidRDefault="00873CD5">
            <w:pPr>
              <w:spacing w:line="240" w:lineRule="atLeast"/>
              <w:rPr>
                <w:rFonts w:ascii="Verdana" w:hAnsi="Verdana"/>
                <w:sz w:val="18"/>
                <w:szCs w:val="18"/>
              </w:rPr>
            </w:pPr>
            <w:r w:rsidRPr="00917192">
              <w:rPr>
                <w:rFonts w:ascii="Verdana" w:hAnsi="Verdana" w:cs="LIDLF C+ Univers"/>
                <w:color w:val="000000"/>
                <w:sz w:val="18"/>
                <w:szCs w:val="18"/>
                <w:lang w:eastAsia="en-US"/>
              </w:rPr>
              <w:t>Reactie:</w:t>
            </w:r>
            <w:r w:rsidRPr="00917192" w:rsidR="00917192">
              <w:rPr>
                <w:rFonts w:ascii="Verdana" w:hAnsi="Verdana"/>
                <w:sz w:val="18"/>
                <w:szCs w:val="18"/>
              </w:rPr>
              <w:t xml:space="preserve"> </w:t>
            </w:r>
            <w:r w:rsidR="003E0451">
              <w:rPr>
                <w:rFonts w:ascii="Verdana" w:hAnsi="Verdana"/>
                <w:sz w:val="18"/>
                <w:szCs w:val="18"/>
              </w:rPr>
              <w:t>D</w:t>
            </w:r>
            <w:r w:rsidRPr="00917192" w:rsidR="00917192">
              <w:rPr>
                <w:rFonts w:ascii="Verdana" w:hAnsi="Verdana"/>
                <w:sz w:val="18"/>
                <w:szCs w:val="18"/>
              </w:rPr>
              <w:t xml:space="preserve">aartoe </w:t>
            </w:r>
            <w:r w:rsidR="009A6624">
              <w:rPr>
                <w:rFonts w:ascii="Verdana" w:hAnsi="Verdana"/>
                <w:sz w:val="18"/>
                <w:szCs w:val="18"/>
              </w:rPr>
              <w:t xml:space="preserve">zal </w:t>
            </w:r>
            <w:r w:rsidRPr="00917192" w:rsidR="00917192">
              <w:rPr>
                <w:rFonts w:ascii="Verdana" w:hAnsi="Verdana"/>
                <w:sz w:val="18"/>
                <w:szCs w:val="18"/>
              </w:rPr>
              <w:t>in overleg</w:t>
            </w:r>
            <w:r w:rsidR="009A6624">
              <w:rPr>
                <w:rFonts w:ascii="Verdana" w:hAnsi="Verdana"/>
                <w:sz w:val="18"/>
                <w:szCs w:val="18"/>
              </w:rPr>
              <w:t xml:space="preserve"> worden getreden </w:t>
            </w:r>
            <w:r w:rsidRPr="00917192" w:rsidR="00917192">
              <w:rPr>
                <w:rFonts w:ascii="Verdana" w:hAnsi="Verdana"/>
                <w:sz w:val="18"/>
                <w:szCs w:val="18"/>
              </w:rPr>
              <w:t xml:space="preserve">met SBB, omdat dat de voor de hand liggende uitvoeringsorganisatie is als het gaat om een bevraging onder de leerbedrijven over de aansluiting van opleidingen op de arbeidsmarkt. Aan SBB </w:t>
            </w:r>
            <w:r w:rsidR="009A6624">
              <w:rPr>
                <w:rFonts w:ascii="Verdana" w:hAnsi="Verdana"/>
                <w:sz w:val="18"/>
                <w:szCs w:val="18"/>
              </w:rPr>
              <w:t>wordt gevraagd</w:t>
            </w:r>
            <w:r w:rsidRPr="00917192" w:rsidR="00917192">
              <w:rPr>
                <w:rFonts w:ascii="Verdana" w:hAnsi="Verdana"/>
                <w:sz w:val="18"/>
                <w:szCs w:val="18"/>
              </w:rPr>
              <w:t xml:space="preserve"> hoe dit oordeel van de leerbedrijven over de aansluiting van de opleidingen op de arbeidsmarkt het best kan worden verzameld</w:t>
            </w:r>
            <w:r w:rsidR="003E0451">
              <w:rPr>
                <w:rFonts w:ascii="Verdana" w:hAnsi="Verdana"/>
                <w:sz w:val="18"/>
                <w:szCs w:val="18"/>
              </w:rPr>
              <w:t xml:space="preserve">. Ook wordt </w:t>
            </w:r>
            <w:r w:rsidR="00EC63CE">
              <w:rPr>
                <w:rFonts w:ascii="Verdana" w:hAnsi="Verdana"/>
                <w:sz w:val="18"/>
                <w:szCs w:val="18"/>
              </w:rPr>
              <w:t xml:space="preserve">de </w:t>
            </w:r>
            <w:r w:rsidR="003E0451">
              <w:rPr>
                <w:rFonts w:ascii="Verdana" w:hAnsi="Verdana"/>
                <w:sz w:val="18"/>
                <w:szCs w:val="18"/>
              </w:rPr>
              <w:t>SBB gevraagd</w:t>
            </w:r>
            <w:r w:rsidRPr="00917192" w:rsidR="00917192">
              <w:rPr>
                <w:rFonts w:ascii="Verdana" w:hAnsi="Verdana"/>
                <w:sz w:val="18"/>
                <w:szCs w:val="18"/>
              </w:rPr>
              <w:t xml:space="preserve"> alternatieven voor de bevraging van werkgevers te onderzoeken. Het koppelen aan een bestaand onderzoek is daarbij een optie, maar als dat niet haalbaar is, zal een apart onderzoek worden uitgevoerd. Het gaat bij deze motie om een landelijke indicator, die voor het mbo landelijk inzicht biedt in de aansluiting van het onderwijs op de arbeidsmarkt. Het gaat hierbij dus niet om een indicator op instellings- of opleidingsniveau en de indicator kan dus niet gebruikt worden voor de bekostiging van mbo-instellingen. </w:t>
            </w:r>
            <w:r w:rsidR="009A6624">
              <w:rPr>
                <w:rFonts w:ascii="Verdana" w:hAnsi="Verdana"/>
                <w:sz w:val="18"/>
                <w:szCs w:val="18"/>
              </w:rPr>
              <w:t>Dat is niet gewenst</w:t>
            </w:r>
            <w:r w:rsidRPr="00917192" w:rsidR="00917192">
              <w:rPr>
                <w:rFonts w:ascii="Verdana" w:hAnsi="Verdana"/>
                <w:sz w:val="18"/>
                <w:szCs w:val="18"/>
              </w:rPr>
              <w:t xml:space="preserve">. Het recent uitgevoerde CPB-onderzoek </w:t>
            </w:r>
            <w:r w:rsidR="00A05276">
              <w:rPr>
                <w:rFonts w:ascii="Verdana" w:hAnsi="Verdana"/>
                <w:sz w:val="18"/>
                <w:szCs w:val="18"/>
              </w:rPr>
              <w:t>‘</w:t>
            </w:r>
            <w:r w:rsidRPr="00A05276" w:rsidR="00917192">
              <w:rPr>
                <w:rFonts w:ascii="Verdana" w:hAnsi="Verdana"/>
                <w:iCs/>
                <w:sz w:val="18"/>
                <w:szCs w:val="18"/>
              </w:rPr>
              <w:t>Prikkels mbo aansluiting onderwijs-arbeidsmarkt</w:t>
            </w:r>
            <w:r w:rsidR="00A05276">
              <w:rPr>
                <w:rFonts w:ascii="Verdana" w:hAnsi="Verdana"/>
                <w:iCs/>
                <w:sz w:val="18"/>
                <w:szCs w:val="18"/>
              </w:rPr>
              <w:t>’</w:t>
            </w:r>
            <w:r w:rsidRPr="00917192" w:rsidR="00917192">
              <w:rPr>
                <w:rFonts w:ascii="Verdana" w:hAnsi="Verdana"/>
                <w:sz w:val="18"/>
                <w:szCs w:val="18"/>
              </w:rPr>
              <w:t xml:space="preserve"> van 4 september 2015 laat ook zien dat dit niet zinvol is.</w:t>
            </w:r>
          </w:p>
          <w:p w:rsidRPr="001E5C41" w:rsidR="00873CD5" w:rsidP="003E0451" w:rsidRDefault="00917192">
            <w:pPr>
              <w:spacing w:line="240" w:lineRule="atLeast"/>
              <w:rPr>
                <w:rFonts w:ascii="Verdana" w:hAnsi="Verdana"/>
                <w:sz w:val="18"/>
                <w:szCs w:val="18"/>
              </w:rPr>
            </w:pPr>
            <w:r w:rsidRPr="00917192">
              <w:rPr>
                <w:rFonts w:ascii="Verdana" w:hAnsi="Verdana"/>
                <w:sz w:val="18"/>
                <w:szCs w:val="18"/>
              </w:rPr>
              <w:t xml:space="preserve">  </w:t>
            </w:r>
          </w:p>
        </w:tc>
      </w:tr>
      <w:tr w:rsidRPr="001E5C41" w:rsidR="00873CD5" w:rsidTr="00F37394">
        <w:tc>
          <w:tcPr>
            <w:tcW w:w="1242" w:type="dxa"/>
          </w:tcPr>
          <w:p w:rsidRPr="001E5C41" w:rsidR="00873CD5" w:rsidP="009F0264" w:rsidRDefault="00873CD5">
            <w:pPr>
              <w:spacing w:line="240" w:lineRule="atLeast"/>
              <w:rPr>
                <w:rFonts w:ascii="Verdana" w:hAnsi="Verdana"/>
                <w:sz w:val="18"/>
                <w:szCs w:val="18"/>
              </w:rPr>
            </w:pPr>
            <w:r w:rsidRPr="001E5C41">
              <w:rPr>
                <w:rFonts w:ascii="Verdana" w:hAnsi="Verdana"/>
                <w:sz w:val="18"/>
                <w:szCs w:val="18"/>
              </w:rPr>
              <w:t xml:space="preserve">SP </w:t>
            </w:r>
          </w:p>
        </w:tc>
        <w:tc>
          <w:tcPr>
            <w:tcW w:w="1701" w:type="dxa"/>
          </w:tcPr>
          <w:p w:rsidRPr="001E5C41" w:rsidR="00873CD5" w:rsidP="009F0264" w:rsidRDefault="00873CD5">
            <w:pPr>
              <w:spacing w:line="240" w:lineRule="atLeast"/>
              <w:rPr>
                <w:rFonts w:ascii="Verdana" w:hAnsi="Verdana"/>
                <w:sz w:val="18"/>
                <w:szCs w:val="18"/>
              </w:rPr>
            </w:pPr>
            <w:r w:rsidRPr="001E5C41">
              <w:rPr>
                <w:rFonts w:ascii="Verdana" w:hAnsi="Verdana"/>
                <w:sz w:val="18"/>
                <w:szCs w:val="18"/>
              </w:rPr>
              <w:t>Van Dijk en Ypma</w:t>
            </w:r>
          </w:p>
        </w:tc>
        <w:tc>
          <w:tcPr>
            <w:tcW w:w="6345" w:type="dxa"/>
          </w:tcPr>
          <w:p w:rsidRPr="001E5C41" w:rsidR="00873CD5" w:rsidP="009F0264" w:rsidRDefault="00873CD5">
            <w:pPr>
              <w:spacing w:line="240" w:lineRule="atLeast"/>
              <w:rPr>
                <w:rFonts w:ascii="Verdana" w:hAnsi="Verdana"/>
                <w:sz w:val="18"/>
                <w:szCs w:val="18"/>
              </w:rPr>
            </w:pPr>
            <w:r w:rsidRPr="001E5C41">
              <w:rPr>
                <w:rFonts w:ascii="Verdana" w:hAnsi="Verdana"/>
                <w:sz w:val="18"/>
                <w:szCs w:val="18"/>
              </w:rPr>
              <w:t>34 300-VIII, nr. 17</w:t>
            </w:r>
          </w:p>
          <w:p w:rsidRPr="00873CD5" w:rsidR="00873CD5" w:rsidP="009F0264" w:rsidRDefault="00873CD5">
            <w:pPr>
              <w:autoSpaceDE w:val="0"/>
              <w:autoSpaceDN w:val="0"/>
              <w:adjustRightInd w:val="0"/>
              <w:spacing w:line="240" w:lineRule="atLeast"/>
              <w:rPr>
                <w:rFonts w:ascii="Verdana" w:hAnsi="Verdana" w:cs="MLLJI O+ Univers"/>
                <w:color w:val="000000"/>
                <w:sz w:val="18"/>
                <w:szCs w:val="18"/>
                <w:lang w:eastAsia="en-US"/>
              </w:rPr>
            </w:pPr>
          </w:p>
          <w:p w:rsidR="00873CD5" w:rsidP="009F0264" w:rsidRDefault="00873CD5">
            <w:pPr>
              <w:spacing w:line="240" w:lineRule="atLeast"/>
              <w:rPr>
                <w:rFonts w:ascii="Verdana" w:hAnsi="Verdana" w:cs="MLLJI O+ Univers"/>
                <w:color w:val="000000"/>
                <w:sz w:val="18"/>
                <w:szCs w:val="18"/>
                <w:lang w:eastAsia="en-US"/>
              </w:rPr>
            </w:pPr>
            <w:r w:rsidRPr="001E5C41">
              <w:rPr>
                <w:rFonts w:ascii="Verdana" w:hAnsi="Verdana" w:cs="MLLJI O+ Univers"/>
                <w:color w:val="000000"/>
                <w:sz w:val="18"/>
                <w:szCs w:val="18"/>
                <w:lang w:eastAsia="en-US"/>
              </w:rPr>
              <w:t>Verzoekt de regering, een overzicht per schoolbestuur te verschaffen waarin wordt aangegeven hoeveel banen er het afgelopen jaar zijn bijgekomen, hoe zich dat verhoudt tot het aantal leerlingen (de leerling-leraarratio) en om hoeveel banen voor jonge leraren het gaat</w:t>
            </w:r>
            <w:r w:rsidR="00D463FA">
              <w:rPr>
                <w:rFonts w:ascii="Verdana" w:hAnsi="Verdana" w:cs="MLLJI O+ Univers"/>
                <w:color w:val="000000"/>
                <w:sz w:val="18"/>
                <w:szCs w:val="18"/>
                <w:lang w:eastAsia="en-US"/>
              </w:rPr>
              <w:t>.</w:t>
            </w:r>
          </w:p>
          <w:p w:rsidR="00D463FA" w:rsidP="009F0264" w:rsidRDefault="00D463FA">
            <w:pPr>
              <w:spacing w:line="240" w:lineRule="atLeast"/>
              <w:rPr>
                <w:rFonts w:ascii="Verdana" w:hAnsi="Verdana" w:cs="MLLJI O+ Univers"/>
                <w:color w:val="000000"/>
                <w:sz w:val="18"/>
                <w:szCs w:val="18"/>
                <w:lang w:eastAsia="en-US"/>
              </w:rPr>
            </w:pPr>
          </w:p>
          <w:p w:rsidR="008F0918" w:rsidP="003E0451" w:rsidRDefault="00D463FA">
            <w:pPr>
              <w:spacing w:line="240" w:lineRule="atLeast"/>
              <w:rPr>
                <w:rFonts w:ascii="Verdana" w:hAnsi="Verdana"/>
                <w:sz w:val="18"/>
                <w:szCs w:val="18"/>
              </w:rPr>
            </w:pPr>
            <w:r w:rsidRPr="00E83AC4">
              <w:rPr>
                <w:rFonts w:ascii="Verdana" w:hAnsi="Verdana" w:cs="MLLJI O+ Univers"/>
                <w:color w:val="000000"/>
                <w:sz w:val="18"/>
                <w:szCs w:val="18"/>
                <w:lang w:eastAsia="en-US"/>
              </w:rPr>
              <w:t>Reactie:</w:t>
            </w:r>
            <w:r w:rsidR="009115E9">
              <w:rPr>
                <w:rFonts w:ascii="Verdana" w:hAnsi="Verdana" w:cs="MLLJI O+ Univers"/>
                <w:color w:val="000000"/>
                <w:sz w:val="18"/>
                <w:szCs w:val="18"/>
                <w:lang w:eastAsia="en-US"/>
              </w:rPr>
              <w:t xml:space="preserve"> </w:t>
            </w:r>
            <w:r w:rsidR="009A6624">
              <w:rPr>
                <w:rFonts w:ascii="Verdana" w:hAnsi="Verdana"/>
                <w:sz w:val="18"/>
                <w:szCs w:val="18"/>
              </w:rPr>
              <w:t>Voor d</w:t>
            </w:r>
            <w:r w:rsidRPr="00E83AC4" w:rsidR="00E83AC4">
              <w:rPr>
                <w:rFonts w:ascii="Verdana" w:hAnsi="Verdana"/>
                <w:sz w:val="18"/>
                <w:szCs w:val="18"/>
              </w:rPr>
              <w:t>e uitvoering van de motie</w:t>
            </w:r>
            <w:r w:rsidR="009A6624">
              <w:rPr>
                <w:rFonts w:ascii="Verdana" w:hAnsi="Verdana"/>
                <w:sz w:val="18"/>
                <w:szCs w:val="18"/>
              </w:rPr>
              <w:t xml:space="preserve"> wordt </w:t>
            </w:r>
            <w:r w:rsidR="003E0451">
              <w:rPr>
                <w:rFonts w:ascii="Verdana" w:hAnsi="Verdana"/>
                <w:sz w:val="18"/>
                <w:szCs w:val="18"/>
              </w:rPr>
              <w:t>gebruik gemaakt van</w:t>
            </w:r>
            <w:r w:rsidRPr="00E83AC4" w:rsidR="00E83AC4">
              <w:rPr>
                <w:rFonts w:ascii="Verdana" w:hAnsi="Verdana"/>
                <w:sz w:val="18"/>
                <w:szCs w:val="18"/>
              </w:rPr>
              <w:t xml:space="preserve"> de gegevens </w:t>
            </w:r>
            <w:r w:rsidR="002B7CA1">
              <w:rPr>
                <w:rFonts w:ascii="Verdana" w:hAnsi="Verdana"/>
                <w:sz w:val="18"/>
                <w:szCs w:val="18"/>
              </w:rPr>
              <w:t xml:space="preserve">zoals die bij DUO verzameld en </w:t>
            </w:r>
            <w:r w:rsidRPr="00E83AC4" w:rsidR="00E83AC4">
              <w:rPr>
                <w:rFonts w:ascii="Verdana" w:hAnsi="Verdana"/>
                <w:sz w:val="18"/>
                <w:szCs w:val="18"/>
              </w:rPr>
              <w:t>jaarlijks gepubliceerd worden. Het gaat dan over het aantal fte's en personen per functie, naar leeftijdscategorie, school en bestuur, en over het aantal leerlingen op de teldatum. Om het gevraagde overzicht te maken voor het jaar 2014, zijn zowel de gegevens van het schooljaar 2013-2014 als die van het schooljaar 2014-2015 nodig. De gegevens van 1 oktober 2013 en 1 oktober 2014 zijn beschikbaar. De gegevens van 1 oktober 2015 komen in het voorjaar van 2016 beschikbaar. De Kamer ontvangt het gevraagde overzicht dan ook voor de zomer van 2016.</w:t>
            </w:r>
          </w:p>
          <w:p w:rsidRPr="009115E9" w:rsidR="00D463FA" w:rsidP="003E0451" w:rsidRDefault="00E83AC4">
            <w:pPr>
              <w:spacing w:line="240" w:lineRule="atLeast"/>
              <w:rPr>
                <w:rFonts w:ascii="Verdana" w:hAnsi="Verdana" w:cs="MLLJI O+ Univers"/>
                <w:color w:val="000000"/>
                <w:sz w:val="18"/>
                <w:szCs w:val="18"/>
                <w:lang w:eastAsia="en-US"/>
              </w:rPr>
            </w:pPr>
            <w:r w:rsidRPr="00E83AC4">
              <w:rPr>
                <w:rFonts w:ascii="Verdana" w:hAnsi="Verdana"/>
                <w:sz w:val="18"/>
                <w:szCs w:val="18"/>
              </w:rPr>
              <w:t xml:space="preserve"> </w:t>
            </w:r>
          </w:p>
        </w:tc>
      </w:tr>
      <w:tr w:rsidRPr="001E5C41" w:rsidR="008E005E" w:rsidTr="00F37394">
        <w:tc>
          <w:tcPr>
            <w:tcW w:w="1242" w:type="dxa"/>
          </w:tcPr>
          <w:p w:rsidRPr="001E5C41" w:rsidR="008E005E" w:rsidP="009F0264" w:rsidRDefault="008E005E">
            <w:pPr>
              <w:spacing w:line="240" w:lineRule="atLeast"/>
              <w:rPr>
                <w:rFonts w:ascii="Verdana" w:hAnsi="Verdana"/>
                <w:sz w:val="18"/>
                <w:szCs w:val="18"/>
              </w:rPr>
            </w:pPr>
            <w:r w:rsidRPr="001E5C41">
              <w:rPr>
                <w:rFonts w:ascii="Verdana" w:hAnsi="Verdana"/>
                <w:sz w:val="18"/>
                <w:szCs w:val="18"/>
              </w:rPr>
              <w:t>VVD</w:t>
            </w:r>
          </w:p>
        </w:tc>
        <w:tc>
          <w:tcPr>
            <w:tcW w:w="1701" w:type="dxa"/>
          </w:tcPr>
          <w:p w:rsidRPr="001E5C41" w:rsidR="008E005E" w:rsidP="009F0264" w:rsidRDefault="00F37394">
            <w:pPr>
              <w:spacing w:line="240" w:lineRule="atLeast"/>
              <w:rPr>
                <w:rFonts w:ascii="Verdana" w:hAnsi="Verdana"/>
                <w:sz w:val="18"/>
                <w:szCs w:val="18"/>
              </w:rPr>
            </w:pPr>
            <w:r w:rsidRPr="001E5C41">
              <w:rPr>
                <w:rFonts w:ascii="Verdana" w:hAnsi="Verdana"/>
                <w:sz w:val="18"/>
                <w:szCs w:val="18"/>
              </w:rPr>
              <w:t>Duisenberg c.s.</w:t>
            </w:r>
          </w:p>
        </w:tc>
        <w:tc>
          <w:tcPr>
            <w:tcW w:w="6345" w:type="dxa"/>
          </w:tcPr>
          <w:p w:rsidRPr="001E5C41" w:rsidR="008E005E" w:rsidP="009F0264" w:rsidRDefault="008E005E">
            <w:pPr>
              <w:spacing w:line="240" w:lineRule="atLeast"/>
              <w:rPr>
                <w:rFonts w:ascii="Verdana" w:hAnsi="Verdana"/>
                <w:sz w:val="18"/>
                <w:szCs w:val="18"/>
              </w:rPr>
            </w:pPr>
            <w:r w:rsidRPr="001E5C41">
              <w:rPr>
                <w:rFonts w:ascii="Verdana" w:hAnsi="Verdana"/>
                <w:sz w:val="18"/>
                <w:szCs w:val="18"/>
              </w:rPr>
              <w:t xml:space="preserve">34 300-VIII, nr. </w:t>
            </w:r>
            <w:r w:rsidRPr="001E5C41" w:rsidR="00F37394">
              <w:rPr>
                <w:rFonts w:ascii="Verdana" w:hAnsi="Verdana"/>
                <w:sz w:val="18"/>
                <w:szCs w:val="18"/>
              </w:rPr>
              <w:t>27</w:t>
            </w:r>
          </w:p>
          <w:p w:rsidRPr="001E5C41" w:rsidR="008E005E" w:rsidP="009F0264" w:rsidRDefault="008E005E">
            <w:pPr>
              <w:spacing w:line="240" w:lineRule="atLeast"/>
              <w:rPr>
                <w:rFonts w:ascii="Verdana" w:hAnsi="Verdana"/>
                <w:sz w:val="18"/>
                <w:szCs w:val="18"/>
              </w:rPr>
            </w:pPr>
          </w:p>
          <w:p w:rsidRPr="001E5C41" w:rsidR="008E005E" w:rsidP="009F0264" w:rsidRDefault="008A2F0D">
            <w:pPr>
              <w:spacing w:line="240" w:lineRule="atLeast"/>
              <w:rPr>
                <w:rFonts w:ascii="Verdana" w:hAnsi="Verdana" w:cs="NHLNF L+ Univers"/>
                <w:color w:val="000000"/>
                <w:sz w:val="18"/>
                <w:szCs w:val="18"/>
                <w:lang w:eastAsia="en-US"/>
              </w:rPr>
            </w:pPr>
            <w:r w:rsidRPr="001E5C41">
              <w:rPr>
                <w:rFonts w:ascii="Verdana" w:hAnsi="Verdana" w:cs="NHLNF L+ Univers"/>
                <w:color w:val="000000"/>
                <w:sz w:val="18"/>
                <w:szCs w:val="18"/>
                <w:lang w:eastAsia="en-US"/>
              </w:rPr>
              <w:t>V</w:t>
            </w:r>
            <w:r w:rsidRPr="001E5C41" w:rsidR="008E005E">
              <w:rPr>
                <w:rFonts w:ascii="Verdana" w:hAnsi="Verdana" w:cs="NHLNF L+ Univers"/>
                <w:color w:val="000000"/>
                <w:sz w:val="18"/>
                <w:szCs w:val="18"/>
                <w:lang w:eastAsia="en-US"/>
              </w:rPr>
              <w:t>erzoekt de regering, meerdere alternatieven voor of naast de lumpsum te ontwikkelen waarbij publieke middelen, in het bijzonder middelen die een specifiek doel beogen, heldere doelstellingen krijgen en de voortgang inzichtelijk wordt.</w:t>
            </w:r>
          </w:p>
          <w:p w:rsidRPr="001E5C41" w:rsidR="008E005E" w:rsidP="009F0264" w:rsidRDefault="008E005E">
            <w:pPr>
              <w:spacing w:line="240" w:lineRule="atLeast"/>
              <w:rPr>
                <w:rFonts w:ascii="Verdana" w:hAnsi="Verdana" w:cs="NHLNF L+ Univers"/>
                <w:color w:val="000000"/>
                <w:sz w:val="18"/>
                <w:szCs w:val="18"/>
                <w:lang w:eastAsia="en-US"/>
              </w:rPr>
            </w:pPr>
          </w:p>
          <w:p w:rsidR="008F0918" w:rsidP="000E52F1" w:rsidRDefault="008E005E">
            <w:pPr>
              <w:spacing w:line="240" w:lineRule="atLeast"/>
              <w:rPr>
                <w:rFonts w:ascii="Verdana" w:hAnsi="Verdana"/>
                <w:sz w:val="18"/>
                <w:szCs w:val="18"/>
              </w:rPr>
            </w:pPr>
            <w:r w:rsidRPr="001E5C41">
              <w:rPr>
                <w:rFonts w:ascii="Verdana" w:hAnsi="Verdana" w:cs="NHLNF L+ Univers"/>
                <w:color w:val="000000"/>
                <w:sz w:val="18"/>
                <w:szCs w:val="18"/>
                <w:lang w:eastAsia="en-US"/>
              </w:rPr>
              <w:t xml:space="preserve">Reactie: </w:t>
            </w:r>
            <w:r w:rsidRPr="00FF0DD9" w:rsidR="00FF0DD9">
              <w:rPr>
                <w:rFonts w:ascii="Verdana" w:hAnsi="Verdana"/>
                <w:sz w:val="18"/>
                <w:szCs w:val="18"/>
              </w:rPr>
              <w:t xml:space="preserve">Dit voorjaar wordt uw Kamer geïnformeerd over </w:t>
            </w:r>
            <w:r w:rsidRPr="00FF0DD9" w:rsidR="00FF0DD9">
              <w:rPr>
                <w:rFonts w:ascii="Verdana" w:hAnsi="Verdana"/>
                <w:sz w:val="18"/>
                <w:szCs w:val="18"/>
              </w:rPr>
              <w:lastRenderedPageBreak/>
              <w:t xml:space="preserve">verschillende manieren van onderwijsbekostiging, de bijbehorende verantwoordingsmethoden en alternatieven daarvoor. Daarbij </w:t>
            </w:r>
            <w:r w:rsidR="000E52F1">
              <w:rPr>
                <w:rFonts w:ascii="Verdana" w:hAnsi="Verdana"/>
                <w:sz w:val="18"/>
                <w:szCs w:val="18"/>
              </w:rPr>
              <w:t>wordt</w:t>
            </w:r>
            <w:r w:rsidRPr="00FF0DD9" w:rsidR="00FF0DD9">
              <w:rPr>
                <w:rFonts w:ascii="Verdana" w:hAnsi="Verdana"/>
                <w:sz w:val="18"/>
                <w:szCs w:val="18"/>
              </w:rPr>
              <w:t xml:space="preserve"> ing</w:t>
            </w:r>
            <w:r w:rsidR="008F0918">
              <w:rPr>
                <w:rFonts w:ascii="Verdana" w:hAnsi="Verdana"/>
                <w:sz w:val="18"/>
                <w:szCs w:val="18"/>
              </w:rPr>
              <w:t>eg</w:t>
            </w:r>
            <w:r w:rsidRPr="00FF0DD9" w:rsidR="00FF0DD9">
              <w:rPr>
                <w:rFonts w:ascii="Verdana" w:hAnsi="Verdana"/>
                <w:sz w:val="18"/>
                <w:szCs w:val="18"/>
              </w:rPr>
              <w:t>aan op de administratieve lasten voor onderwijsinstellingen, de uitvoeringslasten voor de overheid en de mate van inzicht in prestaties en bestedingen die de verschillende methoden opleveren.</w:t>
            </w:r>
          </w:p>
          <w:p w:rsidRPr="004A6B85" w:rsidR="008E005E" w:rsidP="000E52F1" w:rsidRDefault="00FF0DD9">
            <w:pPr>
              <w:spacing w:line="240" w:lineRule="atLeast"/>
              <w:rPr>
                <w:rFonts w:ascii="Verdana" w:hAnsi="Verdana" w:cs="NHLNF L+ Univers"/>
                <w:color w:val="000000"/>
                <w:sz w:val="18"/>
                <w:szCs w:val="18"/>
                <w:lang w:eastAsia="en-US"/>
              </w:rPr>
            </w:pPr>
            <w:r w:rsidRPr="00FF0DD9">
              <w:rPr>
                <w:rFonts w:ascii="Verdana" w:hAnsi="Verdana"/>
                <w:sz w:val="18"/>
                <w:szCs w:val="18"/>
              </w:rPr>
              <w:t xml:space="preserve"> </w:t>
            </w:r>
          </w:p>
        </w:tc>
      </w:tr>
      <w:tr w:rsidRPr="001E5C41" w:rsidR="008E005E" w:rsidTr="00F37394">
        <w:tc>
          <w:tcPr>
            <w:tcW w:w="1242" w:type="dxa"/>
          </w:tcPr>
          <w:p w:rsidRPr="001E5C41" w:rsidR="008E005E" w:rsidP="009F0264" w:rsidRDefault="00F37394">
            <w:pPr>
              <w:spacing w:line="240" w:lineRule="atLeast"/>
              <w:rPr>
                <w:rFonts w:ascii="Verdana" w:hAnsi="Verdana"/>
                <w:sz w:val="18"/>
                <w:szCs w:val="18"/>
              </w:rPr>
            </w:pPr>
            <w:r w:rsidRPr="001E5C41">
              <w:rPr>
                <w:rFonts w:ascii="Verdana" w:hAnsi="Verdana"/>
                <w:sz w:val="18"/>
                <w:szCs w:val="18"/>
              </w:rPr>
              <w:lastRenderedPageBreak/>
              <w:t>VVD</w:t>
            </w:r>
          </w:p>
        </w:tc>
        <w:tc>
          <w:tcPr>
            <w:tcW w:w="1701" w:type="dxa"/>
          </w:tcPr>
          <w:p w:rsidRPr="001E5C41" w:rsidR="008E005E" w:rsidP="009F0264" w:rsidRDefault="00F37394">
            <w:pPr>
              <w:spacing w:line="240" w:lineRule="atLeast"/>
              <w:rPr>
                <w:rFonts w:ascii="Verdana" w:hAnsi="Verdana"/>
                <w:sz w:val="18"/>
                <w:szCs w:val="18"/>
              </w:rPr>
            </w:pPr>
            <w:r w:rsidRPr="001E5C41">
              <w:rPr>
                <w:rFonts w:ascii="Verdana" w:hAnsi="Verdana"/>
                <w:sz w:val="18"/>
                <w:szCs w:val="18"/>
              </w:rPr>
              <w:t>Duisenberg c.s.</w:t>
            </w:r>
          </w:p>
        </w:tc>
        <w:tc>
          <w:tcPr>
            <w:tcW w:w="6345" w:type="dxa"/>
          </w:tcPr>
          <w:p w:rsidRPr="00E52DA6" w:rsidR="00F37394" w:rsidP="00E52DA6" w:rsidRDefault="00F37394">
            <w:pPr>
              <w:spacing w:line="240" w:lineRule="atLeast"/>
              <w:rPr>
                <w:rFonts w:ascii="Verdana" w:hAnsi="Verdana"/>
                <w:sz w:val="18"/>
                <w:szCs w:val="18"/>
              </w:rPr>
            </w:pPr>
            <w:r w:rsidRPr="00E52DA6">
              <w:rPr>
                <w:rFonts w:ascii="Verdana" w:hAnsi="Verdana"/>
                <w:sz w:val="18"/>
                <w:szCs w:val="18"/>
              </w:rPr>
              <w:t>34 300-VIII, nr. 29</w:t>
            </w:r>
          </w:p>
          <w:p w:rsidRPr="00E52DA6" w:rsidR="00F37394" w:rsidP="00E52DA6" w:rsidRDefault="00F37394">
            <w:pPr>
              <w:spacing w:line="240" w:lineRule="atLeast"/>
              <w:rPr>
                <w:rFonts w:ascii="Verdana" w:hAnsi="Verdana" w:cs="NKDLK G+ Univers"/>
                <w:color w:val="000000"/>
                <w:sz w:val="18"/>
                <w:szCs w:val="18"/>
                <w:lang w:eastAsia="en-US"/>
              </w:rPr>
            </w:pPr>
          </w:p>
          <w:p w:rsidRPr="00E52DA6" w:rsidR="00F37394" w:rsidP="00E52DA6" w:rsidRDefault="008A2F0D">
            <w:pPr>
              <w:spacing w:line="240" w:lineRule="atLeast"/>
              <w:rPr>
                <w:rFonts w:ascii="Verdana" w:hAnsi="Verdana" w:cs="NKDLK G+ Univers"/>
                <w:color w:val="000000"/>
                <w:sz w:val="18"/>
                <w:szCs w:val="18"/>
                <w:lang w:eastAsia="en-US"/>
              </w:rPr>
            </w:pPr>
            <w:r w:rsidRPr="00E52DA6">
              <w:rPr>
                <w:rFonts w:ascii="Verdana" w:hAnsi="Verdana" w:cs="NKDLK G+ Univers"/>
                <w:color w:val="000000"/>
                <w:sz w:val="18"/>
                <w:szCs w:val="18"/>
                <w:lang w:eastAsia="en-US"/>
              </w:rPr>
              <w:t>V</w:t>
            </w:r>
            <w:r w:rsidRPr="00E52DA6" w:rsidR="00F37394">
              <w:rPr>
                <w:rFonts w:ascii="Verdana" w:hAnsi="Verdana" w:cs="NKDLK G+ Univers"/>
                <w:color w:val="000000"/>
                <w:sz w:val="18"/>
                <w:szCs w:val="18"/>
                <w:lang w:eastAsia="en-US"/>
              </w:rPr>
              <w:t>erzoekt de regering, om de ambitie om tot de top vijf op de human capital-ranglijst te horen</w:t>
            </w:r>
            <w:r w:rsidRPr="00E52DA6" w:rsidR="006A1749">
              <w:rPr>
                <w:rFonts w:ascii="Verdana" w:hAnsi="Verdana" w:cs="NKDLK G+ Univers"/>
                <w:color w:val="000000"/>
                <w:sz w:val="18"/>
                <w:szCs w:val="18"/>
                <w:lang w:eastAsia="en-US"/>
              </w:rPr>
              <w:t>,</w:t>
            </w:r>
            <w:r w:rsidRPr="00E52DA6" w:rsidR="00F37394">
              <w:rPr>
                <w:rFonts w:ascii="Verdana" w:hAnsi="Verdana" w:cs="NKDLK G+ Univers"/>
                <w:color w:val="000000"/>
                <w:sz w:val="18"/>
                <w:szCs w:val="18"/>
                <w:lang w:eastAsia="en-US"/>
              </w:rPr>
              <w:t xml:space="preserve"> toe te voegen bij de adviesaanvraag aan de SER ten aanzien van de langetermijnagenda leren en skills; </w:t>
            </w:r>
          </w:p>
          <w:p w:rsidRPr="00E52DA6" w:rsidR="008E005E" w:rsidP="00E52DA6" w:rsidRDefault="00F37394">
            <w:pPr>
              <w:spacing w:line="240" w:lineRule="atLeast"/>
              <w:rPr>
                <w:rFonts w:ascii="Verdana" w:hAnsi="Verdana" w:cs="NKDLK G+ Univers"/>
                <w:color w:val="000000"/>
                <w:sz w:val="18"/>
                <w:szCs w:val="18"/>
                <w:lang w:eastAsia="en-US"/>
              </w:rPr>
            </w:pPr>
            <w:r w:rsidRPr="00E52DA6">
              <w:rPr>
                <w:rFonts w:ascii="Verdana" w:hAnsi="Verdana" w:cs="NKDLK G+ Univers"/>
                <w:color w:val="000000"/>
                <w:sz w:val="18"/>
                <w:szCs w:val="18"/>
                <w:lang w:eastAsia="en-US"/>
              </w:rPr>
              <w:t>verzoekt de regering voorts, de AWTI en de Onderwijsraad te vragen om met een advies te komen om ons human capital-beleid te versterken.</w:t>
            </w:r>
          </w:p>
          <w:p w:rsidRPr="00E52DA6" w:rsidR="00F37394" w:rsidP="00E52DA6" w:rsidRDefault="00F37394">
            <w:pPr>
              <w:spacing w:line="240" w:lineRule="atLeast"/>
              <w:rPr>
                <w:rFonts w:ascii="Verdana" w:hAnsi="Verdana" w:cs="NKDLK G+ Univers"/>
                <w:color w:val="000000"/>
                <w:sz w:val="18"/>
                <w:szCs w:val="18"/>
                <w:lang w:eastAsia="en-US"/>
              </w:rPr>
            </w:pPr>
          </w:p>
          <w:p w:rsidRPr="00E52DA6" w:rsidR="00E52DA6" w:rsidP="00E52DA6" w:rsidRDefault="00F37394">
            <w:pPr>
              <w:spacing w:line="240" w:lineRule="atLeast"/>
              <w:rPr>
                <w:rFonts w:ascii="Verdana" w:hAnsi="Verdana"/>
                <w:sz w:val="18"/>
                <w:szCs w:val="18"/>
              </w:rPr>
            </w:pPr>
            <w:r w:rsidRPr="00E52DA6">
              <w:rPr>
                <w:rFonts w:ascii="Verdana" w:hAnsi="Verdana"/>
                <w:sz w:val="18"/>
                <w:szCs w:val="18"/>
              </w:rPr>
              <w:t xml:space="preserve">Reactie: </w:t>
            </w:r>
            <w:r w:rsidR="00981864">
              <w:rPr>
                <w:rFonts w:ascii="Verdana" w:hAnsi="Verdana"/>
                <w:sz w:val="18"/>
                <w:szCs w:val="18"/>
              </w:rPr>
              <w:t xml:space="preserve">Het </w:t>
            </w:r>
            <w:r w:rsidRPr="00E52DA6" w:rsidR="00E52DA6">
              <w:rPr>
                <w:rFonts w:ascii="Verdana" w:hAnsi="Verdana"/>
                <w:sz w:val="18"/>
                <w:szCs w:val="18"/>
              </w:rPr>
              <w:t>is goed om, naast de economie als geheel, ook ambitie te hebben voor ons menselijk kapitaal. Talent van mensen ontwikkelen en tot bloei brengen vormt de sleutel tot welvaart. Daarom starten we ook een skills strategie in een open dialoog met stakeholders om te komen tot een effectieve en breed gedragen visie hoe we in Nederland het talent van mensen kunnen ontwikkelen en tot bloei laten komen. Die visie moet er begin 2017 liggen. De belangrijkste concepten onder de</w:t>
            </w:r>
            <w:r w:rsidR="000639E4">
              <w:rPr>
                <w:rFonts w:ascii="Verdana" w:hAnsi="Verdana"/>
                <w:sz w:val="18"/>
                <w:szCs w:val="18"/>
              </w:rPr>
              <w:t xml:space="preserve"> human capital index van het World Economic Forum</w:t>
            </w:r>
            <w:r w:rsidRPr="00E52DA6" w:rsidR="00E52DA6">
              <w:rPr>
                <w:rFonts w:ascii="Verdana" w:hAnsi="Verdana"/>
                <w:sz w:val="18"/>
                <w:szCs w:val="18"/>
              </w:rPr>
              <w:t xml:space="preserve"> gaan over leren, vaardigheden en inzetbaarheid. Elementen die expliciet aan bod zullen komen in het proces om tot een nationale skills strategie te komen. Daarom voegt het kabinet </w:t>
            </w:r>
            <w:r w:rsidR="00981864">
              <w:rPr>
                <w:rFonts w:ascii="Verdana" w:hAnsi="Verdana"/>
                <w:sz w:val="18"/>
                <w:szCs w:val="18"/>
              </w:rPr>
              <w:t xml:space="preserve">conform de motie </w:t>
            </w:r>
            <w:r w:rsidRPr="00E52DA6" w:rsidR="00E52DA6">
              <w:rPr>
                <w:rFonts w:ascii="Verdana" w:hAnsi="Verdana"/>
                <w:sz w:val="18"/>
                <w:szCs w:val="18"/>
              </w:rPr>
              <w:t xml:space="preserve">graag de ambitie om tot de top-5 op de human capital ranglijst te behoren toe aan de lange termijn agenda leren en skills. </w:t>
            </w:r>
          </w:p>
          <w:p w:rsidRPr="00E52DA6" w:rsidR="00E52DA6" w:rsidP="00E52DA6" w:rsidRDefault="00E52DA6">
            <w:pPr>
              <w:spacing w:line="240" w:lineRule="atLeast"/>
              <w:rPr>
                <w:rFonts w:ascii="Verdana" w:hAnsi="Verdana"/>
                <w:sz w:val="18"/>
                <w:szCs w:val="18"/>
              </w:rPr>
            </w:pPr>
          </w:p>
          <w:p w:rsidR="00F37394" w:rsidP="00E52DA6" w:rsidRDefault="00E52DA6">
            <w:pPr>
              <w:spacing w:line="240" w:lineRule="atLeast"/>
              <w:rPr>
                <w:rFonts w:ascii="Verdana" w:hAnsi="Verdana"/>
                <w:sz w:val="18"/>
                <w:szCs w:val="18"/>
              </w:rPr>
            </w:pPr>
            <w:r w:rsidRPr="00E52DA6">
              <w:rPr>
                <w:rFonts w:ascii="Verdana" w:hAnsi="Verdana"/>
                <w:sz w:val="18"/>
                <w:szCs w:val="18"/>
              </w:rPr>
              <w:t>De skills strategie zal tot stand komen in een open dialoog waarbij alle relevante stakeholders betrokken zullen worden. Een breed gedragen skills visie is immers het doel. De Onderwijsraad en AWTI zullen actief in dit proces worden betrokken en alle gelegenheid krijgen om hun kennis en inzichten in te brengen bij de totstandkoming van een nationale skills strategie. Aparte advisering is dan ook niet zinvol.</w:t>
            </w:r>
          </w:p>
          <w:p w:rsidRPr="001E5C41" w:rsidR="008F0918" w:rsidP="00E52DA6" w:rsidRDefault="008F0918">
            <w:pPr>
              <w:spacing w:line="240" w:lineRule="atLeast"/>
              <w:rPr>
                <w:rFonts w:ascii="Verdana" w:hAnsi="Verdana"/>
                <w:sz w:val="18"/>
                <w:szCs w:val="18"/>
              </w:rPr>
            </w:pPr>
          </w:p>
        </w:tc>
      </w:tr>
      <w:tr w:rsidRPr="001E5C41" w:rsidR="00362ADF" w:rsidTr="00F37394">
        <w:tc>
          <w:tcPr>
            <w:tcW w:w="1242" w:type="dxa"/>
          </w:tcPr>
          <w:p w:rsidRPr="001E5C41" w:rsidR="00362ADF" w:rsidP="009F0264" w:rsidRDefault="00954CD7">
            <w:pPr>
              <w:spacing w:line="240" w:lineRule="atLeast"/>
              <w:rPr>
                <w:rFonts w:ascii="Verdana" w:hAnsi="Verdana"/>
                <w:sz w:val="18"/>
                <w:szCs w:val="18"/>
              </w:rPr>
            </w:pPr>
            <w:r w:rsidRPr="001E5C41">
              <w:rPr>
                <w:rFonts w:ascii="Verdana" w:hAnsi="Verdana"/>
                <w:sz w:val="18"/>
                <w:szCs w:val="18"/>
              </w:rPr>
              <w:t>CDA</w:t>
            </w:r>
          </w:p>
        </w:tc>
        <w:tc>
          <w:tcPr>
            <w:tcW w:w="1701" w:type="dxa"/>
          </w:tcPr>
          <w:p w:rsidRPr="001E5C41" w:rsidR="00362ADF" w:rsidP="009F0264" w:rsidRDefault="00954CD7">
            <w:pPr>
              <w:spacing w:line="240" w:lineRule="atLeast"/>
              <w:rPr>
                <w:rFonts w:ascii="Verdana" w:hAnsi="Verdana"/>
                <w:sz w:val="18"/>
                <w:szCs w:val="18"/>
              </w:rPr>
            </w:pPr>
            <w:r w:rsidRPr="001E5C41">
              <w:rPr>
                <w:rFonts w:ascii="Verdana" w:hAnsi="Verdana"/>
                <w:sz w:val="18"/>
                <w:szCs w:val="18"/>
              </w:rPr>
              <w:t>Rog en Siderius</w:t>
            </w:r>
          </w:p>
        </w:tc>
        <w:tc>
          <w:tcPr>
            <w:tcW w:w="6345" w:type="dxa"/>
          </w:tcPr>
          <w:p w:rsidRPr="001E5C41" w:rsidR="00362ADF" w:rsidP="009F0264" w:rsidRDefault="00362ADF">
            <w:pPr>
              <w:spacing w:line="240" w:lineRule="atLeast"/>
              <w:rPr>
                <w:rFonts w:ascii="Verdana" w:hAnsi="Verdana"/>
                <w:sz w:val="18"/>
                <w:szCs w:val="18"/>
              </w:rPr>
            </w:pPr>
            <w:r w:rsidRPr="001E5C41">
              <w:rPr>
                <w:rFonts w:ascii="Verdana" w:hAnsi="Verdana"/>
                <w:sz w:val="18"/>
                <w:szCs w:val="18"/>
              </w:rPr>
              <w:t>34 300-VIII, nr. 32</w:t>
            </w:r>
          </w:p>
          <w:p w:rsidRPr="001E5C41" w:rsidR="00362ADF" w:rsidP="009F0264" w:rsidRDefault="00362ADF">
            <w:pPr>
              <w:spacing w:line="240" w:lineRule="atLeast"/>
              <w:rPr>
                <w:rFonts w:ascii="Verdana" w:hAnsi="Verdana"/>
                <w:sz w:val="18"/>
                <w:szCs w:val="18"/>
              </w:rPr>
            </w:pPr>
          </w:p>
          <w:p w:rsidRPr="001E5C41" w:rsidR="00362ADF" w:rsidP="009F0264" w:rsidRDefault="00362ADF">
            <w:pPr>
              <w:spacing w:line="240" w:lineRule="atLeast"/>
              <w:rPr>
                <w:rFonts w:ascii="Verdana" w:hAnsi="Verdana"/>
                <w:sz w:val="18"/>
                <w:szCs w:val="18"/>
              </w:rPr>
            </w:pPr>
            <w:r w:rsidRPr="001E5C41">
              <w:rPr>
                <w:rFonts w:ascii="Verdana" w:hAnsi="Verdana"/>
                <w:sz w:val="18"/>
                <w:szCs w:val="18"/>
              </w:rPr>
              <w:t>Verzoekt de regering SLO te behouden voor Enschede en niet te verhuizen naar Utrecht.</w:t>
            </w:r>
          </w:p>
          <w:p w:rsidRPr="001E5C41" w:rsidR="00362ADF" w:rsidP="009F0264" w:rsidRDefault="00362ADF">
            <w:pPr>
              <w:spacing w:line="240" w:lineRule="atLeast"/>
              <w:rPr>
                <w:rFonts w:ascii="Verdana" w:hAnsi="Verdana"/>
                <w:sz w:val="18"/>
                <w:szCs w:val="18"/>
              </w:rPr>
            </w:pPr>
          </w:p>
          <w:p w:rsidR="00362ADF" w:rsidP="00391E86" w:rsidRDefault="00362ADF">
            <w:pPr>
              <w:spacing w:line="240" w:lineRule="atLeast"/>
              <w:rPr>
                <w:rFonts w:ascii="Verdana" w:hAnsi="Verdana"/>
                <w:sz w:val="18"/>
                <w:szCs w:val="18"/>
              </w:rPr>
            </w:pPr>
            <w:r w:rsidRPr="001E5C41">
              <w:rPr>
                <w:rFonts w:ascii="Verdana" w:hAnsi="Verdana"/>
                <w:sz w:val="18"/>
                <w:szCs w:val="18"/>
              </w:rPr>
              <w:t>Reactie</w:t>
            </w:r>
            <w:r w:rsidRPr="001E5C41" w:rsidR="00954CD7">
              <w:rPr>
                <w:rFonts w:ascii="Verdana" w:hAnsi="Verdana"/>
                <w:sz w:val="18"/>
                <w:szCs w:val="18"/>
              </w:rPr>
              <w:t xml:space="preserve">: </w:t>
            </w:r>
            <w:r w:rsidR="003E0451">
              <w:rPr>
                <w:rFonts w:ascii="Verdana" w:hAnsi="Verdana"/>
                <w:sz w:val="18"/>
                <w:szCs w:val="18"/>
              </w:rPr>
              <w:t>Z</w:t>
            </w:r>
            <w:r w:rsidR="009A6624">
              <w:rPr>
                <w:rFonts w:ascii="Verdana" w:hAnsi="Verdana"/>
                <w:sz w:val="18"/>
                <w:szCs w:val="18"/>
              </w:rPr>
              <w:t>ie</w:t>
            </w:r>
            <w:r w:rsidR="00343551">
              <w:rPr>
                <w:rFonts w:ascii="Verdana" w:hAnsi="Verdana"/>
                <w:sz w:val="18"/>
                <w:szCs w:val="18"/>
              </w:rPr>
              <w:t xml:space="preserve"> </w:t>
            </w:r>
            <w:r w:rsidR="00391E86">
              <w:rPr>
                <w:rFonts w:ascii="Verdana" w:hAnsi="Verdana"/>
                <w:sz w:val="18"/>
                <w:szCs w:val="18"/>
              </w:rPr>
              <w:t xml:space="preserve">de </w:t>
            </w:r>
            <w:r w:rsidR="001A2E21">
              <w:rPr>
                <w:rFonts w:ascii="Verdana" w:hAnsi="Verdana"/>
                <w:sz w:val="18"/>
                <w:szCs w:val="18"/>
              </w:rPr>
              <w:t xml:space="preserve">reactie </w:t>
            </w:r>
            <w:r w:rsidR="00343551">
              <w:rPr>
                <w:rFonts w:ascii="Verdana" w:hAnsi="Verdana"/>
                <w:sz w:val="18"/>
                <w:szCs w:val="18"/>
              </w:rPr>
              <w:t>van 10 november 2015,</w:t>
            </w:r>
            <w:r w:rsidR="007340F1">
              <w:rPr>
                <w:rFonts w:ascii="Verdana" w:hAnsi="Verdana"/>
                <w:sz w:val="18"/>
                <w:szCs w:val="18"/>
              </w:rPr>
              <w:t xml:space="preserve"> kamerstuk </w:t>
            </w:r>
            <w:r w:rsidRPr="007340F1" w:rsidR="007340F1">
              <w:rPr>
                <w:rFonts w:ascii="Verdana" w:hAnsi="Verdana"/>
                <w:sz w:val="18"/>
                <w:szCs w:val="18"/>
                <w:shd w:val="clear" w:color="auto" w:fill="FFFFFF"/>
              </w:rPr>
              <w:t>34300-VIII-82</w:t>
            </w:r>
            <w:r w:rsidR="003F3B5E">
              <w:rPr>
                <w:rFonts w:ascii="Verdana" w:hAnsi="Verdana"/>
                <w:sz w:val="18"/>
                <w:szCs w:val="18"/>
              </w:rPr>
              <w:t xml:space="preserve"> en mijn brief van </w:t>
            </w:r>
            <w:r w:rsidR="00C86426">
              <w:rPr>
                <w:rFonts w:ascii="Verdana" w:hAnsi="Verdana"/>
                <w:sz w:val="18"/>
                <w:szCs w:val="18"/>
              </w:rPr>
              <w:t xml:space="preserve">14 december 2015, </w:t>
            </w:r>
            <w:r w:rsidRPr="00C86426" w:rsidR="00C86426">
              <w:rPr>
                <w:rFonts w:ascii="Verdana" w:hAnsi="Verdana"/>
                <w:sz w:val="18"/>
                <w:szCs w:val="18"/>
              </w:rPr>
              <w:t>kenmerk 2015D44664</w:t>
            </w:r>
            <w:r w:rsidR="00C86426">
              <w:rPr>
                <w:rFonts w:ascii="Verdana" w:hAnsi="Verdana"/>
                <w:sz w:val="18"/>
                <w:szCs w:val="18"/>
              </w:rPr>
              <w:t>.</w:t>
            </w:r>
          </w:p>
          <w:p w:rsidRPr="001E5C41" w:rsidR="008F0918" w:rsidP="00391E86" w:rsidRDefault="008F0918">
            <w:pPr>
              <w:spacing w:line="240" w:lineRule="atLeast"/>
              <w:rPr>
                <w:rFonts w:ascii="Verdana" w:hAnsi="Verdana"/>
                <w:sz w:val="18"/>
                <w:szCs w:val="18"/>
              </w:rPr>
            </w:pPr>
          </w:p>
        </w:tc>
      </w:tr>
      <w:tr w:rsidRPr="001E5C41" w:rsidR="008E005E" w:rsidTr="00F37394">
        <w:tc>
          <w:tcPr>
            <w:tcW w:w="1242" w:type="dxa"/>
          </w:tcPr>
          <w:p w:rsidRPr="001E5C41" w:rsidR="008E005E" w:rsidP="009F0264" w:rsidRDefault="008A2F0D">
            <w:pPr>
              <w:spacing w:line="240" w:lineRule="atLeast"/>
              <w:rPr>
                <w:rFonts w:ascii="Verdana" w:hAnsi="Verdana"/>
                <w:sz w:val="18"/>
                <w:szCs w:val="18"/>
              </w:rPr>
            </w:pPr>
            <w:r w:rsidRPr="001E5C41">
              <w:rPr>
                <w:rFonts w:ascii="Verdana" w:hAnsi="Verdana"/>
                <w:sz w:val="18"/>
                <w:szCs w:val="18"/>
              </w:rPr>
              <w:t>PVDA</w:t>
            </w:r>
          </w:p>
        </w:tc>
        <w:tc>
          <w:tcPr>
            <w:tcW w:w="1701" w:type="dxa"/>
          </w:tcPr>
          <w:p w:rsidRPr="001E5C41" w:rsidR="008E005E" w:rsidP="009F0264" w:rsidRDefault="008A2F0D">
            <w:pPr>
              <w:spacing w:line="240" w:lineRule="atLeast"/>
              <w:rPr>
                <w:rFonts w:ascii="Verdana" w:hAnsi="Verdana"/>
                <w:sz w:val="18"/>
                <w:szCs w:val="18"/>
              </w:rPr>
            </w:pPr>
            <w:r w:rsidRPr="001E5C41">
              <w:rPr>
                <w:rFonts w:ascii="Verdana" w:hAnsi="Verdana"/>
                <w:sz w:val="18"/>
                <w:szCs w:val="18"/>
              </w:rPr>
              <w:t>Ypma en Straus</w:t>
            </w:r>
          </w:p>
        </w:tc>
        <w:tc>
          <w:tcPr>
            <w:tcW w:w="6345" w:type="dxa"/>
          </w:tcPr>
          <w:p w:rsidRPr="001E5C41" w:rsidR="008A2F0D" w:rsidP="009F0264" w:rsidRDefault="008A2F0D">
            <w:pPr>
              <w:spacing w:line="240" w:lineRule="atLeast"/>
              <w:rPr>
                <w:rFonts w:ascii="Verdana" w:hAnsi="Verdana"/>
                <w:sz w:val="18"/>
                <w:szCs w:val="18"/>
              </w:rPr>
            </w:pPr>
            <w:r w:rsidRPr="001E5C41">
              <w:rPr>
                <w:rFonts w:ascii="Verdana" w:hAnsi="Verdana"/>
                <w:sz w:val="18"/>
                <w:szCs w:val="18"/>
              </w:rPr>
              <w:t>34 300-VIII, nr. 35</w:t>
            </w:r>
          </w:p>
          <w:p w:rsidRPr="008A2F0D" w:rsidR="008A2F0D" w:rsidP="009F0264" w:rsidRDefault="008A2F0D">
            <w:pPr>
              <w:autoSpaceDE w:val="0"/>
              <w:autoSpaceDN w:val="0"/>
              <w:adjustRightInd w:val="0"/>
              <w:spacing w:line="240" w:lineRule="atLeast"/>
              <w:rPr>
                <w:rFonts w:ascii="Verdana" w:hAnsi="Verdana" w:cs="MEGNN K+ Univers"/>
                <w:color w:val="000000"/>
                <w:sz w:val="18"/>
                <w:szCs w:val="18"/>
                <w:lang w:eastAsia="en-US"/>
              </w:rPr>
            </w:pPr>
          </w:p>
          <w:p w:rsidRPr="001E5C41" w:rsidR="008E005E" w:rsidP="009F0264" w:rsidRDefault="008A2F0D">
            <w:pPr>
              <w:spacing w:line="240" w:lineRule="atLeast"/>
              <w:rPr>
                <w:rFonts w:ascii="Verdana" w:hAnsi="Verdana" w:cs="MEGNN K+ Univers"/>
                <w:color w:val="000000"/>
                <w:sz w:val="18"/>
                <w:szCs w:val="18"/>
                <w:lang w:eastAsia="en-US"/>
              </w:rPr>
            </w:pPr>
            <w:r w:rsidRPr="001E5C41">
              <w:rPr>
                <w:rFonts w:ascii="Verdana" w:hAnsi="Verdana" w:cs="MEGNN K+ Univers"/>
                <w:color w:val="000000"/>
                <w:sz w:val="18"/>
                <w:szCs w:val="18"/>
                <w:lang w:eastAsia="en-US"/>
              </w:rPr>
              <w:t>Verzoekt de regering, met de betrokken partners in gesprek te gaan om te kijken hoe het financiële gat kan worden gedicht om dit initiatief mogelijk te maken.</w:t>
            </w:r>
          </w:p>
          <w:p w:rsidRPr="001E5C41" w:rsidR="008A2F0D" w:rsidP="009F0264" w:rsidRDefault="008A2F0D">
            <w:pPr>
              <w:spacing w:line="240" w:lineRule="atLeast"/>
              <w:rPr>
                <w:rFonts w:ascii="Verdana" w:hAnsi="Verdana" w:cs="MEGNN K+ Univers"/>
                <w:color w:val="000000"/>
                <w:sz w:val="18"/>
                <w:szCs w:val="18"/>
                <w:lang w:eastAsia="en-US"/>
              </w:rPr>
            </w:pPr>
          </w:p>
          <w:p w:rsidR="008F0918" w:rsidP="009A6624" w:rsidRDefault="008A2F0D">
            <w:pPr>
              <w:spacing w:line="240" w:lineRule="atLeast"/>
              <w:rPr>
                <w:rFonts w:ascii="Verdana" w:hAnsi="Verdana"/>
                <w:iCs/>
                <w:sz w:val="18"/>
                <w:szCs w:val="18"/>
              </w:rPr>
            </w:pPr>
            <w:r w:rsidRPr="001E5C41">
              <w:rPr>
                <w:rFonts w:ascii="Verdana" w:hAnsi="Verdana" w:cs="MEGNN K+ Univers"/>
                <w:color w:val="000000"/>
                <w:sz w:val="18"/>
                <w:szCs w:val="18"/>
                <w:lang w:eastAsia="en-US"/>
              </w:rPr>
              <w:t xml:space="preserve">Reactie: </w:t>
            </w:r>
            <w:r w:rsidRPr="004D7CCA" w:rsidR="004D7CCA">
              <w:rPr>
                <w:rFonts w:ascii="Verdana" w:hAnsi="Verdana"/>
                <w:iCs/>
                <w:sz w:val="18"/>
                <w:szCs w:val="18"/>
              </w:rPr>
              <w:t xml:space="preserve">Binnenkort vindt een gesprek plaats met de betrokken partners van de </w:t>
            </w:r>
            <w:r w:rsidR="009A6624">
              <w:rPr>
                <w:rFonts w:ascii="Verdana" w:hAnsi="Verdana"/>
                <w:iCs/>
                <w:sz w:val="18"/>
                <w:szCs w:val="18"/>
              </w:rPr>
              <w:t xml:space="preserve">Promise Academy in Rotterdam. </w:t>
            </w:r>
            <w:r w:rsidRPr="004D7CCA" w:rsidR="009A6624">
              <w:rPr>
                <w:rFonts w:ascii="Verdana" w:hAnsi="Verdana"/>
                <w:iCs/>
                <w:sz w:val="18"/>
                <w:szCs w:val="18"/>
              </w:rPr>
              <w:t>D</w:t>
            </w:r>
            <w:r w:rsidRPr="004D7CCA" w:rsidR="004D7CCA">
              <w:rPr>
                <w:rFonts w:ascii="Verdana" w:hAnsi="Verdana"/>
                <w:iCs/>
                <w:sz w:val="18"/>
                <w:szCs w:val="18"/>
              </w:rPr>
              <w:t>aarbij</w:t>
            </w:r>
            <w:r w:rsidR="009A6624">
              <w:rPr>
                <w:rFonts w:ascii="Verdana" w:hAnsi="Verdana"/>
                <w:iCs/>
                <w:sz w:val="18"/>
                <w:szCs w:val="18"/>
              </w:rPr>
              <w:t xml:space="preserve"> wordt</w:t>
            </w:r>
            <w:r w:rsidRPr="004D7CCA" w:rsidR="004D7CCA">
              <w:rPr>
                <w:rFonts w:ascii="Verdana" w:hAnsi="Verdana"/>
                <w:iCs/>
                <w:sz w:val="18"/>
                <w:szCs w:val="18"/>
              </w:rPr>
              <w:t xml:space="preserve"> een verband </w:t>
            </w:r>
            <w:r w:rsidR="009A6624">
              <w:rPr>
                <w:rFonts w:ascii="Verdana" w:hAnsi="Verdana"/>
                <w:iCs/>
                <w:sz w:val="18"/>
                <w:szCs w:val="18"/>
              </w:rPr>
              <w:t>gelegd</w:t>
            </w:r>
            <w:r w:rsidRPr="004D7CCA" w:rsidR="004D7CCA">
              <w:rPr>
                <w:rFonts w:ascii="Verdana" w:hAnsi="Verdana"/>
                <w:iCs/>
                <w:sz w:val="18"/>
                <w:szCs w:val="18"/>
              </w:rPr>
              <w:t xml:space="preserve"> met de financiering van het Nationaal Programma </w:t>
            </w:r>
            <w:r w:rsidRPr="004D7CCA" w:rsidR="004D7CCA">
              <w:rPr>
                <w:rFonts w:ascii="Verdana" w:hAnsi="Verdana"/>
                <w:iCs/>
                <w:sz w:val="18"/>
                <w:szCs w:val="18"/>
              </w:rPr>
              <w:lastRenderedPageBreak/>
              <w:t>Kwaliteitssprong Zuid.</w:t>
            </w:r>
          </w:p>
          <w:p w:rsidRPr="009F0264" w:rsidR="008A2F0D" w:rsidP="009A6624" w:rsidRDefault="004D7CCA">
            <w:pPr>
              <w:spacing w:line="240" w:lineRule="atLeast"/>
              <w:rPr>
                <w:rFonts w:ascii="Verdana" w:hAnsi="Verdana" w:cs="MEGNN K+ Univers"/>
                <w:color w:val="000000"/>
                <w:sz w:val="18"/>
                <w:szCs w:val="18"/>
                <w:lang w:eastAsia="en-US"/>
              </w:rPr>
            </w:pPr>
            <w:r w:rsidRPr="004D7CCA">
              <w:rPr>
                <w:rFonts w:ascii="Verdana" w:hAnsi="Verdana"/>
                <w:iCs/>
                <w:sz w:val="18"/>
                <w:szCs w:val="18"/>
              </w:rPr>
              <w:t xml:space="preserve"> </w:t>
            </w:r>
          </w:p>
        </w:tc>
      </w:tr>
      <w:tr w:rsidRPr="001E5C41" w:rsidR="008E005E" w:rsidTr="00F37394">
        <w:tc>
          <w:tcPr>
            <w:tcW w:w="1242" w:type="dxa"/>
          </w:tcPr>
          <w:p w:rsidRPr="001E5C41" w:rsidR="008E005E" w:rsidP="009F0264" w:rsidRDefault="008A2F0D">
            <w:pPr>
              <w:spacing w:line="240" w:lineRule="atLeast"/>
              <w:rPr>
                <w:rFonts w:ascii="Verdana" w:hAnsi="Verdana"/>
                <w:sz w:val="18"/>
                <w:szCs w:val="18"/>
              </w:rPr>
            </w:pPr>
            <w:r w:rsidRPr="001E5C41">
              <w:rPr>
                <w:rFonts w:ascii="Verdana" w:hAnsi="Verdana"/>
                <w:sz w:val="18"/>
                <w:szCs w:val="18"/>
              </w:rPr>
              <w:lastRenderedPageBreak/>
              <w:t>PvdA</w:t>
            </w:r>
          </w:p>
        </w:tc>
        <w:tc>
          <w:tcPr>
            <w:tcW w:w="1701" w:type="dxa"/>
          </w:tcPr>
          <w:p w:rsidRPr="00FA4466" w:rsidR="008E005E" w:rsidP="009F0264" w:rsidRDefault="008A2F0D">
            <w:pPr>
              <w:spacing w:line="240" w:lineRule="atLeast"/>
              <w:rPr>
                <w:rFonts w:ascii="Verdana" w:hAnsi="Verdana"/>
                <w:sz w:val="18"/>
                <w:szCs w:val="18"/>
              </w:rPr>
            </w:pPr>
            <w:r w:rsidRPr="00FA4466">
              <w:rPr>
                <w:rFonts w:ascii="Verdana" w:hAnsi="Verdana"/>
                <w:sz w:val="18"/>
                <w:szCs w:val="18"/>
              </w:rPr>
              <w:t>Ypma c.s.</w:t>
            </w:r>
          </w:p>
        </w:tc>
        <w:tc>
          <w:tcPr>
            <w:tcW w:w="6345" w:type="dxa"/>
          </w:tcPr>
          <w:p w:rsidRPr="00FA4466" w:rsidR="008A2F0D" w:rsidP="009F0264" w:rsidRDefault="008A2F0D">
            <w:pPr>
              <w:spacing w:line="240" w:lineRule="atLeast"/>
              <w:rPr>
                <w:rFonts w:ascii="Verdana" w:hAnsi="Verdana"/>
                <w:sz w:val="18"/>
                <w:szCs w:val="18"/>
              </w:rPr>
            </w:pPr>
            <w:r w:rsidRPr="00FA4466">
              <w:rPr>
                <w:rFonts w:ascii="Verdana" w:hAnsi="Verdana"/>
                <w:sz w:val="18"/>
                <w:szCs w:val="18"/>
              </w:rPr>
              <w:t>34 300-VIII, nr. 36</w:t>
            </w:r>
          </w:p>
          <w:p w:rsidRPr="00FA4466" w:rsidR="008A2F0D" w:rsidP="009F0264" w:rsidRDefault="008A2F0D">
            <w:pPr>
              <w:autoSpaceDE w:val="0"/>
              <w:autoSpaceDN w:val="0"/>
              <w:adjustRightInd w:val="0"/>
              <w:spacing w:line="240" w:lineRule="atLeast"/>
              <w:rPr>
                <w:rFonts w:ascii="Verdana" w:hAnsi="Verdana" w:cs="OGKCC K+ Univers"/>
                <w:color w:val="000000"/>
                <w:sz w:val="18"/>
                <w:szCs w:val="18"/>
                <w:lang w:eastAsia="en-US"/>
              </w:rPr>
            </w:pPr>
          </w:p>
          <w:p w:rsidRPr="00FA4466" w:rsidR="008A2F0D" w:rsidP="009F0264" w:rsidRDefault="008A2F0D">
            <w:pPr>
              <w:spacing w:line="240" w:lineRule="atLeast"/>
              <w:rPr>
                <w:rFonts w:ascii="Verdana" w:hAnsi="Verdana" w:cs="OGKCC K+ Univers"/>
                <w:color w:val="000000"/>
                <w:sz w:val="18"/>
                <w:szCs w:val="18"/>
                <w:lang w:eastAsia="en-US"/>
              </w:rPr>
            </w:pPr>
            <w:r w:rsidRPr="00FA4466">
              <w:rPr>
                <w:rFonts w:ascii="Verdana" w:hAnsi="Verdana" w:cs="OGKCC K+ Univers"/>
                <w:color w:val="000000"/>
                <w:sz w:val="18"/>
                <w:szCs w:val="18"/>
                <w:lang w:eastAsia="en-US"/>
              </w:rPr>
              <w:t>Verzoekt de regering, door het opnemen van een experimenteerartikel in de wet per komend schooljaar het maatwerkdiploma in het voortgezet onderwijs mogelijk te maken zodat, vooruitlopend op afspraken over doorstroom naar vervolgonderwijs, leerlingen vakken op verschillende niveaus kunnen volgen én afronden met een maatwerkdiploma waarin deze verschillende niveaus tot uitdrukking komen.</w:t>
            </w:r>
          </w:p>
          <w:p w:rsidRPr="00FA4466" w:rsidR="008A2F0D" w:rsidP="009F0264" w:rsidRDefault="008A2F0D">
            <w:pPr>
              <w:spacing w:line="240" w:lineRule="atLeast"/>
              <w:rPr>
                <w:rFonts w:ascii="Verdana" w:hAnsi="Verdana" w:cs="OGKCC K+ Univers"/>
                <w:color w:val="000000"/>
                <w:sz w:val="18"/>
                <w:szCs w:val="18"/>
                <w:lang w:eastAsia="en-US"/>
              </w:rPr>
            </w:pPr>
          </w:p>
          <w:p w:rsidR="008F0918" w:rsidP="008F0918" w:rsidRDefault="008A2F0D">
            <w:pPr>
              <w:spacing w:line="240" w:lineRule="atLeast"/>
              <w:rPr>
                <w:rFonts w:ascii="Verdana" w:hAnsi="Verdana"/>
                <w:sz w:val="18"/>
                <w:szCs w:val="18"/>
              </w:rPr>
            </w:pPr>
            <w:r w:rsidRPr="00FA4466">
              <w:rPr>
                <w:rFonts w:ascii="Verdana" w:hAnsi="Verdana" w:cs="OGKCC K+ Univers"/>
                <w:color w:val="000000"/>
                <w:sz w:val="18"/>
                <w:szCs w:val="18"/>
                <w:lang w:eastAsia="en-US"/>
              </w:rPr>
              <w:t>Reactie:</w:t>
            </w:r>
            <w:r w:rsidR="00E63F49">
              <w:rPr>
                <w:rFonts w:ascii="Verdana" w:hAnsi="Verdana" w:cs="OGKCC K+ Univers"/>
                <w:color w:val="000000"/>
                <w:sz w:val="18"/>
                <w:szCs w:val="18"/>
                <w:lang w:eastAsia="en-US"/>
              </w:rPr>
              <w:t xml:space="preserve"> </w:t>
            </w:r>
            <w:r w:rsidR="003E0451">
              <w:rPr>
                <w:rFonts w:ascii="Verdana" w:hAnsi="Verdana" w:cs="OGKCC K+ Univers"/>
                <w:color w:val="000000"/>
                <w:sz w:val="18"/>
                <w:szCs w:val="18"/>
                <w:lang w:eastAsia="en-US"/>
              </w:rPr>
              <w:t>D</w:t>
            </w:r>
            <w:r w:rsidR="009A6624">
              <w:rPr>
                <w:rFonts w:ascii="Verdana" w:hAnsi="Verdana" w:cs="OGKCC K+ Univers"/>
                <w:color w:val="000000"/>
                <w:sz w:val="18"/>
                <w:szCs w:val="18"/>
                <w:lang w:eastAsia="en-US"/>
              </w:rPr>
              <w:t>e motie wordt als on</w:t>
            </w:r>
            <w:r w:rsidR="00A240A6">
              <w:rPr>
                <w:rFonts w:ascii="Verdana" w:hAnsi="Verdana" w:cs="OGKCC K+ Univers"/>
                <w:color w:val="000000"/>
                <w:sz w:val="18"/>
                <w:szCs w:val="18"/>
                <w:lang w:eastAsia="en-US"/>
              </w:rPr>
              <w:t>dersteuning van beleid</w:t>
            </w:r>
            <w:r w:rsidR="009A6624">
              <w:rPr>
                <w:rFonts w:ascii="Verdana" w:hAnsi="Verdana" w:cs="OGKCC K+ Univers"/>
                <w:color w:val="000000"/>
                <w:sz w:val="18"/>
                <w:szCs w:val="18"/>
                <w:lang w:eastAsia="en-US"/>
              </w:rPr>
              <w:t xml:space="preserve"> beschouwd</w:t>
            </w:r>
            <w:r w:rsidR="00A240A6">
              <w:rPr>
                <w:rFonts w:ascii="Verdana" w:hAnsi="Verdana" w:cs="OGKCC K+ Univers"/>
                <w:color w:val="000000"/>
                <w:sz w:val="18"/>
                <w:szCs w:val="18"/>
                <w:lang w:eastAsia="en-US"/>
              </w:rPr>
              <w:t>.</w:t>
            </w:r>
            <w:r w:rsidR="009A6624">
              <w:rPr>
                <w:rFonts w:ascii="Verdana" w:hAnsi="Verdana"/>
                <w:sz w:val="18"/>
                <w:szCs w:val="18"/>
              </w:rPr>
              <w:t xml:space="preserve"> Zoals reeds in de Kamer</w:t>
            </w:r>
            <w:r w:rsidRPr="00FA4466" w:rsidR="00FA4466">
              <w:rPr>
                <w:rFonts w:ascii="Verdana" w:hAnsi="Verdana"/>
                <w:sz w:val="18"/>
                <w:szCs w:val="18"/>
              </w:rPr>
              <w:t xml:space="preserve"> </w:t>
            </w:r>
            <w:r w:rsidR="008F0918">
              <w:rPr>
                <w:rFonts w:ascii="Verdana" w:hAnsi="Verdana"/>
                <w:sz w:val="18"/>
                <w:szCs w:val="18"/>
              </w:rPr>
              <w:t>aangegeven</w:t>
            </w:r>
            <w:r w:rsidR="009A6624">
              <w:rPr>
                <w:rFonts w:ascii="Verdana" w:hAnsi="Verdana"/>
                <w:sz w:val="18"/>
                <w:szCs w:val="18"/>
              </w:rPr>
              <w:t>,</w:t>
            </w:r>
            <w:r w:rsidR="00A240A6">
              <w:rPr>
                <w:rFonts w:ascii="Verdana" w:hAnsi="Verdana"/>
                <w:sz w:val="18"/>
                <w:szCs w:val="18"/>
              </w:rPr>
              <w:t xml:space="preserve"> kunnen </w:t>
            </w:r>
            <w:r w:rsidRPr="00FA4466" w:rsidR="00FA4466">
              <w:rPr>
                <w:rFonts w:ascii="Verdana" w:hAnsi="Verdana"/>
                <w:sz w:val="18"/>
                <w:szCs w:val="18"/>
              </w:rPr>
              <w:t xml:space="preserve">leerlingen </w:t>
            </w:r>
            <w:r w:rsidR="00A240A6">
              <w:rPr>
                <w:rFonts w:ascii="Verdana" w:hAnsi="Verdana"/>
                <w:sz w:val="18"/>
                <w:szCs w:val="18"/>
              </w:rPr>
              <w:t xml:space="preserve">al </w:t>
            </w:r>
            <w:r w:rsidRPr="00FA4466" w:rsidR="00FA4466">
              <w:rPr>
                <w:rFonts w:ascii="Verdana" w:hAnsi="Verdana"/>
                <w:sz w:val="18"/>
                <w:szCs w:val="18"/>
              </w:rPr>
              <w:t xml:space="preserve">vakken op verschillende niveaus volgen. </w:t>
            </w:r>
            <w:r w:rsidR="009A6624">
              <w:rPr>
                <w:rFonts w:ascii="Verdana" w:hAnsi="Verdana"/>
                <w:sz w:val="18"/>
                <w:szCs w:val="18"/>
              </w:rPr>
              <w:t xml:space="preserve">Er zal ook onderzocht worden </w:t>
            </w:r>
            <w:r w:rsidRPr="00FA4466" w:rsidR="00FA4466">
              <w:rPr>
                <w:rFonts w:ascii="Verdana" w:hAnsi="Verdana"/>
                <w:sz w:val="18"/>
                <w:szCs w:val="18"/>
              </w:rPr>
              <w:t>hoe en op welke termijn het succesvol behalen van een vak op een hoger niveau op het diploma kan worden gezet. Daar is overigens geen w</w:t>
            </w:r>
            <w:r w:rsidR="009A6624">
              <w:rPr>
                <w:rFonts w:ascii="Verdana" w:hAnsi="Verdana"/>
                <w:sz w:val="18"/>
                <w:szCs w:val="18"/>
              </w:rPr>
              <w:t>etswijziging voor nodig. U</w:t>
            </w:r>
            <w:r w:rsidRPr="00FA4466" w:rsidR="00FA4466">
              <w:rPr>
                <w:rFonts w:ascii="Verdana" w:hAnsi="Verdana"/>
                <w:sz w:val="18"/>
                <w:szCs w:val="18"/>
              </w:rPr>
              <w:t xml:space="preserve"> </w:t>
            </w:r>
            <w:r w:rsidR="009A6624">
              <w:rPr>
                <w:rFonts w:ascii="Verdana" w:hAnsi="Verdana"/>
                <w:sz w:val="18"/>
                <w:szCs w:val="18"/>
              </w:rPr>
              <w:t xml:space="preserve">wordt </w:t>
            </w:r>
            <w:r w:rsidRPr="00FA4466" w:rsidR="00FA4466">
              <w:rPr>
                <w:rFonts w:ascii="Verdana" w:hAnsi="Verdana"/>
                <w:sz w:val="18"/>
                <w:szCs w:val="18"/>
              </w:rPr>
              <w:t xml:space="preserve">hierover </w:t>
            </w:r>
            <w:r w:rsidR="009A6624">
              <w:rPr>
                <w:rFonts w:ascii="Verdana" w:hAnsi="Verdana"/>
                <w:sz w:val="18"/>
                <w:szCs w:val="18"/>
              </w:rPr>
              <w:t>ge</w:t>
            </w:r>
            <w:r w:rsidRPr="00FA4466" w:rsidR="009A6624">
              <w:rPr>
                <w:rFonts w:ascii="Verdana" w:hAnsi="Verdana"/>
                <w:sz w:val="18"/>
                <w:szCs w:val="18"/>
              </w:rPr>
              <w:t>ïnformeerd</w:t>
            </w:r>
            <w:r w:rsidRPr="00FA4466" w:rsidR="00FA4466">
              <w:rPr>
                <w:rFonts w:ascii="Verdana" w:hAnsi="Verdana"/>
                <w:sz w:val="18"/>
                <w:szCs w:val="18"/>
              </w:rPr>
              <w:t xml:space="preserve"> in de brief over flexibilisering in</w:t>
            </w:r>
            <w:r w:rsidR="009A6624">
              <w:rPr>
                <w:rFonts w:ascii="Verdana" w:hAnsi="Verdana"/>
                <w:sz w:val="18"/>
                <w:szCs w:val="18"/>
              </w:rPr>
              <w:t xml:space="preserve"> het voortgezet onderwijs die</w:t>
            </w:r>
            <w:r w:rsidRPr="00FA4466" w:rsidR="00FA4466">
              <w:rPr>
                <w:rFonts w:ascii="Verdana" w:hAnsi="Verdana"/>
                <w:sz w:val="18"/>
                <w:szCs w:val="18"/>
              </w:rPr>
              <w:t xml:space="preserve"> u </w:t>
            </w:r>
            <w:r w:rsidR="008F0918">
              <w:rPr>
                <w:rFonts w:ascii="Verdana" w:hAnsi="Verdana"/>
                <w:sz w:val="18"/>
                <w:szCs w:val="18"/>
              </w:rPr>
              <w:t xml:space="preserve">na </w:t>
            </w:r>
            <w:r w:rsidRPr="00FA4466" w:rsidR="00FA4466">
              <w:rPr>
                <w:rFonts w:ascii="Verdana" w:hAnsi="Verdana"/>
                <w:sz w:val="18"/>
                <w:szCs w:val="18"/>
              </w:rPr>
              <w:t xml:space="preserve">de jaarwisseling </w:t>
            </w:r>
            <w:r w:rsidR="009A6624">
              <w:rPr>
                <w:rFonts w:ascii="Verdana" w:hAnsi="Verdana"/>
                <w:sz w:val="18"/>
                <w:szCs w:val="18"/>
              </w:rPr>
              <w:t>mag verwachten</w:t>
            </w:r>
            <w:r w:rsidRPr="00FA4466" w:rsidR="00FA4466">
              <w:rPr>
                <w:rFonts w:ascii="Verdana" w:hAnsi="Verdana"/>
                <w:sz w:val="18"/>
                <w:szCs w:val="18"/>
              </w:rPr>
              <w:t>.</w:t>
            </w:r>
          </w:p>
          <w:p w:rsidRPr="00FA4466" w:rsidR="008E005E" w:rsidP="008F0918" w:rsidRDefault="00FA4466">
            <w:pPr>
              <w:spacing w:line="240" w:lineRule="atLeast"/>
              <w:rPr>
                <w:rFonts w:ascii="Verdana" w:hAnsi="Verdana" w:cs="OGKCC K+ Univers"/>
                <w:color w:val="000000"/>
                <w:sz w:val="18"/>
                <w:szCs w:val="18"/>
                <w:lang w:eastAsia="en-US"/>
              </w:rPr>
            </w:pPr>
            <w:r w:rsidRPr="00FA4466">
              <w:rPr>
                <w:rFonts w:ascii="Verdana" w:hAnsi="Verdana"/>
                <w:sz w:val="18"/>
                <w:szCs w:val="18"/>
              </w:rPr>
              <w:t xml:space="preserve"> </w:t>
            </w:r>
          </w:p>
        </w:tc>
      </w:tr>
      <w:tr w:rsidRPr="001E5C41" w:rsidR="008E005E" w:rsidTr="00F37394">
        <w:tc>
          <w:tcPr>
            <w:tcW w:w="1242" w:type="dxa"/>
          </w:tcPr>
          <w:p w:rsidRPr="001E5C41" w:rsidR="008E005E" w:rsidP="009F0264" w:rsidRDefault="00A06AE8">
            <w:pPr>
              <w:spacing w:line="240" w:lineRule="atLeast"/>
              <w:rPr>
                <w:rFonts w:ascii="Verdana" w:hAnsi="Verdana"/>
                <w:sz w:val="18"/>
                <w:szCs w:val="18"/>
              </w:rPr>
            </w:pPr>
            <w:r w:rsidRPr="001E5C41">
              <w:rPr>
                <w:rFonts w:ascii="Verdana" w:hAnsi="Verdana"/>
                <w:sz w:val="18"/>
                <w:szCs w:val="18"/>
              </w:rPr>
              <w:t>PvdA</w:t>
            </w:r>
          </w:p>
        </w:tc>
        <w:tc>
          <w:tcPr>
            <w:tcW w:w="1701" w:type="dxa"/>
          </w:tcPr>
          <w:p w:rsidRPr="001E5C41" w:rsidR="008E005E" w:rsidP="009F0264" w:rsidRDefault="00A06AE8">
            <w:pPr>
              <w:spacing w:line="240" w:lineRule="atLeast"/>
              <w:rPr>
                <w:rFonts w:ascii="Verdana" w:hAnsi="Verdana"/>
                <w:sz w:val="18"/>
                <w:szCs w:val="18"/>
              </w:rPr>
            </w:pPr>
            <w:r w:rsidRPr="001E5C41">
              <w:rPr>
                <w:rFonts w:ascii="Verdana" w:hAnsi="Verdana"/>
                <w:sz w:val="18"/>
                <w:szCs w:val="18"/>
              </w:rPr>
              <w:t>Ypma c.s.</w:t>
            </w:r>
          </w:p>
        </w:tc>
        <w:tc>
          <w:tcPr>
            <w:tcW w:w="6345" w:type="dxa"/>
          </w:tcPr>
          <w:p w:rsidRPr="001E5C41" w:rsidR="00A06AE8" w:rsidP="009F0264" w:rsidRDefault="00A06AE8">
            <w:pPr>
              <w:spacing w:line="240" w:lineRule="atLeast"/>
              <w:rPr>
                <w:rFonts w:ascii="Verdana" w:hAnsi="Verdana"/>
                <w:sz w:val="18"/>
                <w:szCs w:val="18"/>
              </w:rPr>
            </w:pPr>
            <w:r w:rsidRPr="001E5C41">
              <w:rPr>
                <w:rFonts w:ascii="Verdana" w:hAnsi="Verdana"/>
                <w:sz w:val="18"/>
                <w:szCs w:val="18"/>
              </w:rPr>
              <w:t>34 300-VIII, nr. 37</w:t>
            </w:r>
          </w:p>
          <w:p w:rsidRPr="00A06AE8" w:rsidR="00A06AE8" w:rsidP="009F0264" w:rsidRDefault="00A06AE8">
            <w:pPr>
              <w:autoSpaceDE w:val="0"/>
              <w:autoSpaceDN w:val="0"/>
              <w:adjustRightInd w:val="0"/>
              <w:spacing w:line="240" w:lineRule="atLeast"/>
              <w:rPr>
                <w:rFonts w:ascii="Verdana" w:hAnsi="Verdana" w:cs="PFGLN A+ Univers"/>
                <w:color w:val="000000"/>
                <w:sz w:val="18"/>
                <w:szCs w:val="18"/>
                <w:lang w:eastAsia="en-US"/>
              </w:rPr>
            </w:pPr>
          </w:p>
          <w:p w:rsidR="00D44F0D" w:rsidP="009F0264" w:rsidRDefault="00A06AE8">
            <w:pPr>
              <w:spacing w:line="240" w:lineRule="atLeast"/>
              <w:rPr>
                <w:rFonts w:ascii="Verdana" w:hAnsi="Verdana" w:cs="PFGLN A+ Univers"/>
                <w:color w:val="000000"/>
                <w:sz w:val="18"/>
                <w:szCs w:val="18"/>
                <w:lang w:eastAsia="en-US"/>
              </w:rPr>
            </w:pPr>
            <w:r w:rsidRPr="001E5C41">
              <w:rPr>
                <w:rFonts w:ascii="Verdana" w:hAnsi="Verdana" w:cs="PFGLN A+ Univers"/>
                <w:color w:val="000000"/>
                <w:sz w:val="18"/>
                <w:szCs w:val="18"/>
                <w:lang w:eastAsia="en-US"/>
              </w:rPr>
              <w:t xml:space="preserve">verzoekt de regering om: </w:t>
            </w:r>
          </w:p>
          <w:p w:rsidRPr="00A05276" w:rsidR="00D44F0D" w:rsidP="00A05276" w:rsidRDefault="00A06AE8">
            <w:pPr>
              <w:pStyle w:val="Lijstalinea"/>
              <w:numPr>
                <w:ilvl w:val="0"/>
                <w:numId w:val="7"/>
              </w:numPr>
              <w:spacing w:line="240" w:lineRule="atLeast"/>
              <w:rPr>
                <w:rFonts w:ascii="Verdana" w:hAnsi="Verdana" w:cs="PFGLN A+ Univers"/>
                <w:color w:val="000000"/>
                <w:sz w:val="18"/>
                <w:szCs w:val="18"/>
              </w:rPr>
            </w:pPr>
            <w:r w:rsidRPr="00A05276">
              <w:rPr>
                <w:rFonts w:ascii="Verdana" w:hAnsi="Verdana" w:cs="PFGLN A+ Univers"/>
                <w:color w:val="000000"/>
                <w:sz w:val="18"/>
                <w:szCs w:val="18"/>
              </w:rPr>
              <w:t xml:space="preserve">de mogelijkheid die de Wet op de expertisecentra nu reeds biedt om af te wijken van de voorgeschreven onderwijstijd ook door te voeren voor leerlingen in het regulier onderwijs en hiervoor een wetsvoorstel voor te bereiden; </w:t>
            </w:r>
          </w:p>
          <w:p w:rsidRPr="00A05276" w:rsidR="008E005E" w:rsidP="00A05276" w:rsidRDefault="00A06AE8">
            <w:pPr>
              <w:pStyle w:val="Lijstalinea"/>
              <w:numPr>
                <w:ilvl w:val="0"/>
                <w:numId w:val="7"/>
              </w:numPr>
              <w:spacing w:line="240" w:lineRule="atLeast"/>
              <w:rPr>
                <w:rFonts w:ascii="Verdana" w:hAnsi="Verdana" w:cs="PFGLN A+ Univers"/>
                <w:color w:val="000000"/>
                <w:sz w:val="18"/>
                <w:szCs w:val="18"/>
              </w:rPr>
            </w:pPr>
            <w:r w:rsidRPr="00A05276">
              <w:rPr>
                <w:rFonts w:ascii="Verdana" w:hAnsi="Verdana" w:cs="PFGLN A+ Univers"/>
                <w:color w:val="000000"/>
                <w:sz w:val="18"/>
                <w:szCs w:val="18"/>
              </w:rPr>
              <w:t>de bepalingen met betrekking tot bekostiging te versoepelen voor die gevallen waarin de school en het samenwerkingsverband niet zelf in een passend onderwijsaanbod kunnen voorzien, met als voorwaarde dat er geen extra ouderbijdrage voor gevraagd wordt die de toegankelijkheid belemmert.</w:t>
            </w:r>
          </w:p>
          <w:p w:rsidRPr="001E5C41" w:rsidR="00A06AE8" w:rsidP="009F0264" w:rsidRDefault="00A06AE8">
            <w:pPr>
              <w:spacing w:line="240" w:lineRule="atLeast"/>
              <w:rPr>
                <w:rFonts w:ascii="Verdana" w:hAnsi="Verdana" w:cs="PFGLN A+ Univers"/>
                <w:color w:val="000000"/>
                <w:sz w:val="18"/>
                <w:szCs w:val="18"/>
                <w:lang w:eastAsia="en-US"/>
              </w:rPr>
            </w:pPr>
          </w:p>
          <w:p w:rsidR="008F0918" w:rsidP="003E0451" w:rsidRDefault="00A06AE8">
            <w:pPr>
              <w:autoSpaceDE w:val="0"/>
              <w:autoSpaceDN w:val="0"/>
              <w:adjustRightInd w:val="0"/>
              <w:spacing w:line="240" w:lineRule="atLeast"/>
              <w:rPr>
                <w:rFonts w:ascii="Verdana" w:hAnsi="Verdana"/>
                <w:sz w:val="18"/>
                <w:szCs w:val="18"/>
              </w:rPr>
            </w:pPr>
            <w:r w:rsidRPr="00ED4B05">
              <w:rPr>
                <w:rFonts w:ascii="Verdana" w:hAnsi="Verdana" w:cs="PFGLN A+ Univers"/>
                <w:color w:val="000000"/>
                <w:sz w:val="18"/>
                <w:szCs w:val="18"/>
                <w:lang w:eastAsia="en-US"/>
              </w:rPr>
              <w:t>Reactie:</w:t>
            </w:r>
            <w:r w:rsidR="00E63F49">
              <w:rPr>
                <w:rFonts w:ascii="Verdana" w:hAnsi="Verdana" w:cs="PFGLN A+ Univers"/>
                <w:color w:val="000000"/>
                <w:sz w:val="18"/>
                <w:szCs w:val="18"/>
                <w:lang w:eastAsia="en-US"/>
              </w:rPr>
              <w:t xml:space="preserve"> </w:t>
            </w:r>
            <w:r w:rsidR="00E04977">
              <w:rPr>
                <w:rFonts w:ascii="Verdana" w:hAnsi="Verdana"/>
                <w:sz w:val="18"/>
                <w:szCs w:val="18"/>
              </w:rPr>
              <w:t xml:space="preserve">Voor </w:t>
            </w:r>
            <w:r w:rsidR="003E0451">
              <w:rPr>
                <w:rFonts w:ascii="Verdana" w:hAnsi="Verdana"/>
                <w:sz w:val="18"/>
                <w:szCs w:val="18"/>
              </w:rPr>
              <w:t>de</w:t>
            </w:r>
            <w:r w:rsidR="006B547D">
              <w:rPr>
                <w:rFonts w:ascii="Verdana" w:hAnsi="Verdana"/>
                <w:sz w:val="18"/>
                <w:szCs w:val="18"/>
              </w:rPr>
              <w:t xml:space="preserve"> </w:t>
            </w:r>
            <w:r w:rsidR="00EE217C">
              <w:rPr>
                <w:rFonts w:ascii="Verdana" w:hAnsi="Verdana"/>
                <w:sz w:val="18"/>
                <w:szCs w:val="18"/>
              </w:rPr>
              <w:t>reactie op de motie wordt verwezen</w:t>
            </w:r>
            <w:r w:rsidR="00E04977">
              <w:rPr>
                <w:rFonts w:ascii="Verdana" w:hAnsi="Verdana"/>
                <w:sz w:val="18"/>
                <w:szCs w:val="18"/>
              </w:rPr>
              <w:t xml:space="preserve"> naar de brief</w:t>
            </w:r>
            <w:r w:rsidR="00A05276">
              <w:rPr>
                <w:rFonts w:ascii="Verdana" w:hAnsi="Verdana"/>
                <w:sz w:val="18"/>
                <w:szCs w:val="18"/>
              </w:rPr>
              <w:t xml:space="preserve"> ‘O</w:t>
            </w:r>
            <w:r w:rsidRPr="00ED4B05" w:rsidR="00ED4B05">
              <w:rPr>
                <w:rFonts w:ascii="Verdana" w:hAnsi="Verdana"/>
                <w:sz w:val="18"/>
                <w:szCs w:val="18"/>
              </w:rPr>
              <w:t>nderwijs op e</w:t>
            </w:r>
            <w:r w:rsidR="00A05276">
              <w:rPr>
                <w:rFonts w:ascii="Verdana" w:hAnsi="Verdana"/>
                <w:sz w:val="18"/>
                <w:szCs w:val="18"/>
              </w:rPr>
              <w:t>en andere locatie dan de school’</w:t>
            </w:r>
            <w:r w:rsidR="00C94134">
              <w:rPr>
                <w:rFonts w:ascii="Verdana" w:hAnsi="Verdana"/>
                <w:sz w:val="18"/>
                <w:szCs w:val="18"/>
              </w:rPr>
              <w:t xml:space="preserve"> van </w:t>
            </w:r>
            <w:r w:rsidR="003E0451">
              <w:rPr>
                <w:rFonts w:ascii="Verdana" w:hAnsi="Verdana"/>
                <w:sz w:val="18"/>
                <w:szCs w:val="18"/>
              </w:rPr>
              <w:t>18 november 2015</w:t>
            </w:r>
            <w:r w:rsidRPr="00ED4B05" w:rsidR="00ED4B05">
              <w:rPr>
                <w:rFonts w:ascii="Verdana" w:hAnsi="Verdana"/>
                <w:sz w:val="18"/>
                <w:szCs w:val="18"/>
              </w:rPr>
              <w:t>.</w:t>
            </w:r>
            <w:r w:rsidR="00EE217C">
              <w:rPr>
                <w:rFonts w:ascii="Verdana" w:hAnsi="Verdana"/>
                <w:sz w:val="18"/>
                <w:szCs w:val="18"/>
              </w:rPr>
              <w:t xml:space="preserve"> Hierin is aangeven hoe</w:t>
            </w:r>
            <w:r w:rsidR="00E04977">
              <w:rPr>
                <w:rFonts w:ascii="Verdana" w:hAnsi="Verdana"/>
                <w:sz w:val="18"/>
                <w:szCs w:val="18"/>
              </w:rPr>
              <w:t xml:space="preserve"> uitvoering </w:t>
            </w:r>
            <w:r w:rsidR="00EE217C">
              <w:rPr>
                <w:rFonts w:ascii="Verdana" w:hAnsi="Verdana"/>
                <w:sz w:val="18"/>
                <w:szCs w:val="18"/>
              </w:rPr>
              <w:t>wordt gegeven</w:t>
            </w:r>
            <w:r w:rsidR="00E04977">
              <w:rPr>
                <w:rFonts w:ascii="Verdana" w:hAnsi="Verdana"/>
                <w:sz w:val="18"/>
                <w:szCs w:val="18"/>
              </w:rPr>
              <w:t xml:space="preserve"> aan de motie.</w:t>
            </w:r>
          </w:p>
          <w:p w:rsidRPr="009F0264" w:rsidR="00A06AE8" w:rsidP="003E0451" w:rsidRDefault="00ED4B05">
            <w:pPr>
              <w:autoSpaceDE w:val="0"/>
              <w:autoSpaceDN w:val="0"/>
              <w:adjustRightInd w:val="0"/>
              <w:spacing w:line="240" w:lineRule="atLeast"/>
              <w:rPr>
                <w:rFonts w:ascii="Verdana" w:hAnsi="Verdana" w:cs="PFGLN A+ Univers"/>
                <w:color w:val="000000"/>
                <w:sz w:val="18"/>
                <w:szCs w:val="18"/>
                <w:lang w:eastAsia="en-US"/>
              </w:rPr>
            </w:pPr>
            <w:r w:rsidRPr="00ED4B05">
              <w:rPr>
                <w:rFonts w:ascii="Verdana" w:hAnsi="Verdana"/>
                <w:sz w:val="18"/>
                <w:szCs w:val="18"/>
              </w:rPr>
              <w:t xml:space="preserve"> </w:t>
            </w:r>
          </w:p>
        </w:tc>
      </w:tr>
      <w:tr w:rsidRPr="001E5C41" w:rsidR="008E005E" w:rsidTr="00F37394">
        <w:tc>
          <w:tcPr>
            <w:tcW w:w="1242" w:type="dxa"/>
          </w:tcPr>
          <w:p w:rsidRPr="001E5C41" w:rsidR="008E005E" w:rsidP="009F0264" w:rsidRDefault="00A06AE8">
            <w:pPr>
              <w:spacing w:line="240" w:lineRule="atLeast"/>
              <w:rPr>
                <w:rFonts w:ascii="Verdana" w:hAnsi="Verdana"/>
                <w:sz w:val="18"/>
                <w:szCs w:val="18"/>
              </w:rPr>
            </w:pPr>
            <w:r w:rsidRPr="001E5C41">
              <w:rPr>
                <w:rFonts w:ascii="Verdana" w:hAnsi="Verdana"/>
                <w:sz w:val="18"/>
                <w:szCs w:val="18"/>
              </w:rPr>
              <w:t>PvdA</w:t>
            </w:r>
          </w:p>
        </w:tc>
        <w:tc>
          <w:tcPr>
            <w:tcW w:w="1701" w:type="dxa"/>
          </w:tcPr>
          <w:p w:rsidRPr="001E5C41" w:rsidR="008E005E" w:rsidP="009F0264" w:rsidRDefault="005705CD">
            <w:pPr>
              <w:spacing w:line="240" w:lineRule="atLeast"/>
              <w:rPr>
                <w:rFonts w:ascii="Verdana" w:hAnsi="Verdana"/>
                <w:sz w:val="18"/>
                <w:szCs w:val="18"/>
              </w:rPr>
            </w:pPr>
            <w:r w:rsidRPr="001E5C41">
              <w:rPr>
                <w:rFonts w:ascii="Verdana" w:hAnsi="Verdana"/>
                <w:sz w:val="18"/>
                <w:szCs w:val="18"/>
              </w:rPr>
              <w:t>Ypma en V</w:t>
            </w:r>
            <w:r w:rsidRPr="001E5C41" w:rsidR="00A06AE8">
              <w:rPr>
                <w:rFonts w:ascii="Verdana" w:hAnsi="Verdana"/>
                <w:sz w:val="18"/>
                <w:szCs w:val="18"/>
              </w:rPr>
              <w:t>an Dijk</w:t>
            </w:r>
          </w:p>
        </w:tc>
        <w:tc>
          <w:tcPr>
            <w:tcW w:w="6345" w:type="dxa"/>
          </w:tcPr>
          <w:p w:rsidRPr="00CD33B0" w:rsidR="00A06AE8" w:rsidP="00CD33B0" w:rsidRDefault="00A06AE8">
            <w:pPr>
              <w:spacing w:line="240" w:lineRule="atLeast"/>
              <w:rPr>
                <w:rFonts w:ascii="Verdana" w:hAnsi="Verdana"/>
                <w:sz w:val="18"/>
                <w:szCs w:val="18"/>
              </w:rPr>
            </w:pPr>
            <w:r w:rsidRPr="00CD33B0">
              <w:rPr>
                <w:rFonts w:ascii="Verdana" w:hAnsi="Verdana"/>
                <w:sz w:val="18"/>
                <w:szCs w:val="18"/>
              </w:rPr>
              <w:t>34 300-VIII, nr. 38</w:t>
            </w:r>
          </w:p>
          <w:p w:rsidRPr="00CD33B0" w:rsidR="00A06AE8" w:rsidP="00CD33B0" w:rsidRDefault="00A06AE8">
            <w:pPr>
              <w:autoSpaceDE w:val="0"/>
              <w:autoSpaceDN w:val="0"/>
              <w:adjustRightInd w:val="0"/>
              <w:spacing w:line="240" w:lineRule="atLeast"/>
              <w:rPr>
                <w:rFonts w:ascii="Verdana" w:hAnsi="Verdana" w:cs="MHMBK M+ Univers"/>
                <w:color w:val="000000"/>
                <w:sz w:val="18"/>
                <w:szCs w:val="18"/>
                <w:lang w:eastAsia="en-US"/>
              </w:rPr>
            </w:pPr>
          </w:p>
          <w:p w:rsidRPr="00CD33B0" w:rsidR="008E005E" w:rsidP="00CD33B0" w:rsidRDefault="00A06AE8">
            <w:pPr>
              <w:spacing w:line="240" w:lineRule="atLeast"/>
              <w:rPr>
                <w:rFonts w:ascii="Verdana" w:hAnsi="Verdana" w:cs="MHMBK M+ Univers"/>
                <w:color w:val="000000"/>
                <w:sz w:val="18"/>
                <w:szCs w:val="18"/>
                <w:lang w:eastAsia="en-US"/>
              </w:rPr>
            </w:pPr>
            <w:r w:rsidRPr="00CD33B0">
              <w:rPr>
                <w:rFonts w:ascii="Verdana" w:hAnsi="Verdana" w:cs="MHMBK M+ Univers"/>
                <w:color w:val="000000"/>
                <w:sz w:val="18"/>
                <w:szCs w:val="18"/>
                <w:lang w:eastAsia="en-US"/>
              </w:rPr>
              <w:t>Verzoekt de regering, te zorgen dat schoolbesturen vanaf komend jaar een jaarverslag publiekelijk toegankelijk moeten publiceren, minimaal op internet, zodat iedereen kennis kan nemen van de financiële keuzes van deze besturen.</w:t>
            </w:r>
          </w:p>
          <w:p w:rsidRPr="00CD33B0" w:rsidR="00A06AE8" w:rsidP="00CD33B0" w:rsidRDefault="00A06AE8">
            <w:pPr>
              <w:spacing w:line="240" w:lineRule="atLeast"/>
              <w:rPr>
                <w:rFonts w:ascii="Verdana" w:hAnsi="Verdana" w:cs="MHMBK M+ Univers"/>
                <w:color w:val="000000"/>
                <w:sz w:val="18"/>
                <w:szCs w:val="18"/>
                <w:lang w:eastAsia="en-US"/>
              </w:rPr>
            </w:pPr>
          </w:p>
          <w:p w:rsidRPr="00CD33B0" w:rsidR="00CD33B0" w:rsidP="00CD33B0" w:rsidRDefault="009F0264">
            <w:pPr>
              <w:spacing w:line="240" w:lineRule="atLeast"/>
              <w:rPr>
                <w:rFonts w:ascii="Verdana" w:hAnsi="Verdana"/>
                <w:sz w:val="18"/>
                <w:szCs w:val="18"/>
              </w:rPr>
            </w:pPr>
            <w:r w:rsidRPr="00CD33B0">
              <w:rPr>
                <w:rFonts w:ascii="Verdana" w:hAnsi="Verdana" w:cs="MHMBK M+ Univers"/>
                <w:color w:val="000000"/>
                <w:sz w:val="18"/>
                <w:szCs w:val="18"/>
                <w:lang w:eastAsia="en-US"/>
              </w:rPr>
              <w:t>R</w:t>
            </w:r>
            <w:r w:rsidRPr="00CD33B0" w:rsidR="00A06AE8">
              <w:rPr>
                <w:rFonts w:ascii="Verdana" w:hAnsi="Verdana" w:cs="MHMBK M+ Univers"/>
                <w:color w:val="000000"/>
                <w:sz w:val="18"/>
                <w:szCs w:val="18"/>
                <w:lang w:eastAsia="en-US"/>
              </w:rPr>
              <w:t>eactie:</w:t>
            </w:r>
            <w:r w:rsidRPr="00CD33B0">
              <w:rPr>
                <w:rFonts w:ascii="Verdana" w:hAnsi="Verdana" w:cs="MHMBK M+ Univers"/>
                <w:color w:val="000000"/>
                <w:sz w:val="18"/>
                <w:szCs w:val="18"/>
                <w:lang w:eastAsia="en-US"/>
              </w:rPr>
              <w:t xml:space="preserve"> </w:t>
            </w:r>
            <w:r w:rsidR="00EE217C">
              <w:rPr>
                <w:rFonts w:ascii="Verdana" w:hAnsi="Verdana" w:cs="MHMBK M+ Univers"/>
                <w:color w:val="000000"/>
                <w:sz w:val="18"/>
                <w:szCs w:val="18"/>
                <w:lang w:eastAsia="en-US"/>
              </w:rPr>
              <w:t xml:space="preserve">De motie wordt als ondersteuning van beleid beschouwd. </w:t>
            </w:r>
            <w:r w:rsidR="00D44F0D">
              <w:rPr>
                <w:rFonts w:ascii="Verdana" w:hAnsi="Verdana" w:cs="MHMBK M+ Univers"/>
                <w:color w:val="000000"/>
                <w:sz w:val="18"/>
                <w:szCs w:val="18"/>
                <w:lang w:eastAsia="en-US"/>
              </w:rPr>
              <w:t xml:space="preserve">Het </w:t>
            </w:r>
            <w:r w:rsidR="00EE217C">
              <w:rPr>
                <w:rFonts w:ascii="Verdana" w:hAnsi="Verdana"/>
                <w:sz w:val="18"/>
                <w:szCs w:val="18"/>
              </w:rPr>
              <w:t>afgelopen jaar is</w:t>
            </w:r>
            <w:r w:rsidRPr="00CD33B0" w:rsidR="00CD33B0">
              <w:rPr>
                <w:rFonts w:ascii="Verdana" w:hAnsi="Verdana"/>
                <w:sz w:val="18"/>
                <w:szCs w:val="18"/>
              </w:rPr>
              <w:t xml:space="preserve"> in nauwe samenwerking met de branche-organisaties gewerkt aan harde afspraken om de openbaarmaking van de jaarverslagen door de instellingen te waarborgen.</w:t>
            </w:r>
          </w:p>
          <w:p w:rsidRPr="00CD33B0" w:rsidR="00CD33B0" w:rsidP="00CD33B0" w:rsidRDefault="00CD33B0">
            <w:pPr>
              <w:spacing w:line="240" w:lineRule="atLeast"/>
              <w:rPr>
                <w:rFonts w:ascii="Verdana" w:hAnsi="Verdana"/>
                <w:sz w:val="18"/>
                <w:szCs w:val="18"/>
              </w:rPr>
            </w:pPr>
          </w:p>
          <w:p w:rsidRPr="00CD33B0" w:rsidR="00CD33B0" w:rsidP="00CD33B0" w:rsidRDefault="00CD33B0">
            <w:pPr>
              <w:spacing w:line="240" w:lineRule="atLeast"/>
              <w:rPr>
                <w:rFonts w:ascii="Verdana" w:hAnsi="Verdana"/>
                <w:sz w:val="18"/>
                <w:szCs w:val="18"/>
              </w:rPr>
            </w:pPr>
            <w:r w:rsidRPr="00CD33B0">
              <w:rPr>
                <w:rFonts w:ascii="Verdana" w:hAnsi="Verdana"/>
                <w:sz w:val="18"/>
                <w:szCs w:val="18"/>
              </w:rPr>
              <w:t xml:space="preserve">Dat heeft </w:t>
            </w:r>
            <w:r w:rsidR="00D44F0D">
              <w:rPr>
                <w:rFonts w:ascii="Verdana" w:hAnsi="Verdana"/>
                <w:sz w:val="18"/>
                <w:szCs w:val="18"/>
              </w:rPr>
              <w:t>geleid tot de volgende resultaten:</w:t>
            </w:r>
          </w:p>
          <w:p w:rsidRPr="008F0918" w:rsidR="00CD33B0" w:rsidP="00CD33B0" w:rsidRDefault="00CD33B0">
            <w:pPr>
              <w:pStyle w:val="Lijstalinea"/>
              <w:numPr>
                <w:ilvl w:val="0"/>
                <w:numId w:val="2"/>
              </w:num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suppressAutoHyphens/>
              <w:spacing w:line="240" w:lineRule="atLeast"/>
              <w:rPr>
                <w:rFonts w:ascii="Verdana" w:hAnsi="Verdana"/>
                <w:sz w:val="18"/>
                <w:szCs w:val="18"/>
              </w:rPr>
            </w:pPr>
            <w:r w:rsidRPr="008F0918">
              <w:rPr>
                <w:rFonts w:ascii="Verdana" w:hAnsi="Verdana"/>
                <w:sz w:val="18"/>
                <w:szCs w:val="18"/>
              </w:rPr>
              <w:t>Zowel de VSNU als de Vereniging van Hogescholen hebben reeds een eigen check</w:t>
            </w:r>
            <w:r w:rsidR="008F0918">
              <w:rPr>
                <w:rFonts w:ascii="Verdana" w:hAnsi="Verdana"/>
                <w:sz w:val="18"/>
                <w:szCs w:val="18"/>
              </w:rPr>
              <w:t xml:space="preserve"> </w:t>
            </w:r>
            <w:r w:rsidRPr="008F0918">
              <w:rPr>
                <w:rFonts w:ascii="Verdana" w:hAnsi="Verdana"/>
                <w:sz w:val="18"/>
                <w:szCs w:val="18"/>
              </w:rPr>
              <w:t xml:space="preserve">uitgevoerd. Zij hebben geconstateerd dat alle instellingen zich aan de afspraak hebben gehouden en hun jaarverslag 2014 op de website hebben geplaatst. Met een speciale site voorzien deze </w:t>
            </w:r>
            <w:r w:rsidRPr="008F0918">
              <w:rPr>
                <w:rFonts w:ascii="Verdana" w:hAnsi="Verdana"/>
                <w:sz w:val="18"/>
                <w:szCs w:val="18"/>
              </w:rPr>
              <w:lastRenderedPageBreak/>
              <w:t xml:space="preserve">organisaties ook in een vlotte toegankelijkheid van de jaarverslagen van alle instellingen. </w:t>
            </w:r>
          </w:p>
          <w:p w:rsidRPr="00CD33B0" w:rsidR="00CD33B0" w:rsidP="00CD33B0" w:rsidRDefault="00CD33B0">
            <w:pPr>
              <w:pStyle w:val="Lijstalinea"/>
              <w:numPr>
                <w:ilvl w:val="0"/>
                <w:numId w:val="3"/>
              </w:numPr>
              <w:tabs>
                <w:tab w:val="left" w:pos="708"/>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spacing w:line="240" w:lineRule="atLeast"/>
              <w:rPr>
                <w:rFonts w:ascii="Verdana" w:hAnsi="Verdana"/>
                <w:sz w:val="18"/>
                <w:szCs w:val="18"/>
              </w:rPr>
            </w:pPr>
            <w:r w:rsidRPr="00CD33B0">
              <w:rPr>
                <w:rFonts w:ascii="Verdana" w:hAnsi="Verdana"/>
                <w:sz w:val="18"/>
                <w:szCs w:val="18"/>
              </w:rPr>
              <w:t xml:space="preserve">De MBO-raad monitort de openbaarmaking nauwlettend en zal zo nodig de instellingen aanspreken. De MBO-raad wijst erop dat veel instellingen naast het volledige jaarverslag ook een zogeheten publieksversie publiceren. </w:t>
            </w:r>
          </w:p>
          <w:p w:rsidRPr="00CD33B0" w:rsidR="00CD33B0" w:rsidP="00CD33B0" w:rsidRDefault="00CD33B0">
            <w:pPr>
              <w:pStyle w:val="Lijstalinea"/>
              <w:numPr>
                <w:ilvl w:val="0"/>
                <w:numId w:val="3"/>
              </w:numPr>
              <w:tabs>
                <w:tab w:val="left" w:pos="708"/>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spacing w:line="240" w:lineRule="atLeast"/>
              <w:rPr>
                <w:rFonts w:ascii="Verdana" w:hAnsi="Verdana"/>
                <w:sz w:val="18"/>
                <w:szCs w:val="18"/>
              </w:rPr>
            </w:pPr>
            <w:r w:rsidRPr="00CD33B0">
              <w:rPr>
                <w:rFonts w:ascii="Verdana" w:hAnsi="Verdana"/>
                <w:sz w:val="18"/>
                <w:szCs w:val="18"/>
              </w:rPr>
              <w:t>De VO-raad heeft in haar code goed bestuur, die op 1 augustus jongstleden van kracht is geworden, soortgelijke bepalingen opgenomen. Daarbij is openbaarmaking van de jaarstukken een eis voor lidmaatschap van de Raad. Thans wordt door de Raad een commissie ingericht die de naleving van deze code zal monitoren. Mochten leden zich niet aan de code houden, dan volgt een gesprek, daarna een waarschuwing en als ultimum remedium een schorsing. De governance</w:t>
            </w:r>
            <w:r w:rsidR="00AE3EC1">
              <w:rPr>
                <w:rFonts w:ascii="Verdana" w:hAnsi="Verdana"/>
                <w:sz w:val="18"/>
                <w:szCs w:val="18"/>
              </w:rPr>
              <w:t xml:space="preserve"> </w:t>
            </w:r>
            <w:r w:rsidRPr="00CD33B0">
              <w:rPr>
                <w:rFonts w:ascii="Verdana" w:hAnsi="Verdana"/>
                <w:sz w:val="18"/>
                <w:szCs w:val="18"/>
              </w:rPr>
              <w:t xml:space="preserve">commissie die de VO-raad onlangs heeft ingesteld kan ingeval een lid aangeeft dat een ander lid zich niet aan de code houdt, onderzoeken wat hier aan de hand is. </w:t>
            </w:r>
            <w:r w:rsidR="00EE217C">
              <w:rPr>
                <w:rFonts w:ascii="Verdana" w:hAnsi="Verdana"/>
                <w:sz w:val="18"/>
                <w:szCs w:val="18"/>
              </w:rPr>
              <w:t>D</w:t>
            </w:r>
            <w:r w:rsidRPr="00CD33B0">
              <w:rPr>
                <w:rFonts w:ascii="Verdana" w:hAnsi="Verdana"/>
                <w:sz w:val="18"/>
                <w:szCs w:val="18"/>
              </w:rPr>
              <w:t xml:space="preserve">e VO-raad </w:t>
            </w:r>
            <w:r w:rsidR="00EE217C">
              <w:rPr>
                <w:rFonts w:ascii="Verdana" w:hAnsi="Verdana"/>
                <w:sz w:val="18"/>
                <w:szCs w:val="18"/>
              </w:rPr>
              <w:t xml:space="preserve">geeft </w:t>
            </w:r>
            <w:r w:rsidRPr="00CD33B0">
              <w:rPr>
                <w:rFonts w:ascii="Verdana" w:hAnsi="Verdana"/>
                <w:sz w:val="18"/>
                <w:szCs w:val="18"/>
              </w:rPr>
              <w:t xml:space="preserve">daarmee </w:t>
            </w:r>
            <w:r w:rsidR="00EE217C">
              <w:rPr>
                <w:rFonts w:ascii="Verdana" w:hAnsi="Verdana"/>
                <w:sz w:val="18"/>
                <w:szCs w:val="18"/>
              </w:rPr>
              <w:t>op overtuigende wijze invulling</w:t>
            </w:r>
            <w:r w:rsidRPr="00CD33B0">
              <w:rPr>
                <w:rFonts w:ascii="Verdana" w:hAnsi="Verdana"/>
                <w:sz w:val="18"/>
                <w:szCs w:val="18"/>
              </w:rPr>
              <w:t xml:space="preserve"> aan de monitoring van de naleving.</w:t>
            </w:r>
          </w:p>
          <w:p w:rsidRPr="00CD33B0" w:rsidR="00CD33B0" w:rsidP="00CD33B0" w:rsidRDefault="00DB702A">
            <w:pPr>
              <w:pStyle w:val="Lijstalinea"/>
              <w:numPr>
                <w:ilvl w:val="0"/>
                <w:numId w:val="3"/>
              </w:numPr>
              <w:tabs>
                <w:tab w:val="left" w:pos="708"/>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spacing w:line="240" w:lineRule="atLeast"/>
              <w:rPr>
                <w:rFonts w:ascii="Verdana" w:hAnsi="Verdana"/>
                <w:sz w:val="18"/>
                <w:szCs w:val="18"/>
              </w:rPr>
            </w:pPr>
            <w:r>
              <w:rPr>
                <w:rFonts w:ascii="Verdana" w:hAnsi="Verdana"/>
                <w:sz w:val="18"/>
                <w:szCs w:val="18"/>
              </w:rPr>
              <w:t>Bij de PO-R</w:t>
            </w:r>
            <w:r w:rsidRPr="00CD33B0" w:rsidR="00CD33B0">
              <w:rPr>
                <w:rFonts w:ascii="Verdana" w:hAnsi="Verdana"/>
                <w:sz w:val="18"/>
                <w:szCs w:val="18"/>
              </w:rPr>
              <w:t xml:space="preserve">aad ligt een dergelijke volledigheidscheck wat lastiger </w:t>
            </w:r>
            <w:r w:rsidR="00C94134">
              <w:rPr>
                <w:rFonts w:ascii="Verdana" w:hAnsi="Verdana"/>
                <w:sz w:val="18"/>
                <w:szCs w:val="18"/>
              </w:rPr>
              <w:t>door</w:t>
            </w:r>
            <w:r w:rsidRPr="00CD33B0" w:rsidR="00CD33B0">
              <w:rPr>
                <w:rFonts w:ascii="Verdana" w:hAnsi="Verdana"/>
                <w:sz w:val="18"/>
                <w:szCs w:val="18"/>
              </w:rPr>
              <w:t xml:space="preserve"> het grote aantal instellingen in die sector. </w:t>
            </w:r>
            <w:r w:rsidR="00EE217C">
              <w:rPr>
                <w:rFonts w:ascii="Verdana" w:hAnsi="Verdana"/>
                <w:sz w:val="18"/>
                <w:szCs w:val="18"/>
              </w:rPr>
              <w:t>D</w:t>
            </w:r>
            <w:r w:rsidRPr="00CD33B0" w:rsidR="00CD33B0">
              <w:rPr>
                <w:rFonts w:ascii="Verdana" w:hAnsi="Verdana"/>
                <w:sz w:val="18"/>
                <w:szCs w:val="18"/>
              </w:rPr>
              <w:t>eze organisatie</w:t>
            </w:r>
            <w:r w:rsidR="00EE217C">
              <w:rPr>
                <w:rFonts w:ascii="Verdana" w:hAnsi="Verdana"/>
                <w:sz w:val="18"/>
                <w:szCs w:val="18"/>
              </w:rPr>
              <w:t xml:space="preserve"> is</w:t>
            </w:r>
            <w:r w:rsidRPr="00CD33B0" w:rsidR="00CD33B0">
              <w:rPr>
                <w:rFonts w:ascii="Verdana" w:hAnsi="Verdana"/>
                <w:sz w:val="18"/>
                <w:szCs w:val="18"/>
              </w:rPr>
              <w:t xml:space="preserve"> gevraagd </w:t>
            </w:r>
            <w:r w:rsidR="00391E86">
              <w:rPr>
                <w:rFonts w:ascii="Verdana" w:hAnsi="Verdana"/>
                <w:sz w:val="18"/>
                <w:szCs w:val="18"/>
              </w:rPr>
              <w:t>OCW</w:t>
            </w:r>
            <w:r w:rsidRPr="00CD33B0" w:rsidR="00391E86">
              <w:rPr>
                <w:rFonts w:ascii="Verdana" w:hAnsi="Verdana"/>
                <w:sz w:val="18"/>
                <w:szCs w:val="18"/>
              </w:rPr>
              <w:t xml:space="preserve"> </w:t>
            </w:r>
            <w:r w:rsidRPr="00CD33B0" w:rsidR="00CD33B0">
              <w:rPr>
                <w:rFonts w:ascii="Verdana" w:hAnsi="Verdana"/>
                <w:sz w:val="18"/>
                <w:szCs w:val="18"/>
              </w:rPr>
              <w:t>te informeren over de wijze waarop zij nagaan in welke mate hun instellingen aan de afspraak rond de openbaarmaking invulling geven.</w:t>
            </w:r>
          </w:p>
          <w:p w:rsidRPr="008F0918" w:rsidR="00A06AE8" w:rsidP="00B071A3" w:rsidRDefault="00CD33B0">
            <w:pPr>
              <w:pStyle w:val="Lijstalinea"/>
              <w:numPr>
                <w:ilvl w:val="0"/>
                <w:numId w:val="3"/>
              </w:numPr>
              <w:tabs>
                <w:tab w:val="left" w:pos="708"/>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spacing w:line="240" w:lineRule="atLeast"/>
              <w:rPr>
                <w:rFonts w:ascii="Verdana" w:hAnsi="Verdana" w:cs="MHMBK M+ Univers"/>
                <w:color w:val="000000"/>
                <w:sz w:val="18"/>
                <w:szCs w:val="18"/>
              </w:rPr>
            </w:pPr>
            <w:r w:rsidRPr="00CD33B0">
              <w:rPr>
                <w:rFonts w:ascii="Verdana" w:hAnsi="Verdana"/>
                <w:sz w:val="18"/>
                <w:szCs w:val="18"/>
              </w:rPr>
              <w:t xml:space="preserve">In </w:t>
            </w:r>
            <w:r w:rsidR="00DB702A">
              <w:rPr>
                <w:rFonts w:ascii="Verdana" w:hAnsi="Verdana"/>
                <w:sz w:val="18"/>
                <w:szCs w:val="18"/>
              </w:rPr>
              <w:t>de code goed bestuur van de PO-R</w:t>
            </w:r>
            <w:r w:rsidRPr="00CD33B0">
              <w:rPr>
                <w:rFonts w:ascii="Verdana" w:hAnsi="Verdana"/>
                <w:sz w:val="18"/>
                <w:szCs w:val="18"/>
              </w:rPr>
              <w:t>aad van 27 nov 2014 is opgenomen dat het jaarverslag actief openbaar wordt gemaakt.</w:t>
            </w:r>
          </w:p>
          <w:p w:rsidRPr="00CD33B0" w:rsidR="008F0918" w:rsidP="008F0918" w:rsidRDefault="008F0918">
            <w:pPr>
              <w:pStyle w:val="Lijstalinea"/>
              <w:tabs>
                <w:tab w:val="left" w:pos="708"/>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spacing w:line="240" w:lineRule="atLeast"/>
              <w:rPr>
                <w:rFonts w:ascii="Verdana" w:hAnsi="Verdana" w:cs="MHMBK M+ Univers"/>
                <w:color w:val="000000"/>
                <w:sz w:val="18"/>
                <w:szCs w:val="18"/>
              </w:rPr>
            </w:pPr>
          </w:p>
        </w:tc>
      </w:tr>
      <w:tr w:rsidRPr="001E5C41" w:rsidR="008A2F0D" w:rsidTr="00F37394">
        <w:tc>
          <w:tcPr>
            <w:tcW w:w="1242" w:type="dxa"/>
          </w:tcPr>
          <w:p w:rsidRPr="001E5C41" w:rsidR="008A2F0D" w:rsidP="009F0264" w:rsidRDefault="00A06AE8">
            <w:pPr>
              <w:spacing w:line="240" w:lineRule="atLeast"/>
              <w:rPr>
                <w:rFonts w:ascii="Verdana" w:hAnsi="Verdana"/>
                <w:sz w:val="18"/>
                <w:szCs w:val="18"/>
              </w:rPr>
            </w:pPr>
            <w:r w:rsidRPr="001E5C41">
              <w:rPr>
                <w:rFonts w:ascii="Verdana" w:hAnsi="Verdana"/>
                <w:sz w:val="18"/>
                <w:szCs w:val="18"/>
              </w:rPr>
              <w:lastRenderedPageBreak/>
              <w:t>PVDA</w:t>
            </w:r>
          </w:p>
        </w:tc>
        <w:tc>
          <w:tcPr>
            <w:tcW w:w="1701" w:type="dxa"/>
          </w:tcPr>
          <w:p w:rsidRPr="001E5C41" w:rsidR="008A2F0D" w:rsidP="009F0264" w:rsidRDefault="00A06AE8">
            <w:pPr>
              <w:spacing w:line="240" w:lineRule="atLeast"/>
              <w:rPr>
                <w:rFonts w:ascii="Verdana" w:hAnsi="Verdana"/>
                <w:sz w:val="18"/>
                <w:szCs w:val="18"/>
              </w:rPr>
            </w:pPr>
            <w:r w:rsidRPr="001E5C41">
              <w:rPr>
                <w:rFonts w:ascii="Verdana" w:hAnsi="Verdana"/>
                <w:sz w:val="18"/>
                <w:szCs w:val="18"/>
              </w:rPr>
              <w:t>Jadnanansing c.s.</w:t>
            </w:r>
          </w:p>
        </w:tc>
        <w:tc>
          <w:tcPr>
            <w:tcW w:w="6345" w:type="dxa"/>
          </w:tcPr>
          <w:p w:rsidRPr="00CD33B0" w:rsidR="00A06AE8" w:rsidP="00CD33B0" w:rsidRDefault="00A06AE8">
            <w:pPr>
              <w:spacing w:line="240" w:lineRule="atLeast"/>
              <w:rPr>
                <w:rFonts w:ascii="Verdana" w:hAnsi="Verdana"/>
                <w:sz w:val="18"/>
                <w:szCs w:val="18"/>
              </w:rPr>
            </w:pPr>
            <w:r w:rsidRPr="00CD33B0">
              <w:rPr>
                <w:rFonts w:ascii="Verdana" w:hAnsi="Verdana"/>
                <w:sz w:val="18"/>
                <w:szCs w:val="18"/>
              </w:rPr>
              <w:t>34 300-VIII, nr. 39</w:t>
            </w:r>
          </w:p>
          <w:p w:rsidRPr="00CD33B0" w:rsidR="00A06AE8" w:rsidP="00CD33B0" w:rsidRDefault="00A06AE8">
            <w:pPr>
              <w:autoSpaceDE w:val="0"/>
              <w:autoSpaceDN w:val="0"/>
              <w:adjustRightInd w:val="0"/>
              <w:spacing w:line="240" w:lineRule="atLeast"/>
              <w:rPr>
                <w:rFonts w:ascii="Verdana" w:hAnsi="Verdana" w:cs="PGFJM I+ Univers"/>
                <w:color w:val="000000"/>
                <w:sz w:val="18"/>
                <w:szCs w:val="18"/>
                <w:lang w:eastAsia="en-US"/>
              </w:rPr>
            </w:pPr>
          </w:p>
          <w:p w:rsidRPr="00CD33B0" w:rsidR="008A2F0D" w:rsidP="00CD33B0" w:rsidRDefault="00A06AE8">
            <w:pPr>
              <w:spacing w:line="240" w:lineRule="atLeast"/>
              <w:rPr>
                <w:rFonts w:ascii="Verdana" w:hAnsi="Verdana" w:cs="PGFJM I+ Univers"/>
                <w:color w:val="000000"/>
                <w:sz w:val="18"/>
                <w:szCs w:val="18"/>
                <w:lang w:eastAsia="en-US"/>
              </w:rPr>
            </w:pPr>
            <w:r w:rsidRPr="00CD33B0">
              <w:rPr>
                <w:rFonts w:ascii="Verdana" w:hAnsi="Verdana" w:cs="PGFJM I+ Univers"/>
                <w:color w:val="000000"/>
                <w:sz w:val="18"/>
                <w:szCs w:val="18"/>
                <w:lang w:eastAsia="en-US"/>
              </w:rPr>
              <w:t xml:space="preserve">Verzoekt de regering om in samenwerking met de roc’s en het bedrijfsleven te voorkomen dat er nog langer jongeren van goede wil bij hun </w:t>
            </w:r>
            <w:r w:rsidR="00C94134">
              <w:rPr>
                <w:rFonts w:ascii="Verdana" w:hAnsi="Verdana" w:cs="PGFJM I+ Univers"/>
                <w:color w:val="000000"/>
                <w:sz w:val="18"/>
                <w:szCs w:val="18"/>
                <w:lang w:eastAsia="en-US"/>
              </w:rPr>
              <w:t>beroepspraktijkvorming</w:t>
            </w:r>
            <w:r w:rsidRPr="00CD33B0" w:rsidR="00C94134">
              <w:rPr>
                <w:rFonts w:ascii="Verdana" w:hAnsi="Verdana" w:cs="PGFJM I+ Univers"/>
                <w:color w:val="000000"/>
                <w:sz w:val="18"/>
                <w:szCs w:val="18"/>
                <w:lang w:eastAsia="en-US"/>
              </w:rPr>
              <w:t xml:space="preserve"> </w:t>
            </w:r>
            <w:r w:rsidRPr="00CD33B0">
              <w:rPr>
                <w:rFonts w:ascii="Verdana" w:hAnsi="Verdana" w:cs="PGFJM I+ Univers"/>
                <w:color w:val="000000"/>
                <w:sz w:val="18"/>
                <w:szCs w:val="18"/>
                <w:lang w:eastAsia="en-US"/>
              </w:rPr>
              <w:t>tussen wal en schip vallen en hiervoor een sluitende aanpak te organiseren.</w:t>
            </w:r>
          </w:p>
          <w:p w:rsidRPr="00CD33B0" w:rsidR="00866A6E" w:rsidP="00CD33B0" w:rsidRDefault="00866A6E">
            <w:pPr>
              <w:spacing w:line="240" w:lineRule="atLeast"/>
              <w:rPr>
                <w:rFonts w:ascii="Verdana" w:hAnsi="Verdana" w:cs="PGFJM I+ Univers"/>
                <w:color w:val="000000"/>
                <w:sz w:val="18"/>
                <w:szCs w:val="18"/>
                <w:lang w:eastAsia="en-US"/>
              </w:rPr>
            </w:pPr>
          </w:p>
          <w:p w:rsidRPr="00CD33B0" w:rsidR="0037050F" w:rsidP="00CD33B0" w:rsidRDefault="0037050F">
            <w:pPr>
              <w:spacing w:line="240" w:lineRule="atLeast"/>
              <w:rPr>
                <w:rFonts w:ascii="Verdana" w:hAnsi="Verdana"/>
                <w:sz w:val="18"/>
                <w:szCs w:val="18"/>
              </w:rPr>
            </w:pPr>
            <w:r w:rsidRPr="00CD33B0">
              <w:rPr>
                <w:rFonts w:ascii="Verdana" w:hAnsi="Verdana"/>
                <w:sz w:val="18"/>
                <w:szCs w:val="18"/>
              </w:rPr>
              <w:t>Re</w:t>
            </w:r>
            <w:r w:rsidRPr="00CD33B0" w:rsidR="00866A6E">
              <w:rPr>
                <w:rFonts w:ascii="Verdana" w:hAnsi="Verdana"/>
                <w:sz w:val="18"/>
                <w:szCs w:val="18"/>
              </w:rPr>
              <w:t>a</w:t>
            </w:r>
            <w:r w:rsidRPr="00CD33B0">
              <w:rPr>
                <w:rFonts w:ascii="Verdana" w:hAnsi="Verdana"/>
                <w:sz w:val="18"/>
                <w:szCs w:val="18"/>
              </w:rPr>
              <w:t>ctie</w:t>
            </w:r>
            <w:r w:rsidRPr="00CD33B0" w:rsidR="00866A6E">
              <w:rPr>
                <w:rFonts w:ascii="Verdana" w:hAnsi="Verdana"/>
                <w:sz w:val="18"/>
                <w:szCs w:val="18"/>
              </w:rPr>
              <w:t>:</w:t>
            </w:r>
            <w:r w:rsidR="008E554D">
              <w:rPr>
                <w:rFonts w:ascii="Verdana" w:hAnsi="Verdana"/>
                <w:sz w:val="18"/>
                <w:szCs w:val="18"/>
              </w:rPr>
              <w:t xml:space="preserve"> </w:t>
            </w:r>
            <w:r w:rsidR="00EE217C">
              <w:rPr>
                <w:rFonts w:ascii="Verdana" w:hAnsi="Verdana" w:cs="MHMBK M+ Univers"/>
                <w:color w:val="000000"/>
                <w:sz w:val="18"/>
                <w:szCs w:val="18"/>
                <w:lang w:eastAsia="en-US"/>
              </w:rPr>
              <w:t>De motie wordt als ondersteuning van beleid beschouwd</w:t>
            </w:r>
            <w:r w:rsidR="008E554D">
              <w:rPr>
                <w:rFonts w:ascii="Verdana" w:hAnsi="Verdana"/>
                <w:sz w:val="18"/>
                <w:szCs w:val="18"/>
              </w:rPr>
              <w:t>.</w:t>
            </w:r>
            <w:r w:rsidRPr="00CD33B0" w:rsidR="00866A6E">
              <w:rPr>
                <w:rFonts w:ascii="Verdana" w:hAnsi="Verdana"/>
                <w:sz w:val="18"/>
                <w:szCs w:val="18"/>
              </w:rPr>
              <w:t xml:space="preserve"> </w:t>
            </w:r>
            <w:r w:rsidRPr="00CD33B0">
              <w:rPr>
                <w:rFonts w:ascii="Verdana" w:hAnsi="Verdana"/>
                <w:sz w:val="18"/>
                <w:szCs w:val="18"/>
              </w:rPr>
              <w:t>De mbo-</w:t>
            </w:r>
            <w:r w:rsidR="00C94134">
              <w:rPr>
                <w:rFonts w:ascii="Verdana" w:hAnsi="Verdana"/>
                <w:sz w:val="18"/>
                <w:szCs w:val="18"/>
              </w:rPr>
              <w:t>o</w:t>
            </w:r>
            <w:r w:rsidRPr="00CD33B0">
              <w:rPr>
                <w:rFonts w:ascii="Verdana" w:hAnsi="Verdana"/>
                <w:sz w:val="18"/>
                <w:szCs w:val="18"/>
              </w:rPr>
              <w:t xml:space="preserve">nderwijsinstellingen en het betrokken bedrijfsleven werken samen in de </w:t>
            </w:r>
            <w:r w:rsidR="0053089E">
              <w:rPr>
                <w:rFonts w:ascii="Verdana" w:hAnsi="Verdana"/>
                <w:sz w:val="18"/>
                <w:szCs w:val="18"/>
              </w:rPr>
              <w:t>S</w:t>
            </w:r>
            <w:r w:rsidRPr="00CD33B0">
              <w:rPr>
                <w:rFonts w:ascii="Verdana" w:hAnsi="Verdana"/>
                <w:sz w:val="18"/>
                <w:szCs w:val="18"/>
              </w:rPr>
              <w:t xml:space="preserve">tichting </w:t>
            </w:r>
            <w:r w:rsidR="0053089E">
              <w:rPr>
                <w:rFonts w:ascii="Verdana" w:hAnsi="Verdana"/>
                <w:sz w:val="18"/>
                <w:szCs w:val="18"/>
              </w:rPr>
              <w:t>S</w:t>
            </w:r>
            <w:r w:rsidRPr="00CD33B0">
              <w:rPr>
                <w:rFonts w:ascii="Verdana" w:hAnsi="Verdana"/>
                <w:sz w:val="18"/>
                <w:szCs w:val="18"/>
              </w:rPr>
              <w:t xml:space="preserve">amenwerking </w:t>
            </w:r>
            <w:r w:rsidR="0053089E">
              <w:rPr>
                <w:rFonts w:ascii="Verdana" w:hAnsi="Verdana"/>
                <w:sz w:val="18"/>
                <w:szCs w:val="18"/>
              </w:rPr>
              <w:t>B</w:t>
            </w:r>
            <w:r w:rsidRPr="00CD33B0">
              <w:rPr>
                <w:rFonts w:ascii="Verdana" w:hAnsi="Verdana"/>
                <w:sz w:val="18"/>
                <w:szCs w:val="18"/>
              </w:rPr>
              <w:t xml:space="preserve">eroepsonderwijs </w:t>
            </w:r>
            <w:r w:rsidR="0053089E">
              <w:rPr>
                <w:rFonts w:ascii="Verdana" w:hAnsi="Verdana"/>
                <w:sz w:val="18"/>
                <w:szCs w:val="18"/>
              </w:rPr>
              <w:t>B</w:t>
            </w:r>
            <w:r w:rsidRPr="00CD33B0">
              <w:rPr>
                <w:rFonts w:ascii="Verdana" w:hAnsi="Verdana"/>
                <w:sz w:val="18"/>
                <w:szCs w:val="18"/>
              </w:rPr>
              <w:t>edrijfsleven (</w:t>
            </w:r>
            <w:r w:rsidR="0053089E">
              <w:rPr>
                <w:rFonts w:ascii="Verdana" w:hAnsi="Verdana"/>
                <w:sz w:val="18"/>
                <w:szCs w:val="18"/>
              </w:rPr>
              <w:t>SBB</w:t>
            </w:r>
            <w:r w:rsidRPr="00CD33B0">
              <w:rPr>
                <w:rFonts w:ascii="Verdana" w:hAnsi="Verdana"/>
                <w:sz w:val="18"/>
                <w:szCs w:val="18"/>
              </w:rPr>
              <w:t>). De S</w:t>
            </w:r>
            <w:r w:rsidR="0053089E">
              <w:rPr>
                <w:rFonts w:ascii="Verdana" w:hAnsi="Verdana"/>
                <w:sz w:val="18"/>
                <w:szCs w:val="18"/>
              </w:rPr>
              <w:t>BB</w:t>
            </w:r>
            <w:r w:rsidRPr="00CD33B0">
              <w:rPr>
                <w:rFonts w:ascii="Verdana" w:hAnsi="Verdana"/>
                <w:sz w:val="18"/>
                <w:szCs w:val="18"/>
              </w:rPr>
              <w:t xml:space="preserve"> heeft de wettelijke taak om zorg te dragen voor de beschikbaarheid van voldoende bpv-plekken in elke regio. De afgelopen jaren zijn er aanvullend op deze wettelijke taak maatregelen genomen om ook tijdens de economische crisis te zorgen voor voldoende bpv-plekken. Voor (aankomende) studenten die geen stage konden vinden werd via het stagemeldpunt gericht gezocht naar een passende stage. Dit stage- en leerbanenoffensief kan gezien worden als een succes. Toch zijn er nog signalen dat jongeren soms lastig aan een stage kunnen komen. Van onderwijsinstellingen </w:t>
            </w:r>
            <w:r w:rsidR="00EE217C">
              <w:rPr>
                <w:rFonts w:ascii="Verdana" w:hAnsi="Verdana"/>
                <w:sz w:val="18"/>
                <w:szCs w:val="18"/>
              </w:rPr>
              <w:t xml:space="preserve">wordt verwacht </w:t>
            </w:r>
            <w:r w:rsidRPr="00CD33B0">
              <w:rPr>
                <w:rFonts w:ascii="Verdana" w:hAnsi="Verdana"/>
                <w:sz w:val="18"/>
                <w:szCs w:val="18"/>
              </w:rPr>
              <w:t xml:space="preserve">dat zij jongeren goed voorbereiden en begeleiden bij het vinden van een geschikte bpv-plek. Daarnaast </w:t>
            </w:r>
            <w:r w:rsidR="00EE217C">
              <w:rPr>
                <w:rFonts w:ascii="Verdana" w:hAnsi="Verdana"/>
                <w:sz w:val="18"/>
                <w:szCs w:val="18"/>
              </w:rPr>
              <w:t>wordt</w:t>
            </w:r>
            <w:r w:rsidRPr="00CD33B0">
              <w:rPr>
                <w:rFonts w:ascii="Verdana" w:hAnsi="Verdana"/>
                <w:sz w:val="18"/>
                <w:szCs w:val="18"/>
              </w:rPr>
              <w:t xml:space="preserve"> van onderwijsinstellingen</w:t>
            </w:r>
            <w:r w:rsidR="00EE217C">
              <w:rPr>
                <w:rFonts w:ascii="Verdana" w:hAnsi="Verdana"/>
                <w:sz w:val="18"/>
                <w:szCs w:val="18"/>
              </w:rPr>
              <w:t xml:space="preserve"> verwacht</w:t>
            </w:r>
            <w:r w:rsidRPr="00CD33B0">
              <w:rPr>
                <w:rFonts w:ascii="Verdana" w:hAnsi="Verdana"/>
                <w:sz w:val="18"/>
                <w:szCs w:val="18"/>
              </w:rPr>
              <w:t xml:space="preserve"> dat zij jongeren begeleiden bij het maken van de juiste studiekeuze waarbij het arbeidsmarktperspectief van een opleiding een belangrijke rol speelt. Dit kan ook betekenen dat wanneer er in een bepaalde regio of sector niet voldoende bpv-plekken beschikbaar zijn, samen met de jongere gekeken wordt naar een passend alternatief. Met de inwerkingtreding van de aanpa</w:t>
            </w:r>
            <w:r w:rsidR="00AA1B53">
              <w:rPr>
                <w:rFonts w:ascii="Verdana" w:hAnsi="Verdana"/>
                <w:sz w:val="18"/>
                <w:szCs w:val="18"/>
              </w:rPr>
              <w:t>ssing van artikel 7.2.9 van de W</w:t>
            </w:r>
            <w:r w:rsidRPr="00CD33B0">
              <w:rPr>
                <w:rFonts w:ascii="Verdana" w:hAnsi="Verdana"/>
                <w:sz w:val="18"/>
                <w:szCs w:val="18"/>
              </w:rPr>
              <w:t xml:space="preserve">et Educatie en Beroepsonderwijs (WEB) </w:t>
            </w:r>
            <w:r w:rsidRPr="00CD33B0">
              <w:rPr>
                <w:rFonts w:ascii="Verdana" w:hAnsi="Verdana"/>
                <w:sz w:val="18"/>
                <w:szCs w:val="18"/>
              </w:rPr>
              <w:lastRenderedPageBreak/>
              <w:t xml:space="preserve">is nu wettelijk vastgelegd dat het bevoegd gezag van de instelling zorgdraagt voor de beschikbaarheid van de bpv-plek. Desondanks is het van belang om te benadrukken dat het gaat om een gezamenlijke verantwoordelijkheid, waarbij de verschillende betrokken partijen elkaar hard nodig hebben: onderwijs, bedrijfsleven en de jongeren zelf. Van het bedrijfsleven </w:t>
            </w:r>
            <w:r w:rsidR="00EE217C">
              <w:rPr>
                <w:rFonts w:ascii="Verdana" w:hAnsi="Verdana"/>
                <w:sz w:val="18"/>
                <w:szCs w:val="18"/>
              </w:rPr>
              <w:t xml:space="preserve">wordt </w:t>
            </w:r>
            <w:r w:rsidRPr="00CD33B0">
              <w:rPr>
                <w:rFonts w:ascii="Verdana" w:hAnsi="Verdana"/>
                <w:sz w:val="18"/>
                <w:szCs w:val="18"/>
              </w:rPr>
              <w:t>verwacht dat zij bijdragen aan het opleiden van jong talent in hun sector door voldoende bpv-plekken beschikbaar te stellen. Met de genoemde maatregelen zijn de verantwoordelijkheden zo belegd dat in beginsel op stelselniveau sprake is van een sluitende aanpak. Dit betekent niet dat er ook voor elke opleiding voor alle jongeren op elk moment een stage beschikbaar is. Aan de hand van gemelde knelpunten over stage</w:t>
            </w:r>
            <w:r w:rsidRPr="00CD33B0" w:rsidR="00654C65">
              <w:rPr>
                <w:rFonts w:ascii="Verdana" w:hAnsi="Verdana"/>
                <w:sz w:val="18"/>
                <w:szCs w:val="18"/>
              </w:rPr>
              <w:t xml:space="preserve"> </w:t>
            </w:r>
            <w:r w:rsidR="00EE217C">
              <w:rPr>
                <w:rFonts w:ascii="Verdana" w:hAnsi="Verdana"/>
                <w:sz w:val="18"/>
                <w:szCs w:val="18"/>
              </w:rPr>
              <w:t xml:space="preserve">tekorten wordt </w:t>
            </w:r>
            <w:r w:rsidRPr="00CD33B0">
              <w:rPr>
                <w:rFonts w:ascii="Verdana" w:hAnsi="Verdana"/>
                <w:sz w:val="18"/>
                <w:szCs w:val="18"/>
              </w:rPr>
              <w:t>met onderwijs en bedrijfsleven nader in overleg</w:t>
            </w:r>
            <w:r w:rsidR="00EE217C">
              <w:rPr>
                <w:rFonts w:ascii="Verdana" w:hAnsi="Verdana"/>
                <w:sz w:val="18"/>
                <w:szCs w:val="18"/>
              </w:rPr>
              <w:t xml:space="preserve"> getreden</w:t>
            </w:r>
            <w:r w:rsidRPr="00CD33B0">
              <w:rPr>
                <w:rFonts w:ascii="Verdana" w:hAnsi="Verdana"/>
                <w:sz w:val="18"/>
                <w:szCs w:val="18"/>
              </w:rPr>
              <w:t xml:space="preserve"> over de vraag of er nog aanvullende acties nodig zijn om te voorkomen dat jongeren van goede wil niet tussen wal en schip vallen. Dit zodat het sluitende karakter ook op individueel niveau wordt ervaren. In het voorjaar van 2016 </w:t>
            </w:r>
            <w:r w:rsidR="000E52F1">
              <w:rPr>
                <w:rFonts w:ascii="Verdana" w:hAnsi="Verdana"/>
                <w:sz w:val="18"/>
                <w:szCs w:val="18"/>
              </w:rPr>
              <w:t>wordt</w:t>
            </w:r>
            <w:r w:rsidRPr="00CD33B0">
              <w:rPr>
                <w:rFonts w:ascii="Verdana" w:hAnsi="Verdana"/>
                <w:sz w:val="18"/>
                <w:szCs w:val="18"/>
              </w:rPr>
              <w:t xml:space="preserve"> </w:t>
            </w:r>
            <w:r w:rsidR="0053089E">
              <w:rPr>
                <w:rFonts w:ascii="Verdana" w:hAnsi="Verdana"/>
                <w:sz w:val="18"/>
                <w:szCs w:val="18"/>
              </w:rPr>
              <w:t>u</w:t>
            </w:r>
            <w:r w:rsidRPr="00CD33B0">
              <w:rPr>
                <w:rFonts w:ascii="Verdana" w:hAnsi="Verdana"/>
                <w:sz w:val="18"/>
                <w:szCs w:val="18"/>
              </w:rPr>
              <w:t>w Kame</w:t>
            </w:r>
            <w:r w:rsidR="00EE217C">
              <w:rPr>
                <w:rFonts w:ascii="Verdana" w:hAnsi="Verdana"/>
                <w:sz w:val="18"/>
                <w:szCs w:val="18"/>
              </w:rPr>
              <w:t xml:space="preserve">r hier nader over </w:t>
            </w:r>
            <w:r w:rsidR="000E52F1">
              <w:rPr>
                <w:rFonts w:ascii="Verdana" w:hAnsi="Verdana"/>
                <w:sz w:val="18"/>
                <w:szCs w:val="18"/>
              </w:rPr>
              <w:t>geïnformeerd</w:t>
            </w:r>
            <w:r w:rsidR="00EE217C">
              <w:rPr>
                <w:rFonts w:ascii="Verdana" w:hAnsi="Verdana"/>
                <w:sz w:val="18"/>
                <w:szCs w:val="18"/>
              </w:rPr>
              <w:t>. I</w:t>
            </w:r>
            <w:r w:rsidRPr="00CD33B0">
              <w:rPr>
                <w:rFonts w:ascii="Verdana" w:hAnsi="Verdana"/>
                <w:sz w:val="18"/>
                <w:szCs w:val="18"/>
              </w:rPr>
              <w:t xml:space="preserve">n de brief </w:t>
            </w:r>
            <w:r w:rsidR="00EE217C">
              <w:rPr>
                <w:rFonts w:ascii="Verdana" w:hAnsi="Verdana"/>
                <w:sz w:val="18"/>
                <w:szCs w:val="18"/>
              </w:rPr>
              <w:t xml:space="preserve">wordt </w:t>
            </w:r>
            <w:r w:rsidRPr="00CD33B0">
              <w:rPr>
                <w:rFonts w:ascii="Verdana" w:hAnsi="Verdana"/>
                <w:sz w:val="18"/>
                <w:szCs w:val="18"/>
              </w:rPr>
              <w:t>ook in</w:t>
            </w:r>
            <w:r w:rsidR="00EE217C">
              <w:rPr>
                <w:rFonts w:ascii="Verdana" w:hAnsi="Verdana"/>
                <w:sz w:val="18"/>
                <w:szCs w:val="18"/>
              </w:rPr>
              <w:t>ge</w:t>
            </w:r>
            <w:r w:rsidRPr="00CD33B0">
              <w:rPr>
                <w:rFonts w:ascii="Verdana" w:hAnsi="Verdana"/>
                <w:sz w:val="18"/>
                <w:szCs w:val="18"/>
              </w:rPr>
              <w:t xml:space="preserve">gaan op de effecten van het stage- en leerbanenoffensief. </w:t>
            </w:r>
          </w:p>
          <w:p w:rsidRPr="00CD33B0" w:rsidR="0037050F" w:rsidP="00CD33B0" w:rsidRDefault="0037050F">
            <w:pPr>
              <w:spacing w:line="240" w:lineRule="atLeast"/>
              <w:rPr>
                <w:rFonts w:ascii="Verdana" w:hAnsi="Verdana"/>
                <w:sz w:val="18"/>
                <w:szCs w:val="18"/>
              </w:rPr>
            </w:pPr>
          </w:p>
        </w:tc>
      </w:tr>
      <w:tr w:rsidRPr="001E5C41" w:rsidR="008A2F0D" w:rsidTr="00F37394">
        <w:tc>
          <w:tcPr>
            <w:tcW w:w="1242" w:type="dxa"/>
          </w:tcPr>
          <w:p w:rsidRPr="001E5C41" w:rsidR="008A2F0D" w:rsidP="009F0264" w:rsidRDefault="00A06AE8">
            <w:pPr>
              <w:spacing w:line="240" w:lineRule="atLeast"/>
              <w:rPr>
                <w:rFonts w:ascii="Verdana" w:hAnsi="Verdana"/>
                <w:sz w:val="18"/>
                <w:szCs w:val="18"/>
              </w:rPr>
            </w:pPr>
            <w:r w:rsidRPr="001E5C41">
              <w:rPr>
                <w:rFonts w:ascii="Verdana" w:hAnsi="Verdana"/>
                <w:sz w:val="18"/>
                <w:szCs w:val="18"/>
              </w:rPr>
              <w:lastRenderedPageBreak/>
              <w:t>PVDA</w:t>
            </w:r>
          </w:p>
        </w:tc>
        <w:tc>
          <w:tcPr>
            <w:tcW w:w="1701" w:type="dxa"/>
          </w:tcPr>
          <w:p w:rsidRPr="001E5C41" w:rsidR="008A2F0D" w:rsidP="009F0264" w:rsidRDefault="00A06AE8">
            <w:pPr>
              <w:spacing w:line="240" w:lineRule="atLeast"/>
              <w:rPr>
                <w:rFonts w:ascii="Verdana" w:hAnsi="Verdana"/>
                <w:sz w:val="18"/>
                <w:szCs w:val="18"/>
              </w:rPr>
            </w:pPr>
            <w:r w:rsidRPr="001E5C41">
              <w:rPr>
                <w:rFonts w:ascii="Verdana" w:hAnsi="Verdana"/>
                <w:sz w:val="18"/>
                <w:szCs w:val="18"/>
              </w:rPr>
              <w:t>Jadnanansing en Siderius</w:t>
            </w:r>
          </w:p>
        </w:tc>
        <w:tc>
          <w:tcPr>
            <w:tcW w:w="6345" w:type="dxa"/>
          </w:tcPr>
          <w:p w:rsidRPr="004B6AEC" w:rsidR="00A06AE8" w:rsidP="004B6AEC" w:rsidRDefault="00A06AE8">
            <w:pPr>
              <w:spacing w:line="240" w:lineRule="atLeast"/>
              <w:rPr>
                <w:rFonts w:ascii="Verdana" w:hAnsi="Verdana"/>
                <w:sz w:val="18"/>
                <w:szCs w:val="18"/>
              </w:rPr>
            </w:pPr>
            <w:r w:rsidRPr="004B6AEC">
              <w:rPr>
                <w:rFonts w:ascii="Verdana" w:hAnsi="Verdana"/>
                <w:sz w:val="18"/>
                <w:szCs w:val="18"/>
              </w:rPr>
              <w:t>34 300-VIII, nr. 40</w:t>
            </w:r>
          </w:p>
          <w:p w:rsidRPr="004B6AEC" w:rsidR="00A06AE8" w:rsidP="004B6AEC" w:rsidRDefault="00A06AE8">
            <w:pPr>
              <w:spacing w:line="240" w:lineRule="atLeast"/>
              <w:rPr>
                <w:rFonts w:ascii="Verdana" w:hAnsi="Verdana" w:cs="DBHLO L+ Univers"/>
                <w:color w:val="000000"/>
                <w:sz w:val="18"/>
                <w:szCs w:val="18"/>
                <w:lang w:eastAsia="en-US"/>
              </w:rPr>
            </w:pPr>
          </w:p>
          <w:p w:rsidRPr="004B6AEC" w:rsidR="008C58A7" w:rsidP="004B6AEC" w:rsidRDefault="00A06AE8">
            <w:pPr>
              <w:spacing w:line="240" w:lineRule="atLeast"/>
              <w:rPr>
                <w:rFonts w:ascii="Verdana" w:hAnsi="Verdana" w:cs="DBHLO L+ Univers"/>
                <w:color w:val="000000"/>
                <w:sz w:val="18"/>
                <w:szCs w:val="18"/>
                <w:lang w:eastAsia="en-US"/>
              </w:rPr>
            </w:pPr>
            <w:r w:rsidRPr="004B6AEC">
              <w:rPr>
                <w:rFonts w:ascii="Verdana" w:hAnsi="Verdana" w:cs="DBHLO L+ Univers"/>
                <w:color w:val="000000"/>
                <w:sz w:val="18"/>
                <w:szCs w:val="18"/>
                <w:lang w:eastAsia="en-US"/>
              </w:rPr>
              <w:t xml:space="preserve">Verzoekt de regering om, met de MBO Raad, de Stichting Leergeld, mbo-instellingen, en de JOB in overleg te treden om: </w:t>
            </w:r>
          </w:p>
          <w:p w:rsidRPr="004B6AEC" w:rsidR="008C58A7" w:rsidP="004B6AEC" w:rsidRDefault="00A06AE8">
            <w:pPr>
              <w:pStyle w:val="Lijstalinea"/>
              <w:numPr>
                <w:ilvl w:val="0"/>
                <w:numId w:val="8"/>
              </w:numPr>
              <w:spacing w:line="240" w:lineRule="atLeast"/>
              <w:rPr>
                <w:rFonts w:ascii="Verdana" w:hAnsi="Verdana" w:cs="DBHLO L+ Univers"/>
                <w:color w:val="000000"/>
                <w:sz w:val="18"/>
                <w:szCs w:val="18"/>
              </w:rPr>
            </w:pPr>
            <w:r w:rsidRPr="004B6AEC">
              <w:rPr>
                <w:rFonts w:ascii="Verdana" w:hAnsi="Verdana" w:cs="DBHLO L+ Univers"/>
                <w:color w:val="000000"/>
                <w:sz w:val="18"/>
                <w:szCs w:val="18"/>
              </w:rPr>
              <w:t xml:space="preserve">de schoolkosten voor opleidingen in het mbo tot een absoluut minimum te beperken en hierop toe te zien; </w:t>
            </w:r>
          </w:p>
          <w:p w:rsidRPr="004B6AEC" w:rsidR="008C58A7" w:rsidP="004B6AEC" w:rsidRDefault="00A06AE8">
            <w:pPr>
              <w:pStyle w:val="Lijstalinea"/>
              <w:numPr>
                <w:ilvl w:val="0"/>
                <w:numId w:val="8"/>
              </w:numPr>
              <w:spacing w:line="240" w:lineRule="atLeast"/>
              <w:rPr>
                <w:rFonts w:ascii="Verdana" w:hAnsi="Verdana" w:cs="DBHLO L+ Univers"/>
                <w:color w:val="000000"/>
                <w:sz w:val="18"/>
                <w:szCs w:val="18"/>
              </w:rPr>
            </w:pPr>
            <w:r w:rsidRPr="004B6AEC">
              <w:rPr>
                <w:rFonts w:ascii="Verdana" w:hAnsi="Verdana" w:cs="DBHLO L+ Univers"/>
                <w:color w:val="000000"/>
                <w:sz w:val="18"/>
                <w:szCs w:val="18"/>
              </w:rPr>
              <w:t>alle financiële belemmeringen voor toegang tot en deelname aan het mbo weg te nemen;</w:t>
            </w:r>
          </w:p>
          <w:p w:rsidRPr="004B6AEC" w:rsidR="008C58A7" w:rsidP="004B6AEC" w:rsidRDefault="00A06AE8">
            <w:pPr>
              <w:pStyle w:val="Lijstalinea"/>
              <w:numPr>
                <w:ilvl w:val="0"/>
                <w:numId w:val="8"/>
              </w:numPr>
              <w:spacing w:line="240" w:lineRule="atLeast"/>
              <w:rPr>
                <w:rFonts w:ascii="Verdana" w:hAnsi="Verdana" w:cs="DBHLO L+ Univers"/>
                <w:color w:val="000000"/>
                <w:sz w:val="18"/>
                <w:szCs w:val="18"/>
              </w:rPr>
            </w:pPr>
            <w:r w:rsidRPr="004B6AEC">
              <w:rPr>
                <w:rFonts w:ascii="Verdana" w:hAnsi="Verdana" w:cs="DBHLO L+ Univers"/>
                <w:color w:val="000000"/>
                <w:sz w:val="18"/>
                <w:szCs w:val="18"/>
              </w:rPr>
              <w:t xml:space="preserve">wanneer nodig een noodfonds in te stellen waarop ouders van 16- en 17-jarige kinderen van minima een beroep kunnen doen zodat zij de nog bestaande schoolkosten kunnen voldoen; </w:t>
            </w:r>
          </w:p>
          <w:p w:rsidRPr="004B6AEC" w:rsidR="008A2F0D" w:rsidP="004B6AEC" w:rsidRDefault="00A06AE8">
            <w:pPr>
              <w:pStyle w:val="Lijstalinea"/>
              <w:numPr>
                <w:ilvl w:val="0"/>
                <w:numId w:val="8"/>
              </w:numPr>
              <w:spacing w:line="240" w:lineRule="atLeast"/>
              <w:rPr>
                <w:rFonts w:ascii="Verdana" w:hAnsi="Verdana" w:cs="DBHLO L+ Univers"/>
                <w:color w:val="000000"/>
                <w:sz w:val="18"/>
                <w:szCs w:val="18"/>
              </w:rPr>
            </w:pPr>
            <w:r w:rsidRPr="004B6AEC">
              <w:rPr>
                <w:rFonts w:ascii="Verdana" w:hAnsi="Verdana" w:cs="DBHLO L+ Univers"/>
                <w:color w:val="000000"/>
                <w:sz w:val="18"/>
                <w:szCs w:val="18"/>
              </w:rPr>
              <w:t>de Kamer uiterlijk 1 februari 2016 over de uitkomsten van dit overleg te informeren.</w:t>
            </w:r>
          </w:p>
          <w:p w:rsidRPr="004B6AEC" w:rsidR="008C58A7" w:rsidP="004B6AEC" w:rsidRDefault="008C58A7">
            <w:pPr>
              <w:spacing w:line="240" w:lineRule="atLeast"/>
              <w:rPr>
                <w:rFonts w:ascii="Verdana" w:hAnsi="Verdana" w:cs="DBHLO L+ Univers"/>
                <w:color w:val="000000"/>
                <w:sz w:val="18"/>
                <w:szCs w:val="18"/>
                <w:lang w:eastAsia="en-US"/>
              </w:rPr>
            </w:pPr>
          </w:p>
          <w:p w:rsidRPr="004B6AEC" w:rsidR="00E63F49" w:rsidP="004B6AEC" w:rsidRDefault="008C58A7">
            <w:pPr>
              <w:spacing w:before="120" w:after="120" w:line="240" w:lineRule="atLeast"/>
              <w:rPr>
                <w:rFonts w:ascii="Verdana" w:hAnsi="Verdana"/>
                <w:sz w:val="18"/>
                <w:szCs w:val="18"/>
              </w:rPr>
            </w:pPr>
            <w:r w:rsidRPr="004B6AEC">
              <w:rPr>
                <w:rFonts w:ascii="Verdana" w:hAnsi="Verdana" w:cs="DBHLO L+ Univers"/>
                <w:color w:val="000000"/>
                <w:sz w:val="18"/>
                <w:szCs w:val="18"/>
                <w:lang w:eastAsia="en-US"/>
              </w:rPr>
              <w:t xml:space="preserve">Reactie: </w:t>
            </w:r>
            <w:r w:rsidRPr="004B6AEC" w:rsidR="00EE217C">
              <w:rPr>
                <w:rFonts w:ascii="Verdana" w:hAnsi="Verdana"/>
                <w:sz w:val="18"/>
                <w:szCs w:val="18"/>
              </w:rPr>
              <w:t>De motie wordt uitge</w:t>
            </w:r>
            <w:r w:rsidRPr="004B6AEC" w:rsidR="008E554D">
              <w:rPr>
                <w:rFonts w:ascii="Verdana" w:hAnsi="Verdana"/>
                <w:sz w:val="18"/>
                <w:szCs w:val="18"/>
              </w:rPr>
              <w:t>voer</w:t>
            </w:r>
            <w:r w:rsidRPr="004B6AEC" w:rsidR="00EE217C">
              <w:rPr>
                <w:rFonts w:ascii="Verdana" w:hAnsi="Verdana"/>
                <w:sz w:val="18"/>
                <w:szCs w:val="18"/>
              </w:rPr>
              <w:t>d</w:t>
            </w:r>
            <w:r w:rsidRPr="004B6AEC" w:rsidR="008E554D">
              <w:rPr>
                <w:rFonts w:ascii="Verdana" w:hAnsi="Verdana"/>
                <w:sz w:val="18"/>
                <w:szCs w:val="18"/>
              </w:rPr>
              <w:t xml:space="preserve"> door met de</w:t>
            </w:r>
            <w:r w:rsidRPr="004B6AEC" w:rsidR="00E63F49">
              <w:rPr>
                <w:rFonts w:ascii="Verdana" w:hAnsi="Verdana"/>
                <w:sz w:val="18"/>
                <w:szCs w:val="18"/>
              </w:rPr>
              <w:t xml:space="preserve"> MBO Raad en andere betrokkenen het gesprek aan </w:t>
            </w:r>
            <w:r w:rsidRPr="004B6AEC" w:rsidR="008E554D">
              <w:rPr>
                <w:rFonts w:ascii="Verdana" w:hAnsi="Verdana"/>
                <w:sz w:val="18"/>
                <w:szCs w:val="18"/>
              </w:rPr>
              <w:t xml:space="preserve">te gaan </w:t>
            </w:r>
            <w:r w:rsidRPr="004B6AEC" w:rsidR="00E63F49">
              <w:rPr>
                <w:rFonts w:ascii="Verdana" w:hAnsi="Verdana"/>
                <w:sz w:val="18"/>
                <w:szCs w:val="18"/>
              </w:rPr>
              <w:t>over de hoogte va</w:t>
            </w:r>
            <w:r w:rsidRPr="004B6AEC" w:rsidR="00EE217C">
              <w:rPr>
                <w:rFonts w:ascii="Verdana" w:hAnsi="Verdana"/>
                <w:sz w:val="18"/>
                <w:szCs w:val="18"/>
              </w:rPr>
              <w:t>n de schoolkosten in het mbo. D</w:t>
            </w:r>
            <w:r w:rsidRPr="004B6AEC" w:rsidR="00E63F49">
              <w:rPr>
                <w:rFonts w:ascii="Verdana" w:hAnsi="Verdana"/>
                <w:sz w:val="18"/>
                <w:szCs w:val="18"/>
              </w:rPr>
              <w:t>aarbij</w:t>
            </w:r>
            <w:r w:rsidRPr="004B6AEC" w:rsidR="00EE217C">
              <w:rPr>
                <w:rFonts w:ascii="Verdana" w:hAnsi="Verdana"/>
                <w:sz w:val="18"/>
                <w:szCs w:val="18"/>
              </w:rPr>
              <w:t xml:space="preserve"> wordt</w:t>
            </w:r>
            <w:r w:rsidRPr="004B6AEC" w:rsidR="00E63F49">
              <w:rPr>
                <w:rFonts w:ascii="Verdana" w:hAnsi="Verdana"/>
                <w:sz w:val="18"/>
                <w:szCs w:val="18"/>
              </w:rPr>
              <w:t xml:space="preserve"> het belang van de uitwisseling van goede voorbeelden tus</w:t>
            </w:r>
            <w:r w:rsidRPr="004B6AEC" w:rsidR="00EE217C">
              <w:rPr>
                <w:rFonts w:ascii="Verdana" w:hAnsi="Verdana"/>
                <w:sz w:val="18"/>
                <w:szCs w:val="18"/>
              </w:rPr>
              <w:t xml:space="preserve">sen mbo-instellingen benadrukt. Daarnaast zal </w:t>
            </w:r>
            <w:r w:rsidRPr="004B6AEC" w:rsidR="00E63F49">
              <w:rPr>
                <w:rFonts w:ascii="Verdana" w:hAnsi="Verdana"/>
                <w:sz w:val="18"/>
                <w:szCs w:val="18"/>
              </w:rPr>
              <w:t xml:space="preserve">de oproep van Stichting Leergeld aan mbo-instellingen om soberheid te betrachten </w:t>
            </w:r>
            <w:r w:rsidRPr="004B6AEC" w:rsidR="00EE217C">
              <w:rPr>
                <w:rFonts w:ascii="Verdana" w:hAnsi="Verdana"/>
                <w:sz w:val="18"/>
                <w:szCs w:val="18"/>
              </w:rPr>
              <w:t>worden ondersteund</w:t>
            </w:r>
            <w:r w:rsidRPr="004B6AEC" w:rsidR="00E63F49">
              <w:rPr>
                <w:rFonts w:ascii="Verdana" w:hAnsi="Verdana"/>
                <w:sz w:val="18"/>
                <w:szCs w:val="18"/>
              </w:rPr>
              <w:t xml:space="preserve">. </w:t>
            </w:r>
            <w:r w:rsidRPr="004B6AEC" w:rsidR="00EE217C">
              <w:rPr>
                <w:rFonts w:ascii="Verdana" w:hAnsi="Verdana"/>
                <w:sz w:val="18"/>
                <w:szCs w:val="18"/>
              </w:rPr>
              <w:t>M</w:t>
            </w:r>
            <w:r w:rsidRPr="004B6AEC" w:rsidR="00E63F49">
              <w:rPr>
                <w:rFonts w:ascii="Verdana" w:hAnsi="Verdana"/>
                <w:sz w:val="18"/>
                <w:szCs w:val="18"/>
              </w:rPr>
              <w:t>bo-instellingen</w:t>
            </w:r>
            <w:r w:rsidRPr="004B6AEC" w:rsidR="00EE217C">
              <w:rPr>
                <w:rFonts w:ascii="Verdana" w:hAnsi="Verdana"/>
                <w:sz w:val="18"/>
                <w:szCs w:val="18"/>
              </w:rPr>
              <w:t xml:space="preserve"> moeten tijdig en duidelijk </w:t>
            </w:r>
            <w:r w:rsidRPr="004B6AEC" w:rsidR="00E63F49">
              <w:rPr>
                <w:rFonts w:ascii="Verdana" w:hAnsi="Verdana"/>
                <w:sz w:val="18"/>
                <w:szCs w:val="18"/>
              </w:rPr>
              <w:t>communiceren over extra opleidin</w:t>
            </w:r>
            <w:r w:rsidRPr="004B6AEC" w:rsidR="00EE217C">
              <w:rPr>
                <w:rFonts w:ascii="Verdana" w:hAnsi="Verdana"/>
                <w:sz w:val="18"/>
                <w:szCs w:val="18"/>
              </w:rPr>
              <w:t>gskosten en voorzieningen</w:t>
            </w:r>
            <w:r w:rsidRPr="004B6AEC" w:rsidR="00E63F49">
              <w:rPr>
                <w:rFonts w:ascii="Verdana" w:hAnsi="Verdana"/>
                <w:sz w:val="18"/>
                <w:szCs w:val="18"/>
              </w:rPr>
              <w:t xml:space="preserve"> treffen voor studenten uit minima gezinnen. </w:t>
            </w:r>
          </w:p>
          <w:p w:rsidRPr="004B6AEC" w:rsidR="00E63F49" w:rsidP="004B6AEC" w:rsidRDefault="00EE217C">
            <w:pPr>
              <w:spacing w:before="120" w:after="120" w:line="240" w:lineRule="atLeast"/>
              <w:rPr>
                <w:rFonts w:ascii="Verdana" w:hAnsi="Verdana"/>
                <w:sz w:val="18"/>
                <w:szCs w:val="18"/>
              </w:rPr>
            </w:pPr>
            <w:r w:rsidRPr="004B6AEC">
              <w:rPr>
                <w:rFonts w:ascii="Verdana" w:hAnsi="Verdana"/>
                <w:sz w:val="18"/>
                <w:szCs w:val="18"/>
              </w:rPr>
              <w:t>H</w:t>
            </w:r>
            <w:r w:rsidRPr="004B6AEC" w:rsidR="00E63F49">
              <w:rPr>
                <w:rFonts w:ascii="Verdana" w:hAnsi="Verdana"/>
                <w:sz w:val="18"/>
                <w:szCs w:val="18"/>
              </w:rPr>
              <w:t>et voorstel voor de oprichting van een (schoolkosten/nood)fonds door mbo-instellingen</w:t>
            </w:r>
            <w:r w:rsidRPr="004B6AEC">
              <w:rPr>
                <w:rFonts w:ascii="Verdana" w:hAnsi="Verdana"/>
                <w:sz w:val="18"/>
                <w:szCs w:val="18"/>
              </w:rPr>
              <w:t xml:space="preserve"> is positief</w:t>
            </w:r>
            <w:r w:rsidRPr="004B6AEC" w:rsidR="00E63F49">
              <w:rPr>
                <w:rFonts w:ascii="Verdana" w:hAnsi="Verdana"/>
                <w:sz w:val="18"/>
                <w:szCs w:val="18"/>
              </w:rPr>
              <w:t xml:space="preserve">, maar daarbij </w:t>
            </w:r>
            <w:r w:rsidRPr="004B6AEC" w:rsidR="0053089E">
              <w:rPr>
                <w:rFonts w:ascii="Verdana" w:hAnsi="Verdana"/>
                <w:sz w:val="18"/>
                <w:szCs w:val="18"/>
              </w:rPr>
              <w:t>is</w:t>
            </w:r>
            <w:r w:rsidRPr="004B6AEC" w:rsidR="00E63F49">
              <w:rPr>
                <w:rFonts w:ascii="Verdana" w:hAnsi="Verdana"/>
                <w:sz w:val="18"/>
                <w:szCs w:val="18"/>
              </w:rPr>
              <w:t xml:space="preserve"> er nog wel een aantal punten die nadere uitwerking behoeven. Deze hebben onder meer betrekking op de vulling, de positionering en de juridische status van het fonds. </w:t>
            </w:r>
            <w:r w:rsidRPr="004B6AEC">
              <w:rPr>
                <w:rFonts w:ascii="Verdana" w:hAnsi="Verdana"/>
                <w:sz w:val="18"/>
                <w:szCs w:val="18"/>
              </w:rPr>
              <w:t>H</w:t>
            </w:r>
            <w:r w:rsidRPr="004B6AEC" w:rsidR="00E63F49">
              <w:rPr>
                <w:rFonts w:ascii="Verdana" w:hAnsi="Verdana"/>
                <w:sz w:val="18"/>
                <w:szCs w:val="18"/>
              </w:rPr>
              <w:t xml:space="preserve">ierover </w:t>
            </w:r>
            <w:r w:rsidRPr="004B6AEC">
              <w:rPr>
                <w:rFonts w:ascii="Verdana" w:hAnsi="Verdana"/>
                <w:sz w:val="18"/>
                <w:szCs w:val="18"/>
              </w:rPr>
              <w:t xml:space="preserve">wordt in </w:t>
            </w:r>
            <w:r w:rsidRPr="004B6AEC" w:rsidR="00E63F49">
              <w:rPr>
                <w:rFonts w:ascii="Verdana" w:hAnsi="Verdana"/>
                <w:sz w:val="18"/>
                <w:szCs w:val="18"/>
              </w:rPr>
              <w:t>gesprek</w:t>
            </w:r>
            <w:r w:rsidRPr="004B6AEC">
              <w:rPr>
                <w:rFonts w:ascii="Verdana" w:hAnsi="Verdana"/>
                <w:sz w:val="18"/>
                <w:szCs w:val="18"/>
              </w:rPr>
              <w:t xml:space="preserve"> gegaan met de MBO Raad</w:t>
            </w:r>
            <w:r w:rsidRPr="004B6AEC" w:rsidR="00E63F49">
              <w:rPr>
                <w:rFonts w:ascii="Verdana" w:hAnsi="Verdana"/>
                <w:sz w:val="18"/>
                <w:szCs w:val="18"/>
              </w:rPr>
              <w:t xml:space="preserve">. </w:t>
            </w:r>
          </w:p>
          <w:p w:rsidR="00E63F49" w:rsidP="004B6AEC" w:rsidRDefault="00E63F49">
            <w:pPr>
              <w:spacing w:before="120" w:after="120" w:line="240" w:lineRule="atLeast"/>
              <w:rPr>
                <w:rFonts w:ascii="Verdana" w:hAnsi="Verdana"/>
                <w:sz w:val="18"/>
                <w:szCs w:val="18"/>
              </w:rPr>
            </w:pPr>
            <w:r w:rsidRPr="004B6AEC">
              <w:rPr>
                <w:rFonts w:ascii="Verdana" w:hAnsi="Verdana"/>
                <w:sz w:val="18"/>
                <w:szCs w:val="18"/>
              </w:rPr>
              <w:t xml:space="preserve">De eerste stap moet echter gericht zijn op het voorkómen van het schoolkostenprobleem. Daarbij zijn de mbo-instellingen aan zet. </w:t>
            </w:r>
            <w:r w:rsidRPr="004B6AEC" w:rsidR="00EE217C">
              <w:rPr>
                <w:rFonts w:ascii="Verdana" w:hAnsi="Verdana"/>
                <w:sz w:val="18"/>
                <w:szCs w:val="18"/>
              </w:rPr>
              <w:t>D</w:t>
            </w:r>
            <w:r w:rsidRPr="004B6AEC">
              <w:rPr>
                <w:rFonts w:ascii="Verdana" w:hAnsi="Verdana"/>
                <w:sz w:val="18"/>
                <w:szCs w:val="18"/>
              </w:rPr>
              <w:t>e opvatting dat de schoolkosten zo laag mogelijk moeten worden gehouden</w:t>
            </w:r>
            <w:r w:rsidRPr="004B6AEC" w:rsidR="000E52F1">
              <w:rPr>
                <w:rFonts w:ascii="Verdana" w:hAnsi="Verdana"/>
                <w:sz w:val="18"/>
                <w:szCs w:val="18"/>
              </w:rPr>
              <w:t xml:space="preserve"> wordt gedeeld</w:t>
            </w:r>
            <w:r w:rsidRPr="004B6AEC">
              <w:rPr>
                <w:rFonts w:ascii="Verdana" w:hAnsi="Verdana"/>
                <w:sz w:val="18"/>
                <w:szCs w:val="18"/>
              </w:rPr>
              <w:t xml:space="preserve">. In overleg met Stichting Leergeld en JOB, zal de komende periode meer inzicht worden verzameld over </w:t>
            </w:r>
            <w:r w:rsidRPr="004B6AEC">
              <w:rPr>
                <w:rFonts w:ascii="Verdana" w:hAnsi="Verdana"/>
                <w:sz w:val="18"/>
                <w:szCs w:val="18"/>
              </w:rPr>
              <w:lastRenderedPageBreak/>
              <w:t xml:space="preserve">de omvang van de problematiek rond schoolkosten in het mbo waarbij specifiek gekeken zal worden naar de groep mbo-studenten van 16 en 17 waarvan de ouders voorheen een vergoeding kregen vanuit de WTOS. </w:t>
            </w:r>
          </w:p>
          <w:p w:rsidRPr="004B6AEC" w:rsidR="005429BB" w:rsidP="004B6AEC" w:rsidRDefault="005429BB">
            <w:pPr>
              <w:spacing w:before="120" w:after="120" w:line="240" w:lineRule="atLeast"/>
              <w:rPr>
                <w:rFonts w:ascii="Verdana" w:hAnsi="Verdana"/>
                <w:sz w:val="18"/>
                <w:szCs w:val="18"/>
              </w:rPr>
            </w:pPr>
            <w:r>
              <w:rPr>
                <w:rFonts w:ascii="Verdana" w:hAnsi="Verdana"/>
                <w:sz w:val="18"/>
                <w:szCs w:val="18"/>
              </w:rPr>
              <w:t>Omdat er naast de gesprekken ook een onderzoek wordt opgestart, zal de kamer geïnformeerd worden na de uitkomsten van het onderzoek. Dit zal waarschijnlijk eind voorjaar zijn.</w:t>
            </w:r>
          </w:p>
          <w:p w:rsidR="004B6AEC" w:rsidP="00CD3334" w:rsidRDefault="00E63F49">
            <w:pPr>
              <w:spacing w:before="120" w:after="120" w:line="240" w:lineRule="atLeast"/>
              <w:rPr>
                <w:rFonts w:ascii="Verdana" w:hAnsi="Verdana"/>
                <w:sz w:val="18"/>
                <w:szCs w:val="18"/>
              </w:rPr>
            </w:pPr>
            <w:r w:rsidRPr="004B6AEC">
              <w:rPr>
                <w:rFonts w:ascii="Verdana" w:hAnsi="Verdana"/>
                <w:sz w:val="18"/>
                <w:szCs w:val="18"/>
              </w:rPr>
              <w:t xml:space="preserve">Tot slot </w:t>
            </w:r>
            <w:r w:rsidRPr="004B6AEC" w:rsidR="000E52F1">
              <w:rPr>
                <w:rFonts w:ascii="Verdana" w:hAnsi="Verdana"/>
                <w:sz w:val="18"/>
                <w:szCs w:val="18"/>
              </w:rPr>
              <w:t>is</w:t>
            </w:r>
            <w:r w:rsidRPr="004B6AEC">
              <w:rPr>
                <w:rFonts w:ascii="Verdana" w:hAnsi="Verdana"/>
                <w:sz w:val="18"/>
                <w:szCs w:val="18"/>
              </w:rPr>
              <w:t xml:space="preserve"> in het wetsvoorstel kwaliteitsaspecten mbo een adviesrecht voor studentenraden in het mbo over het schoolkostenbeleid </w:t>
            </w:r>
            <w:r w:rsidRPr="004B6AEC" w:rsidR="000E52F1">
              <w:rPr>
                <w:rFonts w:ascii="Verdana" w:hAnsi="Verdana"/>
                <w:sz w:val="18"/>
                <w:szCs w:val="18"/>
              </w:rPr>
              <w:t>voorgesteld</w:t>
            </w:r>
            <w:r w:rsidR="00CD3334">
              <w:rPr>
                <w:rFonts w:ascii="Verdana" w:hAnsi="Verdana"/>
                <w:sz w:val="18"/>
                <w:szCs w:val="18"/>
              </w:rPr>
              <w:t>.</w:t>
            </w:r>
          </w:p>
          <w:p w:rsidRPr="00F25386" w:rsidR="00CD3334" w:rsidP="00CD3334" w:rsidRDefault="00CD3334">
            <w:pPr>
              <w:spacing w:before="120" w:after="120" w:line="240" w:lineRule="atLeast"/>
              <w:rPr>
                <w:rFonts w:ascii="Verdana" w:hAnsi="Verdana"/>
                <w:sz w:val="18"/>
                <w:szCs w:val="18"/>
              </w:rPr>
            </w:pPr>
          </w:p>
        </w:tc>
      </w:tr>
      <w:tr w:rsidRPr="001E5C41" w:rsidR="008A2F0D" w:rsidTr="00F37394">
        <w:tc>
          <w:tcPr>
            <w:tcW w:w="1242" w:type="dxa"/>
          </w:tcPr>
          <w:p w:rsidRPr="001E5C41" w:rsidR="008A2F0D" w:rsidP="009F0264" w:rsidRDefault="00A06AE8">
            <w:pPr>
              <w:spacing w:line="240" w:lineRule="atLeast"/>
              <w:rPr>
                <w:rFonts w:ascii="Verdana" w:hAnsi="Verdana"/>
                <w:sz w:val="18"/>
                <w:szCs w:val="18"/>
              </w:rPr>
            </w:pPr>
            <w:r w:rsidRPr="001E5C41">
              <w:rPr>
                <w:rFonts w:ascii="Verdana" w:hAnsi="Verdana"/>
                <w:sz w:val="18"/>
                <w:szCs w:val="18"/>
              </w:rPr>
              <w:lastRenderedPageBreak/>
              <w:t>PVDA</w:t>
            </w:r>
          </w:p>
        </w:tc>
        <w:tc>
          <w:tcPr>
            <w:tcW w:w="1701" w:type="dxa"/>
          </w:tcPr>
          <w:p w:rsidRPr="001E5C41" w:rsidR="008A2F0D" w:rsidP="009F0264" w:rsidRDefault="00A06AE8">
            <w:pPr>
              <w:spacing w:line="240" w:lineRule="atLeast"/>
              <w:rPr>
                <w:rFonts w:ascii="Verdana" w:hAnsi="Verdana"/>
                <w:sz w:val="18"/>
                <w:szCs w:val="18"/>
              </w:rPr>
            </w:pPr>
            <w:r w:rsidRPr="001E5C41">
              <w:rPr>
                <w:rFonts w:ascii="Verdana" w:hAnsi="Verdana"/>
                <w:sz w:val="18"/>
                <w:szCs w:val="18"/>
              </w:rPr>
              <w:t>Jadnanansing en Straus</w:t>
            </w:r>
          </w:p>
        </w:tc>
        <w:tc>
          <w:tcPr>
            <w:tcW w:w="6345" w:type="dxa"/>
          </w:tcPr>
          <w:p w:rsidRPr="001E5C41" w:rsidR="00A06AE8" w:rsidP="00865482" w:rsidRDefault="00A06AE8">
            <w:pPr>
              <w:spacing w:line="240" w:lineRule="atLeast"/>
              <w:rPr>
                <w:rFonts w:ascii="Verdana" w:hAnsi="Verdana"/>
                <w:sz w:val="18"/>
                <w:szCs w:val="18"/>
              </w:rPr>
            </w:pPr>
            <w:r w:rsidRPr="001E5C41">
              <w:rPr>
                <w:rFonts w:ascii="Verdana" w:hAnsi="Verdana"/>
                <w:sz w:val="18"/>
                <w:szCs w:val="18"/>
              </w:rPr>
              <w:t>34 300-VIII, nr. 41</w:t>
            </w:r>
          </w:p>
          <w:p w:rsidRPr="001E5C41" w:rsidR="00A06AE8" w:rsidP="00865482" w:rsidRDefault="00A06AE8">
            <w:pPr>
              <w:spacing w:line="240" w:lineRule="atLeast"/>
              <w:rPr>
                <w:rFonts w:ascii="Verdana" w:hAnsi="Verdana" w:cs="PHMPE M+ Univers"/>
                <w:color w:val="000000"/>
                <w:sz w:val="18"/>
                <w:szCs w:val="18"/>
                <w:lang w:eastAsia="en-US"/>
              </w:rPr>
            </w:pPr>
          </w:p>
          <w:p w:rsidRPr="00A74D73" w:rsidR="008A2F0D" w:rsidP="00A74D73" w:rsidRDefault="00A06AE8">
            <w:pPr>
              <w:spacing w:line="240" w:lineRule="atLeast"/>
              <w:rPr>
                <w:rFonts w:ascii="Verdana" w:hAnsi="Verdana" w:cs="PHMPE M+ Univers"/>
                <w:color w:val="000000"/>
                <w:sz w:val="18"/>
                <w:szCs w:val="18"/>
                <w:lang w:eastAsia="en-US"/>
              </w:rPr>
            </w:pPr>
            <w:r w:rsidRPr="00A74D73">
              <w:rPr>
                <w:rFonts w:ascii="Verdana" w:hAnsi="Verdana" w:cs="PHMPE M+ Univers"/>
                <w:color w:val="000000"/>
                <w:sz w:val="18"/>
                <w:szCs w:val="18"/>
                <w:lang w:eastAsia="en-US"/>
              </w:rPr>
              <w:t>Verzoekt de regering, de Inspectie van het Onderwijs op te dragen beter te controleren hoe LOB in het vmbo en het mbo wordt vormgegeven, de tevredenheid van leerlingen over deze begeleiding hierbij mee te nemen en aan te geven of de middelen die beschikbaar zijn gesteld voor LOB hier ook daadwerkelijk aan besteed zijn en hierover jaarlijks in het onderwijs-verslag te rapporteren.</w:t>
            </w:r>
          </w:p>
          <w:p w:rsidRPr="00A74D73" w:rsidR="00A06AE8" w:rsidP="00A74D73" w:rsidRDefault="00A06AE8">
            <w:pPr>
              <w:spacing w:line="240" w:lineRule="atLeast"/>
              <w:rPr>
                <w:rFonts w:ascii="Verdana" w:hAnsi="Verdana" w:cs="PHMPE M+ Univers"/>
                <w:color w:val="000000"/>
                <w:sz w:val="18"/>
                <w:szCs w:val="18"/>
                <w:lang w:eastAsia="en-US"/>
              </w:rPr>
            </w:pPr>
          </w:p>
          <w:p w:rsidR="00A06AE8" w:rsidP="000E52F1" w:rsidRDefault="00A06AE8">
            <w:pPr>
              <w:spacing w:line="240" w:lineRule="atLeast"/>
              <w:rPr>
                <w:rFonts w:ascii="Verdana" w:hAnsi="Verdana"/>
                <w:iCs/>
                <w:color w:val="1F497D"/>
                <w:sz w:val="20"/>
                <w:szCs w:val="20"/>
              </w:rPr>
            </w:pPr>
            <w:r w:rsidRPr="00A74D73">
              <w:rPr>
                <w:rFonts w:ascii="Verdana" w:hAnsi="Verdana" w:cs="PHMPE M+ Univers"/>
                <w:sz w:val="18"/>
                <w:szCs w:val="18"/>
                <w:lang w:eastAsia="en-US"/>
              </w:rPr>
              <w:t>Reactie:</w:t>
            </w:r>
            <w:r w:rsidRPr="00A74D73" w:rsidR="00C40DED">
              <w:rPr>
                <w:rFonts w:ascii="Verdana" w:hAnsi="Verdana"/>
                <w:sz w:val="18"/>
                <w:szCs w:val="18"/>
              </w:rPr>
              <w:t xml:space="preserve"> </w:t>
            </w:r>
            <w:r w:rsidRPr="00A74D73" w:rsidR="00C40DED">
              <w:rPr>
                <w:rFonts w:ascii="Verdana" w:hAnsi="Verdana"/>
                <w:iCs/>
                <w:sz w:val="18"/>
                <w:szCs w:val="18"/>
              </w:rPr>
              <w:t xml:space="preserve">Over de uitvoering van de motie </w:t>
            </w:r>
            <w:r w:rsidR="000E52F1">
              <w:rPr>
                <w:rFonts w:ascii="Verdana" w:hAnsi="Verdana"/>
                <w:iCs/>
                <w:sz w:val="18"/>
                <w:szCs w:val="18"/>
              </w:rPr>
              <w:t>wordt gesproken</w:t>
            </w:r>
            <w:r w:rsidRPr="00A74D73" w:rsidR="00C40DED">
              <w:rPr>
                <w:rFonts w:ascii="Verdana" w:hAnsi="Verdana"/>
                <w:iCs/>
                <w:sz w:val="18"/>
                <w:szCs w:val="18"/>
              </w:rPr>
              <w:t xml:space="preserve"> met de insp</w:t>
            </w:r>
            <w:r w:rsidR="00A00663">
              <w:rPr>
                <w:rFonts w:ascii="Verdana" w:hAnsi="Verdana"/>
                <w:iCs/>
                <w:sz w:val="18"/>
                <w:szCs w:val="18"/>
              </w:rPr>
              <w:t>ectie. De inspectie zal in het O</w:t>
            </w:r>
            <w:r w:rsidRPr="00A74D73" w:rsidR="00C40DED">
              <w:rPr>
                <w:rFonts w:ascii="Verdana" w:hAnsi="Verdana"/>
                <w:iCs/>
                <w:sz w:val="18"/>
                <w:szCs w:val="18"/>
              </w:rPr>
              <w:t>nderwijsverslag van 2014-2015 in het voorjaar 2016 mede naar aanleiding van een thema onderzoek in vmbo hierop ingaan. Verder zijn de middelen voor lob in het voortgezet onderwijs en in het mbo opgenomen in de lumpsum. Het bedrag voor lob is niet geoormerkt en scholen zijn vrij om te bepalen hoe zij hun geld hieraan besteden.</w:t>
            </w:r>
            <w:r w:rsidRPr="00A74D73" w:rsidR="00A74D73">
              <w:rPr>
                <w:rFonts w:ascii="Verdana" w:hAnsi="Verdana"/>
                <w:iCs/>
                <w:sz w:val="18"/>
                <w:szCs w:val="18"/>
              </w:rPr>
              <w:t xml:space="preserve"> In de kamerbrief loopbaanleren zal de uitwerking van de motie worden meegenomen.</w:t>
            </w:r>
            <w:r w:rsidR="00320D6D">
              <w:rPr>
                <w:rFonts w:ascii="Verdana" w:hAnsi="Verdana"/>
                <w:iCs/>
                <w:sz w:val="18"/>
                <w:szCs w:val="18"/>
              </w:rPr>
              <w:t xml:space="preserve"> Voor de inhoud van de brief zijn de uitkomsten van het Onderwijsverslag noodzakelijk en kan de brief </w:t>
            </w:r>
            <w:r w:rsidR="005E2E90">
              <w:rPr>
                <w:rFonts w:ascii="Verdana" w:hAnsi="Verdana"/>
                <w:iCs/>
                <w:sz w:val="18"/>
                <w:szCs w:val="18"/>
              </w:rPr>
              <w:t xml:space="preserve">pas </w:t>
            </w:r>
            <w:r w:rsidR="00320D6D">
              <w:rPr>
                <w:rFonts w:ascii="Verdana" w:hAnsi="Verdana"/>
                <w:iCs/>
                <w:sz w:val="18"/>
                <w:szCs w:val="18"/>
              </w:rPr>
              <w:t>na het uitkomen van het Onderwijsverslag</w:t>
            </w:r>
            <w:r w:rsidR="005E2E90">
              <w:rPr>
                <w:rFonts w:ascii="Verdana" w:hAnsi="Verdana"/>
                <w:iCs/>
                <w:sz w:val="18"/>
                <w:szCs w:val="18"/>
              </w:rPr>
              <w:t xml:space="preserve"> 2014-2015</w:t>
            </w:r>
            <w:r w:rsidR="00320D6D">
              <w:rPr>
                <w:rFonts w:ascii="Verdana" w:hAnsi="Verdana"/>
                <w:iCs/>
                <w:sz w:val="18"/>
                <w:szCs w:val="18"/>
              </w:rPr>
              <w:t xml:space="preserve"> worden verstuurd. </w:t>
            </w:r>
            <w:r w:rsidRPr="00A74D73" w:rsidR="00C40DED">
              <w:rPr>
                <w:rFonts w:ascii="Verdana" w:hAnsi="Verdana"/>
                <w:iCs/>
                <w:color w:val="1F497D"/>
                <w:sz w:val="20"/>
                <w:szCs w:val="20"/>
              </w:rPr>
              <w:t xml:space="preserve"> </w:t>
            </w:r>
          </w:p>
          <w:p w:rsidRPr="001E5C41" w:rsidR="008F0918" w:rsidP="000E52F1" w:rsidRDefault="008F0918">
            <w:pPr>
              <w:spacing w:line="240" w:lineRule="atLeast"/>
              <w:rPr>
                <w:rFonts w:ascii="Verdana" w:hAnsi="Verdana"/>
                <w:sz w:val="18"/>
                <w:szCs w:val="18"/>
              </w:rPr>
            </w:pPr>
          </w:p>
        </w:tc>
      </w:tr>
      <w:tr w:rsidRPr="001E5C41" w:rsidR="008A2F0D" w:rsidTr="00F37394">
        <w:tc>
          <w:tcPr>
            <w:tcW w:w="1242" w:type="dxa"/>
          </w:tcPr>
          <w:p w:rsidRPr="001E5C41" w:rsidR="008A2F0D" w:rsidP="009F0264" w:rsidRDefault="006F5783">
            <w:pPr>
              <w:spacing w:line="240" w:lineRule="atLeast"/>
              <w:rPr>
                <w:rFonts w:ascii="Verdana" w:hAnsi="Verdana"/>
                <w:sz w:val="18"/>
                <w:szCs w:val="18"/>
              </w:rPr>
            </w:pPr>
            <w:r w:rsidRPr="001E5C41">
              <w:rPr>
                <w:rFonts w:ascii="Verdana" w:hAnsi="Verdana"/>
                <w:sz w:val="18"/>
                <w:szCs w:val="18"/>
              </w:rPr>
              <w:t>PVV</w:t>
            </w:r>
          </w:p>
        </w:tc>
        <w:tc>
          <w:tcPr>
            <w:tcW w:w="1701" w:type="dxa"/>
          </w:tcPr>
          <w:p w:rsidRPr="001E5C41" w:rsidR="008A2F0D" w:rsidP="009F0264" w:rsidRDefault="006F5783">
            <w:pPr>
              <w:spacing w:line="240" w:lineRule="atLeast"/>
              <w:rPr>
                <w:rFonts w:ascii="Verdana" w:hAnsi="Verdana"/>
                <w:sz w:val="18"/>
                <w:szCs w:val="18"/>
              </w:rPr>
            </w:pPr>
            <w:r w:rsidRPr="001E5C41">
              <w:rPr>
                <w:rFonts w:ascii="Verdana" w:hAnsi="Verdana"/>
                <w:sz w:val="18"/>
                <w:szCs w:val="18"/>
              </w:rPr>
              <w:t>Beertema</w:t>
            </w:r>
          </w:p>
        </w:tc>
        <w:tc>
          <w:tcPr>
            <w:tcW w:w="6345" w:type="dxa"/>
          </w:tcPr>
          <w:p w:rsidRPr="001E5C41" w:rsidR="006F5783" w:rsidP="00865482" w:rsidRDefault="006F5783">
            <w:pPr>
              <w:spacing w:line="240" w:lineRule="atLeast"/>
              <w:rPr>
                <w:rFonts w:ascii="Verdana" w:hAnsi="Verdana"/>
                <w:sz w:val="18"/>
                <w:szCs w:val="18"/>
              </w:rPr>
            </w:pPr>
            <w:r w:rsidRPr="001E5C41">
              <w:rPr>
                <w:rFonts w:ascii="Verdana" w:hAnsi="Verdana"/>
                <w:sz w:val="18"/>
                <w:szCs w:val="18"/>
              </w:rPr>
              <w:t xml:space="preserve">34 300-VIII, nr. </w:t>
            </w:r>
            <w:r w:rsidRPr="001E5C41" w:rsidR="00961D3F">
              <w:rPr>
                <w:rFonts w:ascii="Verdana" w:hAnsi="Verdana"/>
                <w:sz w:val="18"/>
                <w:szCs w:val="18"/>
              </w:rPr>
              <w:t>43</w:t>
            </w:r>
          </w:p>
          <w:p w:rsidRPr="006F5783" w:rsidR="006F5783" w:rsidP="00865482" w:rsidRDefault="006F5783">
            <w:pPr>
              <w:autoSpaceDE w:val="0"/>
              <w:autoSpaceDN w:val="0"/>
              <w:adjustRightInd w:val="0"/>
              <w:spacing w:line="240" w:lineRule="atLeast"/>
              <w:rPr>
                <w:rFonts w:ascii="Verdana" w:hAnsi="Verdana" w:cs="AFINC G+ Univers"/>
                <w:color w:val="000000"/>
                <w:sz w:val="18"/>
                <w:szCs w:val="18"/>
                <w:lang w:eastAsia="en-US"/>
              </w:rPr>
            </w:pPr>
          </w:p>
          <w:p w:rsidRPr="001310B7" w:rsidR="008A2F0D" w:rsidP="001310B7" w:rsidRDefault="006F5783">
            <w:pPr>
              <w:spacing w:line="240" w:lineRule="atLeast"/>
              <w:rPr>
                <w:rFonts w:ascii="Verdana" w:hAnsi="Verdana" w:cs="AFINC G+ Univers"/>
                <w:color w:val="000000"/>
                <w:sz w:val="18"/>
                <w:szCs w:val="18"/>
                <w:lang w:eastAsia="en-US"/>
              </w:rPr>
            </w:pPr>
            <w:r w:rsidRPr="001310B7">
              <w:rPr>
                <w:rFonts w:ascii="Verdana" w:hAnsi="Verdana" w:cs="AFINC G+ Univers"/>
                <w:color w:val="000000"/>
                <w:sz w:val="18"/>
                <w:szCs w:val="18"/>
                <w:lang w:eastAsia="en-US"/>
              </w:rPr>
              <w:t>Verzoekt de regering, wettelijk te regelen dat de onderwijsinspectie op kwaliteitsnormen mag controleren vóórdat een nieuwe school start.</w:t>
            </w:r>
          </w:p>
          <w:p w:rsidRPr="001310B7" w:rsidR="006F5783" w:rsidP="001310B7" w:rsidRDefault="006F5783">
            <w:pPr>
              <w:spacing w:line="240" w:lineRule="atLeast"/>
              <w:rPr>
                <w:rFonts w:ascii="Verdana" w:hAnsi="Verdana" w:cs="AFINC G+ Univers"/>
                <w:color w:val="000000"/>
                <w:sz w:val="18"/>
                <w:szCs w:val="18"/>
                <w:lang w:eastAsia="en-US"/>
              </w:rPr>
            </w:pPr>
          </w:p>
          <w:p w:rsidR="006F5783" w:rsidP="00703F85" w:rsidRDefault="006F5783">
            <w:pPr>
              <w:spacing w:line="240" w:lineRule="atLeast"/>
              <w:rPr>
                <w:rFonts w:ascii="Verdana" w:hAnsi="Verdana"/>
                <w:sz w:val="18"/>
                <w:szCs w:val="18"/>
              </w:rPr>
            </w:pPr>
            <w:r w:rsidRPr="001310B7">
              <w:rPr>
                <w:rFonts w:ascii="Verdana" w:hAnsi="Verdana" w:cs="AFINC G+ Univers"/>
                <w:color w:val="000000"/>
                <w:sz w:val="18"/>
                <w:szCs w:val="18"/>
                <w:lang w:eastAsia="en-US"/>
              </w:rPr>
              <w:t>Reactie:</w:t>
            </w:r>
            <w:r w:rsidR="000E52F1">
              <w:rPr>
                <w:rFonts w:ascii="Verdana" w:hAnsi="Verdana"/>
                <w:sz w:val="18"/>
                <w:szCs w:val="18"/>
              </w:rPr>
              <w:t xml:space="preserve"> </w:t>
            </w:r>
            <w:r w:rsidR="006B547D">
              <w:rPr>
                <w:rFonts w:ascii="Verdana" w:hAnsi="Verdana"/>
                <w:sz w:val="18"/>
                <w:szCs w:val="18"/>
              </w:rPr>
              <w:t>I</w:t>
            </w:r>
            <w:r w:rsidRPr="001310B7" w:rsidR="00B17A6B">
              <w:rPr>
                <w:rFonts w:ascii="Verdana" w:hAnsi="Verdana"/>
                <w:sz w:val="18"/>
                <w:szCs w:val="18"/>
              </w:rPr>
              <w:t xml:space="preserve">n </w:t>
            </w:r>
            <w:r w:rsidR="00A01B25">
              <w:rPr>
                <w:rFonts w:ascii="Verdana" w:hAnsi="Verdana"/>
                <w:sz w:val="18"/>
                <w:szCs w:val="18"/>
              </w:rPr>
              <w:t>de</w:t>
            </w:r>
            <w:r w:rsidRPr="001310B7" w:rsidR="00A01B25">
              <w:rPr>
                <w:rFonts w:ascii="Verdana" w:hAnsi="Verdana"/>
                <w:sz w:val="18"/>
                <w:szCs w:val="18"/>
              </w:rPr>
              <w:t xml:space="preserve"> </w:t>
            </w:r>
            <w:r w:rsidRPr="001310B7" w:rsidR="00B17A6B">
              <w:rPr>
                <w:rFonts w:ascii="Verdana" w:hAnsi="Verdana"/>
                <w:sz w:val="18"/>
                <w:szCs w:val="18"/>
              </w:rPr>
              <w:t xml:space="preserve">brief </w:t>
            </w:r>
            <w:r w:rsidR="00703F85">
              <w:rPr>
                <w:rFonts w:ascii="Verdana" w:hAnsi="Verdana"/>
                <w:sz w:val="18"/>
                <w:szCs w:val="18"/>
              </w:rPr>
              <w:t>‘</w:t>
            </w:r>
            <w:r w:rsidRPr="001310B7" w:rsidR="00B17A6B">
              <w:rPr>
                <w:rFonts w:ascii="Verdana" w:hAnsi="Verdana"/>
                <w:sz w:val="18"/>
                <w:szCs w:val="18"/>
              </w:rPr>
              <w:t>Meer ruimte voor n</w:t>
            </w:r>
            <w:r w:rsidR="000E52F1">
              <w:rPr>
                <w:rFonts w:ascii="Verdana" w:hAnsi="Verdana"/>
                <w:sz w:val="18"/>
                <w:szCs w:val="18"/>
              </w:rPr>
              <w:t>ieuwe scholen</w:t>
            </w:r>
            <w:r w:rsidR="00703F85">
              <w:rPr>
                <w:rFonts w:ascii="Verdana" w:hAnsi="Verdana"/>
                <w:sz w:val="18"/>
                <w:szCs w:val="18"/>
              </w:rPr>
              <w:t>’</w:t>
            </w:r>
            <w:r w:rsidR="000E52F1">
              <w:rPr>
                <w:rFonts w:ascii="Verdana" w:hAnsi="Verdana"/>
                <w:sz w:val="18"/>
                <w:szCs w:val="18"/>
              </w:rPr>
              <w:t xml:space="preserve"> </w:t>
            </w:r>
            <w:r w:rsidR="00A01B25">
              <w:rPr>
                <w:rFonts w:ascii="Verdana" w:hAnsi="Verdana"/>
                <w:sz w:val="18"/>
                <w:szCs w:val="18"/>
              </w:rPr>
              <w:t xml:space="preserve">van </w:t>
            </w:r>
            <w:r w:rsidR="000E52F1">
              <w:rPr>
                <w:rFonts w:ascii="Verdana" w:hAnsi="Verdana"/>
                <w:sz w:val="18"/>
                <w:szCs w:val="18"/>
              </w:rPr>
              <w:t>2 juli 2015</w:t>
            </w:r>
            <w:r w:rsidR="00703F85">
              <w:rPr>
                <w:rFonts w:ascii="Verdana" w:hAnsi="Verdana"/>
                <w:sz w:val="18"/>
                <w:szCs w:val="18"/>
              </w:rPr>
              <w:t xml:space="preserve"> </w:t>
            </w:r>
            <w:r w:rsidR="000E52F1">
              <w:rPr>
                <w:rFonts w:ascii="Verdana" w:hAnsi="Verdana"/>
                <w:sz w:val="18"/>
                <w:szCs w:val="18"/>
              </w:rPr>
              <w:t>is het</w:t>
            </w:r>
            <w:r w:rsidRPr="001310B7" w:rsidR="00B17A6B">
              <w:rPr>
                <w:rFonts w:ascii="Verdana" w:hAnsi="Verdana"/>
                <w:sz w:val="18"/>
                <w:szCs w:val="18"/>
              </w:rPr>
              <w:t xml:space="preserve"> </w:t>
            </w:r>
            <w:r w:rsidR="000E52F1">
              <w:rPr>
                <w:rFonts w:ascii="Verdana" w:hAnsi="Verdana"/>
                <w:sz w:val="18"/>
                <w:szCs w:val="18"/>
              </w:rPr>
              <w:t xml:space="preserve">voornemen </w:t>
            </w:r>
            <w:r w:rsidRPr="001310B7" w:rsidR="00B17A6B">
              <w:rPr>
                <w:rFonts w:ascii="Verdana" w:hAnsi="Verdana"/>
                <w:sz w:val="18"/>
                <w:szCs w:val="18"/>
              </w:rPr>
              <w:t xml:space="preserve">aangegeven om de systematiek voor het starten van nieuwe scholen te wijzigen. </w:t>
            </w:r>
            <w:r w:rsidR="000E52F1">
              <w:rPr>
                <w:rFonts w:ascii="Verdana" w:hAnsi="Verdana"/>
                <w:sz w:val="18"/>
                <w:szCs w:val="18"/>
              </w:rPr>
              <w:t>Het</w:t>
            </w:r>
            <w:r w:rsidRPr="001310B7" w:rsidR="00B17A6B">
              <w:rPr>
                <w:rFonts w:ascii="Verdana" w:hAnsi="Verdana"/>
                <w:sz w:val="18"/>
                <w:szCs w:val="18"/>
              </w:rPr>
              <w:t xml:space="preserve"> begrip 'richting' </w:t>
            </w:r>
            <w:r w:rsidR="000E52F1">
              <w:rPr>
                <w:rFonts w:ascii="Verdana" w:hAnsi="Verdana"/>
                <w:sz w:val="18"/>
                <w:szCs w:val="18"/>
              </w:rPr>
              <w:t>zal worden ge</w:t>
            </w:r>
            <w:r w:rsidRPr="001310B7" w:rsidR="00B17A6B">
              <w:rPr>
                <w:rFonts w:ascii="Verdana" w:hAnsi="Verdana"/>
                <w:sz w:val="18"/>
                <w:szCs w:val="18"/>
              </w:rPr>
              <w:t>schrap</w:t>
            </w:r>
            <w:r w:rsidR="000E52F1">
              <w:rPr>
                <w:rFonts w:ascii="Verdana" w:hAnsi="Verdana"/>
                <w:sz w:val="18"/>
                <w:szCs w:val="18"/>
              </w:rPr>
              <w:t>t</w:t>
            </w:r>
            <w:r w:rsidRPr="001310B7" w:rsidR="00B17A6B">
              <w:rPr>
                <w:rFonts w:ascii="Verdana" w:hAnsi="Verdana"/>
                <w:sz w:val="18"/>
                <w:szCs w:val="18"/>
              </w:rPr>
              <w:t xml:space="preserve"> uit een aantal onderwijswetten en het oordeel over een nieuwe school </w:t>
            </w:r>
            <w:r w:rsidR="00703F85">
              <w:rPr>
                <w:rFonts w:ascii="Verdana" w:hAnsi="Verdana"/>
                <w:sz w:val="18"/>
                <w:szCs w:val="18"/>
              </w:rPr>
              <w:t>zal meer worden ge</w:t>
            </w:r>
            <w:r w:rsidRPr="001310B7" w:rsidR="00B17A6B">
              <w:rPr>
                <w:rFonts w:ascii="Verdana" w:hAnsi="Verdana"/>
                <w:sz w:val="18"/>
                <w:szCs w:val="18"/>
              </w:rPr>
              <w:t>base</w:t>
            </w:r>
            <w:r w:rsidR="00703F85">
              <w:rPr>
                <w:rFonts w:ascii="Verdana" w:hAnsi="Verdana"/>
                <w:sz w:val="18"/>
                <w:szCs w:val="18"/>
              </w:rPr>
              <w:t>erd</w:t>
            </w:r>
            <w:r w:rsidRPr="001310B7" w:rsidR="00B17A6B">
              <w:rPr>
                <w:rFonts w:ascii="Verdana" w:hAnsi="Verdana"/>
                <w:sz w:val="18"/>
                <w:szCs w:val="18"/>
              </w:rPr>
              <w:t xml:space="preserve"> op daadwerkelijke belangstelling en waarborgen voor de te verwachten kwaliteit. In het wetsvoorstel dat dit voornemen uitwerkt </w:t>
            </w:r>
            <w:r w:rsidR="000E52F1">
              <w:rPr>
                <w:rFonts w:ascii="Verdana" w:hAnsi="Verdana"/>
                <w:sz w:val="18"/>
                <w:szCs w:val="18"/>
              </w:rPr>
              <w:t>wordt</w:t>
            </w:r>
            <w:r w:rsidRPr="001310B7" w:rsidR="00B17A6B">
              <w:rPr>
                <w:rFonts w:ascii="Verdana" w:hAnsi="Verdana"/>
                <w:sz w:val="18"/>
                <w:szCs w:val="18"/>
              </w:rPr>
              <w:t xml:space="preserve"> ook de rol van de inspectie opnieuw bezien. Deze motie wordt bij de uitwerking betrokken.</w:t>
            </w:r>
          </w:p>
          <w:p w:rsidRPr="00B17A6B" w:rsidR="008F0918" w:rsidP="00703F85" w:rsidRDefault="008F0918">
            <w:pPr>
              <w:spacing w:line="240" w:lineRule="atLeast"/>
              <w:rPr>
                <w:rFonts w:ascii="Verdana" w:hAnsi="Verdana" w:cs="AFINC G+ Univers"/>
                <w:color w:val="000000"/>
                <w:sz w:val="18"/>
                <w:szCs w:val="18"/>
                <w:lang w:eastAsia="en-US"/>
              </w:rPr>
            </w:pPr>
          </w:p>
        </w:tc>
      </w:tr>
      <w:tr w:rsidRPr="001E5C41" w:rsidR="008A2F0D" w:rsidTr="00F37394">
        <w:tc>
          <w:tcPr>
            <w:tcW w:w="1242" w:type="dxa"/>
          </w:tcPr>
          <w:p w:rsidRPr="001E5C41" w:rsidR="008A2F0D" w:rsidP="009F0264" w:rsidRDefault="00961D3F">
            <w:pPr>
              <w:spacing w:line="240" w:lineRule="atLeast"/>
              <w:rPr>
                <w:rFonts w:ascii="Verdana" w:hAnsi="Verdana"/>
                <w:sz w:val="18"/>
                <w:szCs w:val="18"/>
              </w:rPr>
            </w:pPr>
            <w:r w:rsidRPr="001E5C41">
              <w:rPr>
                <w:rFonts w:ascii="Verdana" w:hAnsi="Verdana"/>
                <w:sz w:val="18"/>
                <w:szCs w:val="18"/>
              </w:rPr>
              <w:t>D66</w:t>
            </w:r>
          </w:p>
        </w:tc>
        <w:tc>
          <w:tcPr>
            <w:tcW w:w="1701" w:type="dxa"/>
          </w:tcPr>
          <w:p w:rsidRPr="001E5C41" w:rsidR="008A2F0D" w:rsidP="009F0264" w:rsidRDefault="00961D3F">
            <w:pPr>
              <w:spacing w:line="240" w:lineRule="atLeast"/>
              <w:rPr>
                <w:rFonts w:ascii="Verdana" w:hAnsi="Verdana"/>
                <w:sz w:val="18"/>
                <w:szCs w:val="18"/>
              </w:rPr>
            </w:pPr>
            <w:r w:rsidRPr="001E5C41">
              <w:rPr>
                <w:rFonts w:ascii="Verdana" w:hAnsi="Verdana"/>
                <w:sz w:val="18"/>
                <w:szCs w:val="18"/>
              </w:rPr>
              <w:t>Van Meenen c.s.</w:t>
            </w:r>
          </w:p>
        </w:tc>
        <w:tc>
          <w:tcPr>
            <w:tcW w:w="6345" w:type="dxa"/>
          </w:tcPr>
          <w:p w:rsidRPr="001E5C41" w:rsidR="00961D3F" w:rsidP="00865482" w:rsidRDefault="00961D3F">
            <w:pPr>
              <w:spacing w:line="240" w:lineRule="atLeast"/>
              <w:rPr>
                <w:rFonts w:ascii="Verdana" w:hAnsi="Verdana"/>
                <w:sz w:val="18"/>
                <w:szCs w:val="18"/>
              </w:rPr>
            </w:pPr>
            <w:r w:rsidRPr="001E5C41">
              <w:rPr>
                <w:rFonts w:ascii="Verdana" w:hAnsi="Verdana"/>
                <w:sz w:val="18"/>
                <w:szCs w:val="18"/>
              </w:rPr>
              <w:t>34 300-VIII, nr. 47</w:t>
            </w:r>
          </w:p>
          <w:p w:rsidRPr="00961D3F" w:rsidR="00961D3F" w:rsidP="00865482" w:rsidRDefault="00961D3F">
            <w:pPr>
              <w:autoSpaceDE w:val="0"/>
              <w:autoSpaceDN w:val="0"/>
              <w:adjustRightInd w:val="0"/>
              <w:spacing w:line="240" w:lineRule="atLeast"/>
              <w:rPr>
                <w:rFonts w:ascii="Verdana" w:hAnsi="Verdana" w:cs="BAOBO K+ Univers"/>
                <w:color w:val="000000"/>
                <w:sz w:val="18"/>
                <w:szCs w:val="18"/>
                <w:lang w:eastAsia="en-US"/>
              </w:rPr>
            </w:pPr>
          </w:p>
          <w:p w:rsidRPr="001E5C41" w:rsidR="008A2F0D" w:rsidP="00865482" w:rsidRDefault="00961D3F">
            <w:pPr>
              <w:spacing w:line="240" w:lineRule="atLeast"/>
              <w:rPr>
                <w:rFonts w:ascii="Verdana" w:hAnsi="Verdana" w:cs="BAOBO K+ Univers"/>
                <w:color w:val="000000"/>
                <w:sz w:val="18"/>
                <w:szCs w:val="18"/>
                <w:lang w:eastAsia="en-US"/>
              </w:rPr>
            </w:pPr>
            <w:r w:rsidRPr="001E5C41">
              <w:rPr>
                <w:rFonts w:ascii="Verdana" w:hAnsi="Verdana" w:cs="BAOBO K+ Univers"/>
                <w:color w:val="000000"/>
                <w:sz w:val="18"/>
                <w:szCs w:val="18"/>
                <w:lang w:eastAsia="en-US"/>
              </w:rPr>
              <w:t xml:space="preserve">Verzoekt de regering om, het Nederlands Centrum voor Onderwijsrecht te vragen nader onderzoek te doen naar de vraag welke onderdelen in de opzet en inhoud van de Nederlandse wet- en regelgeving realisering van de kernelementen van leerrecht belemmeren en hoe een verankering van leerrecht in de wetgeving </w:t>
            </w:r>
            <w:r w:rsidRPr="001E5C41">
              <w:rPr>
                <w:rFonts w:ascii="Verdana" w:hAnsi="Verdana" w:cs="BAOBO K+ Univers"/>
                <w:color w:val="000000"/>
                <w:sz w:val="18"/>
                <w:szCs w:val="18"/>
                <w:lang w:eastAsia="en-US"/>
              </w:rPr>
              <w:lastRenderedPageBreak/>
              <w:t>van het funderend onderwijs mogelijk is.</w:t>
            </w:r>
          </w:p>
          <w:p w:rsidRPr="00A74D73" w:rsidR="00961D3F" w:rsidP="00A74D73" w:rsidRDefault="00961D3F">
            <w:pPr>
              <w:spacing w:line="240" w:lineRule="atLeast"/>
              <w:rPr>
                <w:rFonts w:ascii="Verdana" w:hAnsi="Verdana" w:cs="BAOBO K+ Univers"/>
                <w:color w:val="000000"/>
                <w:sz w:val="18"/>
                <w:szCs w:val="18"/>
                <w:lang w:eastAsia="en-US"/>
              </w:rPr>
            </w:pPr>
          </w:p>
          <w:p w:rsidR="00961D3F" w:rsidP="00A74D73" w:rsidRDefault="00961D3F">
            <w:pPr>
              <w:spacing w:line="240" w:lineRule="atLeast"/>
              <w:rPr>
                <w:rFonts w:ascii="Verdana" w:hAnsi="Verdana"/>
                <w:sz w:val="18"/>
                <w:szCs w:val="18"/>
              </w:rPr>
            </w:pPr>
            <w:r w:rsidRPr="000421C2">
              <w:rPr>
                <w:rFonts w:ascii="Verdana" w:hAnsi="Verdana" w:cs="BAOBO K+ Univers"/>
                <w:sz w:val="18"/>
                <w:szCs w:val="18"/>
                <w:lang w:eastAsia="en-US"/>
              </w:rPr>
              <w:t>Reactie:</w:t>
            </w:r>
            <w:r w:rsidRPr="000421C2" w:rsidR="00A74D73">
              <w:rPr>
                <w:rFonts w:ascii="Verdana" w:hAnsi="Verdana"/>
                <w:iCs/>
                <w:sz w:val="18"/>
                <w:szCs w:val="18"/>
              </w:rPr>
              <w:t xml:space="preserve"> </w:t>
            </w:r>
            <w:r w:rsidR="00E5116C">
              <w:rPr>
                <w:rFonts w:ascii="Verdana" w:hAnsi="Verdana"/>
                <w:sz w:val="18"/>
                <w:szCs w:val="18"/>
              </w:rPr>
              <w:t>N</w:t>
            </w:r>
            <w:r w:rsidRPr="000421C2" w:rsidR="000421C2">
              <w:rPr>
                <w:rFonts w:ascii="Verdana" w:hAnsi="Verdana"/>
                <w:sz w:val="18"/>
                <w:szCs w:val="18"/>
              </w:rPr>
              <w:t>aar aanleiding van het gevraagde o</w:t>
            </w:r>
            <w:r w:rsidR="000E52F1">
              <w:rPr>
                <w:rFonts w:ascii="Verdana" w:hAnsi="Verdana"/>
                <w:sz w:val="18"/>
                <w:szCs w:val="18"/>
              </w:rPr>
              <w:t xml:space="preserve">nderzoek in deze motie is </w:t>
            </w:r>
            <w:r w:rsidRPr="000421C2" w:rsidR="000421C2">
              <w:rPr>
                <w:rFonts w:ascii="Verdana" w:hAnsi="Verdana"/>
                <w:sz w:val="18"/>
                <w:szCs w:val="18"/>
              </w:rPr>
              <w:t>in overleg getreden met het Nationaal Regieorgaan Onderwijsonderzoek en het Nederlands Centrum voor Onderwijsrecht</w:t>
            </w:r>
            <w:r w:rsidR="00204714">
              <w:rPr>
                <w:rFonts w:ascii="Verdana" w:hAnsi="Verdana"/>
                <w:sz w:val="18"/>
                <w:szCs w:val="18"/>
              </w:rPr>
              <w:t>,</w:t>
            </w:r>
            <w:r w:rsidRPr="000421C2" w:rsidR="000421C2">
              <w:rPr>
                <w:rFonts w:ascii="Verdana" w:hAnsi="Verdana"/>
                <w:sz w:val="18"/>
                <w:szCs w:val="18"/>
              </w:rPr>
              <w:t xml:space="preserve"> over de wijze waarop dit onderzoek kan worden vormgegeven en over de uitwerking van de onderzoeksvraag.</w:t>
            </w:r>
          </w:p>
          <w:p w:rsidRPr="000421C2" w:rsidR="008F0918" w:rsidP="00A74D73" w:rsidRDefault="008F0918">
            <w:pPr>
              <w:spacing w:line="240" w:lineRule="atLeast"/>
              <w:rPr>
                <w:rFonts w:ascii="Verdana" w:hAnsi="Verdana"/>
                <w:sz w:val="18"/>
                <w:szCs w:val="18"/>
              </w:rPr>
            </w:pPr>
          </w:p>
        </w:tc>
      </w:tr>
      <w:tr w:rsidRPr="001E5C41" w:rsidR="008A2F0D" w:rsidTr="00F37394">
        <w:tc>
          <w:tcPr>
            <w:tcW w:w="1242" w:type="dxa"/>
          </w:tcPr>
          <w:p w:rsidRPr="001E5C41" w:rsidR="008A2F0D" w:rsidP="009F0264" w:rsidRDefault="005705CD">
            <w:pPr>
              <w:spacing w:line="240" w:lineRule="atLeast"/>
              <w:rPr>
                <w:rFonts w:ascii="Verdana" w:hAnsi="Verdana"/>
                <w:sz w:val="18"/>
                <w:szCs w:val="18"/>
              </w:rPr>
            </w:pPr>
            <w:r w:rsidRPr="001E5C41">
              <w:rPr>
                <w:rFonts w:ascii="Verdana" w:hAnsi="Verdana"/>
                <w:sz w:val="18"/>
                <w:szCs w:val="18"/>
              </w:rPr>
              <w:lastRenderedPageBreak/>
              <w:t>D66</w:t>
            </w:r>
          </w:p>
        </w:tc>
        <w:tc>
          <w:tcPr>
            <w:tcW w:w="1701" w:type="dxa"/>
          </w:tcPr>
          <w:p w:rsidRPr="001E5C41" w:rsidR="008A2F0D" w:rsidP="009F0264" w:rsidRDefault="005705CD">
            <w:pPr>
              <w:spacing w:line="240" w:lineRule="atLeast"/>
              <w:rPr>
                <w:rFonts w:ascii="Verdana" w:hAnsi="Verdana"/>
                <w:sz w:val="18"/>
                <w:szCs w:val="18"/>
              </w:rPr>
            </w:pPr>
            <w:r w:rsidRPr="001E5C41">
              <w:rPr>
                <w:rFonts w:ascii="Verdana" w:hAnsi="Verdana"/>
                <w:sz w:val="18"/>
                <w:szCs w:val="18"/>
              </w:rPr>
              <w:t>Van Meenen c.s.</w:t>
            </w:r>
          </w:p>
        </w:tc>
        <w:tc>
          <w:tcPr>
            <w:tcW w:w="6345" w:type="dxa"/>
          </w:tcPr>
          <w:p w:rsidRPr="001E5C41" w:rsidR="005705CD" w:rsidP="00865482" w:rsidRDefault="005705CD">
            <w:pPr>
              <w:spacing w:line="240" w:lineRule="atLeast"/>
              <w:rPr>
                <w:rFonts w:ascii="Verdana" w:hAnsi="Verdana"/>
                <w:sz w:val="18"/>
                <w:szCs w:val="18"/>
              </w:rPr>
            </w:pPr>
            <w:r w:rsidRPr="001E5C41">
              <w:rPr>
                <w:rFonts w:ascii="Verdana" w:hAnsi="Verdana"/>
                <w:sz w:val="18"/>
                <w:szCs w:val="18"/>
              </w:rPr>
              <w:t>34 300-VIII, nr. 48</w:t>
            </w:r>
          </w:p>
          <w:p w:rsidRPr="005705CD" w:rsidR="005705CD" w:rsidP="00865482" w:rsidRDefault="005705CD">
            <w:pPr>
              <w:autoSpaceDE w:val="0"/>
              <w:autoSpaceDN w:val="0"/>
              <w:adjustRightInd w:val="0"/>
              <w:spacing w:line="240" w:lineRule="atLeast"/>
              <w:rPr>
                <w:rFonts w:ascii="Verdana" w:hAnsi="Verdana" w:cs="BCEFC G+ Univers"/>
                <w:color w:val="000000"/>
                <w:sz w:val="18"/>
                <w:szCs w:val="18"/>
                <w:lang w:eastAsia="en-US"/>
              </w:rPr>
            </w:pPr>
          </w:p>
          <w:p w:rsidRPr="00C212B5" w:rsidR="008A2F0D" w:rsidP="00865482" w:rsidRDefault="005705CD">
            <w:pPr>
              <w:spacing w:line="240" w:lineRule="atLeast"/>
              <w:rPr>
                <w:rFonts w:ascii="Verdana" w:hAnsi="Verdana" w:cs="BCEFC G+ Univers"/>
                <w:color w:val="000000"/>
                <w:sz w:val="18"/>
                <w:szCs w:val="18"/>
                <w:lang w:eastAsia="en-US"/>
              </w:rPr>
            </w:pPr>
            <w:r w:rsidRPr="00C212B5">
              <w:rPr>
                <w:rFonts w:ascii="Verdana" w:hAnsi="Verdana" w:cs="BCEFC G+ Univers"/>
                <w:color w:val="000000"/>
                <w:sz w:val="18"/>
                <w:szCs w:val="18"/>
                <w:lang w:eastAsia="en-US"/>
              </w:rPr>
              <w:t>Verzoekt de regering, in overleg met PO-Raad en VO-raad te zoeken naar een maatwerkoplossing in de bekostiging voor scholen die te maken hebben met sterk wisselende leerlingenaantallen door de instroom van vluchtelingenkinderen; verzoekt de regering voorts, te kijken hoe werkloze leraren kunnen worden ingezet voor onderwijs aan deze kinderen.</w:t>
            </w:r>
          </w:p>
          <w:p w:rsidRPr="00C212B5" w:rsidR="005705CD" w:rsidP="00865482" w:rsidRDefault="005705CD">
            <w:pPr>
              <w:spacing w:line="240" w:lineRule="atLeast"/>
              <w:rPr>
                <w:rFonts w:ascii="Verdana" w:hAnsi="Verdana" w:cs="BCEFC G+ Univers"/>
                <w:color w:val="000000"/>
                <w:sz w:val="18"/>
                <w:szCs w:val="18"/>
                <w:lang w:eastAsia="en-US"/>
              </w:rPr>
            </w:pPr>
          </w:p>
          <w:p w:rsidRPr="002331BB" w:rsidR="005705CD" w:rsidP="00A01B25" w:rsidRDefault="005705CD">
            <w:pPr>
              <w:autoSpaceDE w:val="0"/>
              <w:autoSpaceDN w:val="0"/>
              <w:adjustRightInd w:val="0"/>
              <w:spacing w:line="240" w:lineRule="atLeast"/>
              <w:rPr>
                <w:rFonts w:ascii="Verdana" w:hAnsi="Verdana" w:cs="BCEFC G+ Univers"/>
                <w:color w:val="000000"/>
                <w:sz w:val="18"/>
                <w:szCs w:val="18"/>
                <w:lang w:eastAsia="en-US"/>
              </w:rPr>
            </w:pPr>
            <w:r w:rsidRPr="00C212B5">
              <w:rPr>
                <w:rFonts w:ascii="Verdana" w:hAnsi="Verdana" w:cs="BCEFC G+ Univers"/>
                <w:color w:val="000000"/>
                <w:sz w:val="18"/>
                <w:szCs w:val="18"/>
                <w:lang w:eastAsia="en-US"/>
              </w:rPr>
              <w:t xml:space="preserve">Reactie: </w:t>
            </w:r>
            <w:r w:rsidR="00204714">
              <w:rPr>
                <w:rFonts w:ascii="Verdana" w:hAnsi="Verdana" w:cs="BCEFC G+ Univers"/>
                <w:color w:val="000000"/>
                <w:sz w:val="18"/>
                <w:szCs w:val="18"/>
                <w:lang w:eastAsia="en-US"/>
              </w:rPr>
              <w:t>Z</w:t>
            </w:r>
            <w:r w:rsidR="000E52F1">
              <w:rPr>
                <w:rFonts w:ascii="Verdana" w:hAnsi="Verdana" w:cs="BCEFC G+ Univers"/>
                <w:color w:val="000000"/>
                <w:sz w:val="18"/>
                <w:szCs w:val="18"/>
                <w:lang w:eastAsia="en-US"/>
              </w:rPr>
              <w:t>ie</w:t>
            </w:r>
            <w:r w:rsidR="00C66CF9">
              <w:rPr>
                <w:rFonts w:ascii="Verdana" w:hAnsi="Verdana"/>
                <w:sz w:val="18"/>
                <w:szCs w:val="18"/>
              </w:rPr>
              <w:t xml:space="preserve"> </w:t>
            </w:r>
            <w:r w:rsidR="00A01B25">
              <w:rPr>
                <w:rFonts w:ascii="Verdana" w:hAnsi="Verdana"/>
                <w:sz w:val="18"/>
                <w:szCs w:val="18"/>
              </w:rPr>
              <w:t xml:space="preserve">de </w:t>
            </w:r>
            <w:r w:rsidR="00C66CF9">
              <w:rPr>
                <w:rFonts w:ascii="Verdana" w:hAnsi="Verdana"/>
                <w:sz w:val="18"/>
                <w:szCs w:val="18"/>
              </w:rPr>
              <w:t xml:space="preserve">reactie </w:t>
            </w:r>
            <w:r w:rsidR="008F0918">
              <w:rPr>
                <w:rFonts w:ascii="Verdana" w:hAnsi="Verdana"/>
                <w:sz w:val="18"/>
                <w:szCs w:val="18"/>
              </w:rPr>
              <w:t xml:space="preserve">van 11 november 2015, kamerstuk </w:t>
            </w:r>
            <w:r w:rsidR="00C66CF9">
              <w:rPr>
                <w:rFonts w:ascii="Verdana" w:hAnsi="Verdana"/>
                <w:sz w:val="18"/>
                <w:szCs w:val="18"/>
              </w:rPr>
              <w:t>34334-2.</w:t>
            </w:r>
          </w:p>
        </w:tc>
      </w:tr>
      <w:tr w:rsidRPr="001E5C41" w:rsidR="008A2F0D" w:rsidTr="00F37394">
        <w:tc>
          <w:tcPr>
            <w:tcW w:w="1242" w:type="dxa"/>
          </w:tcPr>
          <w:p w:rsidRPr="001E5C41" w:rsidR="008A2F0D" w:rsidP="009F0264" w:rsidRDefault="005705CD">
            <w:pPr>
              <w:spacing w:line="240" w:lineRule="atLeast"/>
              <w:rPr>
                <w:rFonts w:ascii="Verdana" w:hAnsi="Verdana"/>
                <w:sz w:val="18"/>
                <w:szCs w:val="18"/>
              </w:rPr>
            </w:pPr>
            <w:r w:rsidRPr="001E5C41">
              <w:rPr>
                <w:rFonts w:ascii="Verdana" w:hAnsi="Verdana"/>
                <w:sz w:val="18"/>
                <w:szCs w:val="18"/>
              </w:rPr>
              <w:t>D66</w:t>
            </w:r>
          </w:p>
        </w:tc>
        <w:tc>
          <w:tcPr>
            <w:tcW w:w="1701" w:type="dxa"/>
          </w:tcPr>
          <w:p w:rsidRPr="001E5C41" w:rsidR="008A2F0D" w:rsidP="009F0264" w:rsidRDefault="005705CD">
            <w:pPr>
              <w:spacing w:line="240" w:lineRule="atLeast"/>
              <w:rPr>
                <w:rFonts w:ascii="Verdana" w:hAnsi="Verdana"/>
                <w:sz w:val="18"/>
                <w:szCs w:val="18"/>
              </w:rPr>
            </w:pPr>
            <w:r w:rsidRPr="001E5C41">
              <w:rPr>
                <w:rFonts w:ascii="Verdana" w:hAnsi="Verdana"/>
                <w:sz w:val="18"/>
                <w:szCs w:val="18"/>
              </w:rPr>
              <w:t>Van Meenen c.s.</w:t>
            </w:r>
          </w:p>
        </w:tc>
        <w:tc>
          <w:tcPr>
            <w:tcW w:w="6345" w:type="dxa"/>
          </w:tcPr>
          <w:p w:rsidRPr="001E5C41" w:rsidR="005705CD" w:rsidP="00EC10A7" w:rsidRDefault="005705CD">
            <w:pPr>
              <w:spacing w:line="240" w:lineRule="atLeast"/>
              <w:rPr>
                <w:rFonts w:ascii="Verdana" w:hAnsi="Verdana"/>
                <w:sz w:val="18"/>
                <w:szCs w:val="18"/>
              </w:rPr>
            </w:pPr>
            <w:r w:rsidRPr="001E5C41">
              <w:rPr>
                <w:rFonts w:ascii="Verdana" w:hAnsi="Verdana"/>
                <w:sz w:val="18"/>
                <w:szCs w:val="18"/>
              </w:rPr>
              <w:t>34 300-VIII, nr. 49</w:t>
            </w:r>
          </w:p>
          <w:p w:rsidRPr="00EC10A7" w:rsidR="005705CD" w:rsidP="00EC10A7" w:rsidRDefault="005705CD">
            <w:pPr>
              <w:autoSpaceDE w:val="0"/>
              <w:autoSpaceDN w:val="0"/>
              <w:adjustRightInd w:val="0"/>
              <w:spacing w:line="240" w:lineRule="atLeast"/>
              <w:rPr>
                <w:rFonts w:ascii="Verdana" w:hAnsi="Verdana" w:cs="BDPLL F+ Univers"/>
                <w:color w:val="000000"/>
                <w:sz w:val="18"/>
                <w:szCs w:val="18"/>
                <w:lang w:eastAsia="en-US"/>
              </w:rPr>
            </w:pPr>
          </w:p>
          <w:p w:rsidRPr="00EC10A7" w:rsidR="008A2F0D" w:rsidP="00EC10A7" w:rsidRDefault="005705CD">
            <w:pPr>
              <w:spacing w:line="240" w:lineRule="atLeast"/>
              <w:rPr>
                <w:rFonts w:ascii="Verdana" w:hAnsi="Verdana" w:cs="BDPLL F+ Univers"/>
                <w:color w:val="000000"/>
                <w:sz w:val="18"/>
                <w:szCs w:val="18"/>
                <w:lang w:eastAsia="en-US"/>
              </w:rPr>
            </w:pPr>
            <w:r w:rsidRPr="00EC10A7">
              <w:rPr>
                <w:rFonts w:ascii="Verdana" w:hAnsi="Verdana" w:cs="BDPLL F+ Univers"/>
                <w:color w:val="000000"/>
                <w:sz w:val="18"/>
                <w:szCs w:val="18"/>
                <w:lang w:eastAsia="en-US"/>
              </w:rPr>
              <w:t>Verzoekt de regering, de Onderwijsraad te vragen te onderzoeken hoe we ons onderwijsbestel zo kunnen inrichten, dat gelijke kansen, opstroom, doorstroom en maatwerk weer de norm worden in het Nederlands onderwijsbestel.</w:t>
            </w:r>
          </w:p>
          <w:p w:rsidRPr="00EC10A7" w:rsidR="005705CD" w:rsidP="00EC10A7" w:rsidRDefault="005705CD">
            <w:pPr>
              <w:spacing w:line="240" w:lineRule="atLeast"/>
              <w:rPr>
                <w:rFonts w:ascii="Verdana" w:hAnsi="Verdana" w:cs="BDPLL F+ Univers"/>
                <w:color w:val="000000"/>
                <w:sz w:val="18"/>
                <w:szCs w:val="18"/>
                <w:lang w:eastAsia="en-US"/>
              </w:rPr>
            </w:pPr>
          </w:p>
          <w:p w:rsidRPr="001E5C41" w:rsidR="005705CD" w:rsidP="00EC10A7" w:rsidRDefault="005705CD">
            <w:pPr>
              <w:spacing w:line="240" w:lineRule="atLeast"/>
              <w:rPr>
                <w:rFonts w:ascii="Verdana" w:hAnsi="Verdana"/>
                <w:sz w:val="18"/>
                <w:szCs w:val="18"/>
              </w:rPr>
            </w:pPr>
            <w:r w:rsidRPr="00EC10A7">
              <w:rPr>
                <w:rFonts w:ascii="Verdana" w:hAnsi="Verdana"/>
                <w:sz w:val="18"/>
                <w:szCs w:val="18"/>
              </w:rPr>
              <w:t>Reactie:</w:t>
            </w:r>
            <w:r w:rsidRPr="00EC10A7" w:rsidR="007438BE">
              <w:rPr>
                <w:rFonts w:ascii="Verdana" w:hAnsi="Verdana"/>
                <w:sz w:val="18"/>
                <w:szCs w:val="18"/>
              </w:rPr>
              <w:t xml:space="preserve"> </w:t>
            </w:r>
            <w:r w:rsidRPr="00EC10A7" w:rsidR="007D2B91">
              <w:rPr>
                <w:rFonts w:ascii="Verdana" w:hAnsi="Verdana"/>
                <w:sz w:val="18"/>
                <w:szCs w:val="18"/>
              </w:rPr>
              <w:t>OCW zal de Onderwijsraad vragen om de regering te adviseren op het thema gelijke kansen, opstroom, doorstroom en maatwerk in relatie tot de inrichting van ons onderwijsbestel. De Onderwijsraad zal hier in 2016 over adviseren.</w:t>
            </w:r>
          </w:p>
        </w:tc>
      </w:tr>
      <w:tr w:rsidRPr="001E5C41" w:rsidR="00920DBC" w:rsidTr="00F37394">
        <w:tc>
          <w:tcPr>
            <w:tcW w:w="1242" w:type="dxa"/>
          </w:tcPr>
          <w:p w:rsidRPr="001E5C41" w:rsidR="00920DBC" w:rsidP="009F0264" w:rsidRDefault="00920DBC">
            <w:pPr>
              <w:spacing w:line="240" w:lineRule="atLeast"/>
              <w:rPr>
                <w:rFonts w:ascii="Verdana" w:hAnsi="Verdana"/>
                <w:sz w:val="18"/>
                <w:szCs w:val="18"/>
              </w:rPr>
            </w:pPr>
            <w:r w:rsidRPr="001E51FD">
              <w:rPr>
                <w:rFonts w:ascii="Verdana" w:hAnsi="Verdana"/>
                <w:sz w:val="18"/>
                <w:szCs w:val="18"/>
              </w:rPr>
              <w:t>D66</w:t>
            </w:r>
          </w:p>
        </w:tc>
        <w:tc>
          <w:tcPr>
            <w:tcW w:w="1701" w:type="dxa"/>
          </w:tcPr>
          <w:p w:rsidRPr="001E5C41" w:rsidR="00920DBC" w:rsidP="009F0264" w:rsidRDefault="00920DBC">
            <w:pPr>
              <w:spacing w:line="240" w:lineRule="atLeast"/>
              <w:rPr>
                <w:rFonts w:ascii="Verdana" w:hAnsi="Verdana"/>
                <w:sz w:val="18"/>
                <w:szCs w:val="18"/>
              </w:rPr>
            </w:pPr>
            <w:r w:rsidRPr="001E51FD">
              <w:rPr>
                <w:rFonts w:ascii="Verdana" w:hAnsi="Verdana"/>
                <w:sz w:val="18"/>
                <w:szCs w:val="18"/>
              </w:rPr>
              <w:t>Van Meenen c.s.</w:t>
            </w:r>
          </w:p>
        </w:tc>
        <w:tc>
          <w:tcPr>
            <w:tcW w:w="6345" w:type="dxa"/>
          </w:tcPr>
          <w:p w:rsidRPr="001E51FD" w:rsidR="00920DBC" w:rsidP="00920DBC" w:rsidRDefault="00920DBC">
            <w:pPr>
              <w:spacing w:line="240" w:lineRule="atLeast"/>
              <w:rPr>
                <w:rFonts w:ascii="Verdana" w:hAnsi="Verdana"/>
                <w:sz w:val="18"/>
                <w:szCs w:val="18"/>
              </w:rPr>
            </w:pPr>
            <w:r w:rsidRPr="001E51FD">
              <w:rPr>
                <w:rFonts w:ascii="Verdana" w:hAnsi="Verdana"/>
                <w:bCs/>
                <w:sz w:val="18"/>
                <w:szCs w:val="18"/>
              </w:rPr>
              <w:t>34 300 VIII, nr. 52</w:t>
            </w:r>
          </w:p>
          <w:p w:rsidRPr="001E51FD" w:rsidR="00920DBC" w:rsidP="00920DBC" w:rsidRDefault="00920DBC">
            <w:pPr>
              <w:spacing w:line="240" w:lineRule="atLeast"/>
              <w:rPr>
                <w:rFonts w:ascii="Verdana" w:hAnsi="Verdana"/>
                <w:sz w:val="18"/>
                <w:szCs w:val="18"/>
              </w:rPr>
            </w:pPr>
          </w:p>
          <w:p w:rsidR="00920DBC" w:rsidP="00920DBC" w:rsidRDefault="001A6214">
            <w:pPr>
              <w:spacing w:line="240" w:lineRule="atLeast"/>
              <w:rPr>
                <w:rFonts w:ascii="Verdana" w:hAnsi="Verdana"/>
                <w:sz w:val="18"/>
                <w:szCs w:val="18"/>
              </w:rPr>
            </w:pPr>
            <w:r>
              <w:rPr>
                <w:rFonts w:ascii="Verdana" w:hAnsi="Verdana"/>
                <w:sz w:val="18"/>
                <w:szCs w:val="18"/>
              </w:rPr>
              <w:t>V</w:t>
            </w:r>
            <w:r w:rsidRPr="001E51FD" w:rsidR="00920DBC">
              <w:rPr>
                <w:rFonts w:ascii="Verdana" w:hAnsi="Verdana"/>
                <w:sz w:val="18"/>
                <w:szCs w:val="18"/>
              </w:rPr>
              <w:t>erzoekt de regering voorbereidingen te treffen voor de overheveling van het groene onderwijs naar het ministerie van OCW</w:t>
            </w:r>
            <w:r w:rsidR="00920DBC">
              <w:rPr>
                <w:rFonts w:ascii="Verdana" w:hAnsi="Verdana"/>
                <w:sz w:val="18"/>
                <w:szCs w:val="18"/>
              </w:rPr>
              <w:t>.</w:t>
            </w:r>
          </w:p>
          <w:p w:rsidR="00920DBC" w:rsidP="00920DBC" w:rsidRDefault="00920DBC">
            <w:pPr>
              <w:spacing w:line="240" w:lineRule="atLeast"/>
              <w:rPr>
                <w:rFonts w:ascii="Verdana" w:hAnsi="Verdana"/>
                <w:sz w:val="18"/>
                <w:szCs w:val="18"/>
              </w:rPr>
            </w:pPr>
          </w:p>
          <w:p w:rsidRPr="001E5C41" w:rsidR="00920DBC" w:rsidP="00A00663" w:rsidRDefault="00920DBC">
            <w:pPr>
              <w:rPr>
                <w:rFonts w:ascii="Verdana" w:hAnsi="Verdana"/>
                <w:sz w:val="18"/>
                <w:szCs w:val="18"/>
              </w:rPr>
            </w:pPr>
            <w:r>
              <w:rPr>
                <w:rFonts w:ascii="Verdana" w:hAnsi="Verdana"/>
                <w:sz w:val="18"/>
                <w:szCs w:val="18"/>
              </w:rPr>
              <w:t xml:space="preserve">Reactie: </w:t>
            </w:r>
            <w:r w:rsidRPr="00AB0C22" w:rsidR="00AB0C22">
              <w:rPr>
                <w:rFonts w:ascii="Verdana" w:hAnsi="Verdana"/>
                <w:iCs/>
                <w:color w:val="000000" w:themeColor="text1"/>
                <w:sz w:val="18"/>
                <w:szCs w:val="18"/>
              </w:rPr>
              <w:t>Over deze motie wordt uw Kamer nader geïnformeerd, conform het verzoek van de Kamer met kenmerk 2015D44713.</w:t>
            </w:r>
          </w:p>
        </w:tc>
      </w:tr>
      <w:tr w:rsidRPr="001E5C41" w:rsidR="0097640D" w:rsidTr="00F37394">
        <w:tc>
          <w:tcPr>
            <w:tcW w:w="1242" w:type="dxa"/>
          </w:tcPr>
          <w:p w:rsidRPr="001E5C41" w:rsidR="0097640D" w:rsidP="009F0264" w:rsidRDefault="0097640D">
            <w:pPr>
              <w:spacing w:line="240" w:lineRule="atLeast"/>
              <w:rPr>
                <w:rFonts w:ascii="Verdana" w:hAnsi="Verdana"/>
                <w:sz w:val="18"/>
                <w:szCs w:val="18"/>
              </w:rPr>
            </w:pPr>
            <w:r w:rsidRPr="001E5C41">
              <w:rPr>
                <w:rFonts w:ascii="Verdana" w:hAnsi="Verdana"/>
                <w:sz w:val="18"/>
                <w:szCs w:val="18"/>
              </w:rPr>
              <w:t>GroenLinks</w:t>
            </w:r>
          </w:p>
          <w:p w:rsidRPr="001E5C41" w:rsidR="0097640D" w:rsidP="009F0264" w:rsidRDefault="0097640D">
            <w:pPr>
              <w:spacing w:line="240" w:lineRule="atLeast"/>
              <w:rPr>
                <w:rFonts w:ascii="Verdana" w:hAnsi="Verdana"/>
                <w:sz w:val="18"/>
                <w:szCs w:val="18"/>
              </w:rPr>
            </w:pPr>
          </w:p>
        </w:tc>
        <w:tc>
          <w:tcPr>
            <w:tcW w:w="1701" w:type="dxa"/>
          </w:tcPr>
          <w:p w:rsidRPr="001E5C41" w:rsidR="0097640D" w:rsidP="009F0264" w:rsidRDefault="0097640D">
            <w:pPr>
              <w:spacing w:line="240" w:lineRule="atLeast"/>
              <w:rPr>
                <w:rFonts w:ascii="Verdana" w:hAnsi="Verdana"/>
                <w:sz w:val="18"/>
                <w:szCs w:val="18"/>
              </w:rPr>
            </w:pPr>
            <w:r w:rsidRPr="001E5C41">
              <w:rPr>
                <w:rFonts w:ascii="Verdana" w:hAnsi="Verdana"/>
                <w:sz w:val="18"/>
                <w:szCs w:val="18"/>
              </w:rPr>
              <w:t>Grashoff c.s.</w:t>
            </w:r>
          </w:p>
        </w:tc>
        <w:tc>
          <w:tcPr>
            <w:tcW w:w="6345" w:type="dxa"/>
          </w:tcPr>
          <w:p w:rsidRPr="007438BE" w:rsidR="0097640D" w:rsidP="00865482" w:rsidRDefault="0097640D">
            <w:pPr>
              <w:spacing w:line="240" w:lineRule="atLeast"/>
              <w:rPr>
                <w:rFonts w:ascii="Verdana" w:hAnsi="Verdana"/>
                <w:sz w:val="18"/>
                <w:szCs w:val="18"/>
              </w:rPr>
            </w:pPr>
            <w:r w:rsidRPr="007438BE">
              <w:rPr>
                <w:rFonts w:ascii="Verdana" w:hAnsi="Verdana"/>
                <w:sz w:val="18"/>
                <w:szCs w:val="18"/>
              </w:rPr>
              <w:t>34 300-VIII, nr. 53</w:t>
            </w:r>
          </w:p>
          <w:p w:rsidRPr="007438BE" w:rsidR="0097640D" w:rsidP="00865482" w:rsidRDefault="0097640D">
            <w:pPr>
              <w:autoSpaceDE w:val="0"/>
              <w:autoSpaceDN w:val="0"/>
              <w:adjustRightInd w:val="0"/>
              <w:spacing w:line="240" w:lineRule="atLeast"/>
              <w:rPr>
                <w:rFonts w:ascii="Verdana" w:hAnsi="Verdana" w:cs="IACCL J+ Univers"/>
                <w:color w:val="000000"/>
                <w:sz w:val="18"/>
                <w:szCs w:val="18"/>
                <w:lang w:eastAsia="en-US"/>
              </w:rPr>
            </w:pPr>
          </w:p>
          <w:p w:rsidRPr="007438BE" w:rsidR="0097640D" w:rsidP="00865482" w:rsidRDefault="0097640D">
            <w:pPr>
              <w:spacing w:line="240" w:lineRule="atLeast"/>
              <w:rPr>
                <w:rFonts w:ascii="Verdana" w:hAnsi="Verdana" w:cs="IACCL J+ Univers"/>
                <w:color w:val="000000"/>
                <w:sz w:val="18"/>
                <w:szCs w:val="18"/>
                <w:lang w:eastAsia="en-US"/>
              </w:rPr>
            </w:pPr>
            <w:r w:rsidRPr="007438BE">
              <w:rPr>
                <w:rFonts w:ascii="Verdana" w:hAnsi="Verdana" w:cs="IACCL J+ Univers"/>
                <w:color w:val="000000"/>
                <w:sz w:val="18"/>
                <w:szCs w:val="18"/>
                <w:lang w:eastAsia="en-US"/>
              </w:rPr>
              <w:t>Verzoekt de regering om, leerlingen met een vmbo-tl- en vmbo-gl-diploma het recht te geven door te stromen naar het havo.</w:t>
            </w:r>
          </w:p>
          <w:p w:rsidRPr="007438BE" w:rsidR="0097640D" w:rsidP="00865482" w:rsidRDefault="0097640D">
            <w:pPr>
              <w:spacing w:line="240" w:lineRule="atLeast"/>
              <w:rPr>
                <w:rFonts w:ascii="Verdana" w:hAnsi="Verdana" w:cs="IACCL J+ Univers"/>
                <w:color w:val="000000"/>
                <w:sz w:val="18"/>
                <w:szCs w:val="18"/>
                <w:lang w:eastAsia="en-US"/>
              </w:rPr>
            </w:pPr>
          </w:p>
          <w:p w:rsidRPr="007438BE" w:rsidR="00776B45" w:rsidP="00776B45" w:rsidRDefault="0097640D">
            <w:pPr>
              <w:spacing w:line="240" w:lineRule="atLeast"/>
              <w:rPr>
                <w:rFonts w:ascii="Verdana" w:hAnsi="Verdana"/>
                <w:sz w:val="18"/>
                <w:szCs w:val="18"/>
              </w:rPr>
            </w:pPr>
            <w:r w:rsidRPr="007438BE">
              <w:rPr>
                <w:rFonts w:ascii="Verdana" w:hAnsi="Verdana" w:cs="IACCL J+ Univers"/>
                <w:color w:val="000000"/>
                <w:sz w:val="18"/>
                <w:szCs w:val="18"/>
                <w:lang w:eastAsia="en-US"/>
              </w:rPr>
              <w:t>Reactie:</w:t>
            </w:r>
            <w:r w:rsidR="00060114">
              <w:rPr>
                <w:rFonts w:ascii="Verdana" w:hAnsi="Verdana"/>
                <w:sz w:val="18"/>
                <w:szCs w:val="18"/>
              </w:rPr>
              <w:t xml:space="preserve"> </w:t>
            </w:r>
            <w:r w:rsidRPr="007438BE" w:rsidR="00776B45">
              <w:rPr>
                <w:rFonts w:ascii="Verdana" w:hAnsi="Verdana"/>
                <w:sz w:val="18"/>
                <w:szCs w:val="18"/>
              </w:rPr>
              <w:t xml:space="preserve">Het is belangrijk dat leerlingen te allen tijde de mogelijkheid hebben om door te stromen naar hogere schoolsoorten. </w:t>
            </w:r>
            <w:r w:rsidR="0099757F">
              <w:rPr>
                <w:rFonts w:ascii="Verdana" w:hAnsi="Verdana" w:cs="IACCL J+ Univers"/>
                <w:color w:val="000000"/>
                <w:sz w:val="18"/>
                <w:szCs w:val="18"/>
                <w:lang w:eastAsia="en-US"/>
              </w:rPr>
              <w:t>L</w:t>
            </w:r>
            <w:r w:rsidRPr="007438BE" w:rsidR="00670666">
              <w:rPr>
                <w:rFonts w:ascii="Verdana" w:hAnsi="Verdana" w:cs="IACCL J+ Univers"/>
                <w:color w:val="000000"/>
                <w:sz w:val="18"/>
                <w:szCs w:val="18"/>
                <w:lang w:eastAsia="en-US"/>
              </w:rPr>
              <w:t>eerlingen met een vmbo-tl- en vmbo-gl-diploma</w:t>
            </w:r>
            <w:r w:rsidRPr="007438BE" w:rsidR="00776B45">
              <w:rPr>
                <w:rFonts w:ascii="Verdana" w:hAnsi="Verdana"/>
                <w:sz w:val="18"/>
                <w:szCs w:val="18"/>
              </w:rPr>
              <w:t xml:space="preserve"> hebben het recht om door te stromen naar </w:t>
            </w:r>
            <w:r w:rsidR="0099757F">
              <w:rPr>
                <w:rFonts w:ascii="Verdana" w:hAnsi="Verdana"/>
                <w:sz w:val="18"/>
                <w:szCs w:val="18"/>
              </w:rPr>
              <w:t xml:space="preserve">de </w:t>
            </w:r>
            <w:r w:rsidRPr="007438BE" w:rsidR="00776B45">
              <w:rPr>
                <w:rFonts w:ascii="Verdana" w:hAnsi="Verdana"/>
                <w:sz w:val="18"/>
                <w:szCs w:val="18"/>
              </w:rPr>
              <w:t>havo. De overstap van vmbo naar havo is nog steeds de meest voorkomende stapelroute in het vo (bijna 15 procent van de vmbo(gl/tl)-leerlingen stapelt, ten opzichte van 5 procent van alle vo-leerlingen in 2012-2013).</w:t>
            </w:r>
          </w:p>
          <w:p w:rsidRPr="007438BE" w:rsidR="00776B45" w:rsidP="00776B45" w:rsidRDefault="00776B45">
            <w:pPr>
              <w:spacing w:line="240" w:lineRule="atLeast"/>
              <w:rPr>
                <w:rFonts w:ascii="Verdana" w:hAnsi="Verdana"/>
                <w:sz w:val="18"/>
                <w:szCs w:val="18"/>
              </w:rPr>
            </w:pPr>
          </w:p>
          <w:p w:rsidRPr="007438BE" w:rsidR="00776B45" w:rsidP="00776B45" w:rsidRDefault="00776B45">
            <w:pPr>
              <w:spacing w:line="240" w:lineRule="atLeast"/>
              <w:rPr>
                <w:rFonts w:ascii="Verdana" w:hAnsi="Verdana"/>
                <w:sz w:val="18"/>
                <w:szCs w:val="18"/>
              </w:rPr>
            </w:pPr>
            <w:r w:rsidRPr="007438BE">
              <w:rPr>
                <w:rFonts w:ascii="Verdana" w:hAnsi="Verdana"/>
                <w:sz w:val="18"/>
                <w:szCs w:val="18"/>
              </w:rPr>
              <w:t xml:space="preserve">Voor een goed voorbereide overstap naar het havo, is het belangrijk dat de leerling/ouders, de vmbo- en de havoschool met elkaar in gesprek gaan. Zo kan een individuele afweging worden gemaakt of het havo daadwerkelijk de meest passende vervolgstap is en zo ja, op welke havoschool de leerling het beste op zijn plek is. Een vmbo(gl/tl)-gediplomeerde zal echter niet altijd naar de </w:t>
            </w:r>
            <w:r w:rsidRPr="007438BE">
              <w:rPr>
                <w:rFonts w:ascii="Verdana" w:hAnsi="Verdana"/>
                <w:sz w:val="18"/>
                <w:szCs w:val="18"/>
              </w:rPr>
              <w:lastRenderedPageBreak/>
              <w:t>school van eerste keuze kunnen.</w:t>
            </w:r>
          </w:p>
          <w:p w:rsidRPr="007438BE" w:rsidR="00776B45" w:rsidP="00776B45" w:rsidRDefault="00776B45">
            <w:pPr>
              <w:spacing w:line="240" w:lineRule="atLeast"/>
              <w:rPr>
                <w:rFonts w:ascii="Verdana" w:hAnsi="Verdana"/>
                <w:sz w:val="18"/>
                <w:szCs w:val="18"/>
              </w:rPr>
            </w:pPr>
          </w:p>
          <w:p w:rsidRPr="007438BE" w:rsidR="00776B45" w:rsidP="00776B45" w:rsidRDefault="00776B45">
            <w:pPr>
              <w:spacing w:line="240" w:lineRule="atLeast"/>
              <w:rPr>
                <w:rFonts w:ascii="Verdana" w:hAnsi="Verdana"/>
                <w:sz w:val="18"/>
                <w:szCs w:val="18"/>
              </w:rPr>
            </w:pPr>
            <w:r w:rsidRPr="007438BE">
              <w:rPr>
                <w:rFonts w:ascii="Verdana" w:hAnsi="Verdana"/>
                <w:sz w:val="18"/>
                <w:szCs w:val="18"/>
              </w:rPr>
              <w:t xml:space="preserve">De scholen hebben in 2012 met de toelatingscode vmbo-havo zelf het initiatief genomen om tot heldere afspraken te komen over doorstroom van vmbo naar havo. De Tweede Kamer heeft eind augustus 2015 het rapport </w:t>
            </w:r>
            <w:r w:rsidR="00A00663">
              <w:rPr>
                <w:rFonts w:ascii="Verdana" w:hAnsi="Verdana"/>
                <w:sz w:val="18"/>
                <w:szCs w:val="18"/>
              </w:rPr>
              <w:t>‘</w:t>
            </w:r>
            <w:r w:rsidRPr="00A00663">
              <w:rPr>
                <w:rFonts w:ascii="Verdana" w:hAnsi="Verdana"/>
                <w:sz w:val="18"/>
                <w:szCs w:val="18"/>
              </w:rPr>
              <w:t>Monitor toelatingsbeleid vmbo-havo, tweede meting 2014-2015</w:t>
            </w:r>
            <w:r w:rsidR="00A00663">
              <w:rPr>
                <w:rFonts w:ascii="Verdana" w:hAnsi="Verdana"/>
                <w:sz w:val="18"/>
                <w:szCs w:val="18"/>
              </w:rPr>
              <w:t>’</w:t>
            </w:r>
            <w:r w:rsidRPr="007438BE">
              <w:rPr>
                <w:rFonts w:ascii="Verdana" w:hAnsi="Verdana"/>
                <w:i/>
                <w:sz w:val="18"/>
                <w:szCs w:val="18"/>
              </w:rPr>
              <w:t xml:space="preserve"> </w:t>
            </w:r>
            <w:r w:rsidRPr="007438BE">
              <w:rPr>
                <w:rFonts w:ascii="Verdana" w:hAnsi="Verdana"/>
                <w:sz w:val="18"/>
                <w:szCs w:val="18"/>
              </w:rPr>
              <w:t>ontvangen</w:t>
            </w:r>
            <w:r w:rsidRPr="007438BE">
              <w:rPr>
                <w:rFonts w:ascii="Verdana" w:hAnsi="Verdana"/>
                <w:i/>
                <w:sz w:val="18"/>
                <w:szCs w:val="18"/>
              </w:rPr>
              <w:t xml:space="preserve">. </w:t>
            </w:r>
            <w:r w:rsidRPr="007438BE">
              <w:rPr>
                <w:rFonts w:ascii="Verdana" w:hAnsi="Verdana"/>
                <w:sz w:val="18"/>
                <w:szCs w:val="18"/>
              </w:rPr>
              <w:t>De resultaten van dit onderzoek zijn positief; de meeste scholen houden zich aan de toelatingscode van de VO-raad en de code levert geen belemmering op voor de doorstroom.</w:t>
            </w:r>
          </w:p>
          <w:p w:rsidRPr="007438BE" w:rsidR="00776B45" w:rsidP="00776B45" w:rsidRDefault="00776B45">
            <w:pPr>
              <w:spacing w:line="240" w:lineRule="atLeast"/>
              <w:rPr>
                <w:rFonts w:ascii="Verdana" w:hAnsi="Verdana"/>
                <w:sz w:val="18"/>
                <w:szCs w:val="18"/>
              </w:rPr>
            </w:pPr>
          </w:p>
          <w:p w:rsidRPr="007438BE" w:rsidR="00776B45" w:rsidP="00776B45" w:rsidRDefault="00776B45">
            <w:pPr>
              <w:spacing w:line="240" w:lineRule="atLeast"/>
              <w:rPr>
                <w:rFonts w:ascii="Verdana" w:hAnsi="Verdana"/>
                <w:sz w:val="18"/>
                <w:szCs w:val="18"/>
              </w:rPr>
            </w:pPr>
            <w:r w:rsidRPr="007438BE">
              <w:rPr>
                <w:rFonts w:ascii="Verdana" w:hAnsi="Verdana"/>
                <w:sz w:val="18"/>
                <w:szCs w:val="18"/>
              </w:rPr>
              <w:t xml:space="preserve">De ontwikkelingen rondom de overstap van vmbo naar havo worden nauwlettend gevolgd. In 2016 volgt een derde en laatste monitor. Tot slot voert de Inspectie van het Onderwijs momenteel een onderzoek uit naar de doorstroom in het vo. Een specifiek aandachtspunt hierbij is </w:t>
            </w:r>
            <w:r w:rsidRPr="007438BE">
              <w:rPr>
                <w:rFonts w:ascii="Verdana" w:hAnsi="Verdana" w:cs="Arial"/>
                <w:sz w:val="18"/>
                <w:szCs w:val="18"/>
              </w:rPr>
              <w:t>de doorstroom van vmbo(gl/tl) naar havo.</w:t>
            </w:r>
            <w:r w:rsidRPr="007438BE">
              <w:rPr>
                <w:rFonts w:ascii="Verdana" w:hAnsi="Verdana"/>
                <w:sz w:val="18"/>
                <w:szCs w:val="18"/>
              </w:rPr>
              <w:t xml:space="preserve"> De onderzoeksresul</w:t>
            </w:r>
            <w:r w:rsidR="00A00663">
              <w:rPr>
                <w:rFonts w:ascii="Verdana" w:hAnsi="Verdana"/>
                <w:sz w:val="18"/>
                <w:szCs w:val="18"/>
              </w:rPr>
              <w:t>taten worden meegenomen in het O</w:t>
            </w:r>
            <w:r w:rsidRPr="007438BE">
              <w:rPr>
                <w:rFonts w:ascii="Verdana" w:hAnsi="Verdana"/>
                <w:sz w:val="18"/>
                <w:szCs w:val="18"/>
              </w:rPr>
              <w:t xml:space="preserve">nderwijsverslag 2015–2016. Het verslag verschijnt in het voorjaar van 2016. </w:t>
            </w:r>
            <w:r w:rsidR="008F73D6">
              <w:rPr>
                <w:rFonts w:ascii="Verdana" w:hAnsi="Verdana"/>
                <w:sz w:val="18"/>
                <w:szCs w:val="18"/>
              </w:rPr>
              <w:t xml:space="preserve">Ik zal de motie hierbij betrekken. </w:t>
            </w:r>
          </w:p>
          <w:p w:rsidRPr="007438BE" w:rsidR="00776B45" w:rsidP="00776B45" w:rsidRDefault="00776B45">
            <w:pPr>
              <w:spacing w:line="240" w:lineRule="atLeast"/>
              <w:rPr>
                <w:rFonts w:ascii="Verdana" w:hAnsi="Verdana"/>
                <w:sz w:val="18"/>
                <w:szCs w:val="18"/>
              </w:rPr>
            </w:pPr>
          </w:p>
          <w:p w:rsidRPr="002B3563" w:rsidR="0097640D" w:rsidP="00865482" w:rsidRDefault="00776B45">
            <w:pPr>
              <w:spacing w:line="240" w:lineRule="atLeast"/>
              <w:rPr>
                <w:rFonts w:ascii="Verdana" w:hAnsi="Verdana"/>
                <w:sz w:val="18"/>
                <w:szCs w:val="18"/>
              </w:rPr>
            </w:pPr>
            <w:r w:rsidRPr="007438BE">
              <w:rPr>
                <w:rFonts w:ascii="Verdana" w:hAnsi="Verdana"/>
                <w:sz w:val="18"/>
                <w:szCs w:val="18"/>
              </w:rPr>
              <w:t>U ontvangt zo spoedig mogelijk meer informatie hierover.</w:t>
            </w:r>
          </w:p>
        </w:tc>
      </w:tr>
      <w:tr w:rsidRPr="001E5C41" w:rsidR="00961D3F" w:rsidTr="00F37394">
        <w:tc>
          <w:tcPr>
            <w:tcW w:w="1242" w:type="dxa"/>
          </w:tcPr>
          <w:p w:rsidRPr="001E5C41" w:rsidR="00961D3F" w:rsidP="009F0264" w:rsidRDefault="00FF6C35">
            <w:pPr>
              <w:spacing w:line="240" w:lineRule="atLeast"/>
              <w:rPr>
                <w:rFonts w:ascii="Verdana" w:hAnsi="Verdana"/>
                <w:sz w:val="18"/>
                <w:szCs w:val="18"/>
              </w:rPr>
            </w:pPr>
            <w:r w:rsidRPr="001E5C41">
              <w:rPr>
                <w:rFonts w:ascii="Verdana" w:hAnsi="Verdana"/>
                <w:sz w:val="18"/>
                <w:szCs w:val="18"/>
              </w:rPr>
              <w:lastRenderedPageBreak/>
              <w:t>ChristenUnie</w:t>
            </w:r>
          </w:p>
        </w:tc>
        <w:tc>
          <w:tcPr>
            <w:tcW w:w="1701" w:type="dxa"/>
          </w:tcPr>
          <w:p w:rsidRPr="001E5C41" w:rsidR="00961D3F" w:rsidP="009F0264" w:rsidRDefault="00FF6C35">
            <w:pPr>
              <w:spacing w:line="240" w:lineRule="atLeast"/>
              <w:rPr>
                <w:rFonts w:ascii="Verdana" w:hAnsi="Verdana"/>
                <w:sz w:val="18"/>
                <w:szCs w:val="18"/>
              </w:rPr>
            </w:pPr>
            <w:r w:rsidRPr="001E5C41">
              <w:rPr>
                <w:rFonts w:ascii="Verdana" w:hAnsi="Verdana"/>
                <w:sz w:val="18"/>
                <w:szCs w:val="18"/>
              </w:rPr>
              <w:t>Dik-Faber en Slob</w:t>
            </w:r>
          </w:p>
        </w:tc>
        <w:tc>
          <w:tcPr>
            <w:tcW w:w="6345" w:type="dxa"/>
          </w:tcPr>
          <w:p w:rsidRPr="005D5502" w:rsidR="007C5A4B" w:rsidP="00116752" w:rsidRDefault="007C5A4B">
            <w:pPr>
              <w:spacing w:line="240" w:lineRule="atLeast"/>
              <w:rPr>
                <w:rFonts w:ascii="Verdana" w:hAnsi="Verdana"/>
                <w:sz w:val="18"/>
                <w:szCs w:val="18"/>
              </w:rPr>
            </w:pPr>
            <w:r w:rsidRPr="005D5502">
              <w:rPr>
                <w:rFonts w:ascii="Verdana" w:hAnsi="Verdana"/>
                <w:sz w:val="18"/>
                <w:szCs w:val="18"/>
              </w:rPr>
              <w:t>34 300-VIII, nr. 56</w:t>
            </w:r>
          </w:p>
          <w:p w:rsidRPr="005D5502" w:rsidR="00961D3F" w:rsidP="00116752" w:rsidRDefault="00961D3F">
            <w:pPr>
              <w:spacing w:line="240" w:lineRule="atLeast"/>
              <w:rPr>
                <w:rFonts w:ascii="Verdana" w:hAnsi="Verdana"/>
                <w:sz w:val="18"/>
                <w:szCs w:val="18"/>
              </w:rPr>
            </w:pPr>
          </w:p>
          <w:p w:rsidRPr="005D5502" w:rsidR="008C58A7" w:rsidP="00116752" w:rsidRDefault="008C58A7">
            <w:pPr>
              <w:spacing w:line="240" w:lineRule="atLeast"/>
              <w:rPr>
                <w:rFonts w:ascii="Verdana" w:hAnsi="Verdana" w:cs="NMGPL B+ Univers"/>
                <w:color w:val="000000"/>
                <w:sz w:val="18"/>
                <w:szCs w:val="18"/>
                <w:lang w:eastAsia="en-US"/>
              </w:rPr>
            </w:pPr>
            <w:r w:rsidRPr="005D5502">
              <w:rPr>
                <w:rFonts w:ascii="Verdana" w:hAnsi="Verdana" w:cs="NMGPL B+ Univers"/>
                <w:color w:val="000000"/>
                <w:sz w:val="18"/>
                <w:szCs w:val="18"/>
                <w:lang w:eastAsia="en-US"/>
              </w:rPr>
              <w:t xml:space="preserve">Verzoekt de regering: </w:t>
            </w:r>
          </w:p>
          <w:p w:rsidRPr="00A00663" w:rsidR="0097640D" w:rsidP="00A00663" w:rsidRDefault="008C58A7">
            <w:pPr>
              <w:pStyle w:val="Lijstalinea"/>
              <w:numPr>
                <w:ilvl w:val="0"/>
                <w:numId w:val="9"/>
              </w:numPr>
              <w:spacing w:line="240" w:lineRule="atLeast"/>
              <w:rPr>
                <w:rFonts w:ascii="Verdana" w:hAnsi="Verdana" w:cs="NMGPL B+ Univers"/>
                <w:color w:val="000000"/>
                <w:sz w:val="18"/>
                <w:szCs w:val="18"/>
              </w:rPr>
            </w:pPr>
            <w:r w:rsidRPr="00A00663">
              <w:rPr>
                <w:rFonts w:ascii="Verdana" w:hAnsi="Verdana" w:cs="NMGPL B+ Univers"/>
                <w:color w:val="000000"/>
                <w:sz w:val="18"/>
                <w:szCs w:val="18"/>
              </w:rPr>
              <w:t>te streven naar aansluiting van alle scholen op snel internet uiterlijk in 2017;</w:t>
            </w:r>
          </w:p>
          <w:p w:rsidRPr="00A00663" w:rsidR="0097640D" w:rsidP="00A00663" w:rsidRDefault="008C58A7">
            <w:pPr>
              <w:pStyle w:val="Lijstalinea"/>
              <w:numPr>
                <w:ilvl w:val="0"/>
                <w:numId w:val="9"/>
              </w:numPr>
              <w:spacing w:line="240" w:lineRule="atLeast"/>
              <w:rPr>
                <w:rFonts w:ascii="Verdana" w:hAnsi="Verdana" w:cs="NMGPL B+ Univers"/>
                <w:color w:val="000000"/>
                <w:sz w:val="18"/>
                <w:szCs w:val="18"/>
              </w:rPr>
            </w:pPr>
            <w:r w:rsidRPr="00A00663">
              <w:rPr>
                <w:rFonts w:ascii="Verdana" w:hAnsi="Verdana" w:cs="NMGPL B+ Univers"/>
                <w:color w:val="000000"/>
                <w:sz w:val="18"/>
                <w:szCs w:val="18"/>
              </w:rPr>
              <w:t xml:space="preserve">het investeringsfonds uit het Bestuursakkoord primair onderwijs open te stellen voor het verbinden van scholen met snel, toekomstvast, betrouwbaar en betaalbaar internet; </w:t>
            </w:r>
          </w:p>
          <w:p w:rsidRPr="00A00663" w:rsidR="00954CD7" w:rsidP="00A00663" w:rsidRDefault="008C58A7">
            <w:pPr>
              <w:pStyle w:val="Lijstalinea"/>
              <w:numPr>
                <w:ilvl w:val="0"/>
                <w:numId w:val="9"/>
              </w:numPr>
              <w:spacing w:line="240" w:lineRule="atLeast"/>
              <w:rPr>
                <w:rFonts w:ascii="Verdana" w:hAnsi="Verdana" w:cs="NMGPL B+ Univers"/>
                <w:color w:val="000000"/>
                <w:sz w:val="18"/>
                <w:szCs w:val="18"/>
              </w:rPr>
            </w:pPr>
            <w:r w:rsidRPr="00A00663">
              <w:rPr>
                <w:rFonts w:ascii="Verdana" w:hAnsi="Verdana" w:cs="NMGPL B+ Univers"/>
                <w:color w:val="000000"/>
                <w:sz w:val="18"/>
                <w:szCs w:val="18"/>
              </w:rPr>
              <w:t>provincies, gemeenten, internetaan</w:t>
            </w:r>
            <w:r w:rsidRPr="00A00663" w:rsidR="0097640D">
              <w:rPr>
                <w:rFonts w:ascii="Verdana" w:hAnsi="Verdana" w:cs="NMGPL B+ Univers"/>
                <w:color w:val="000000"/>
                <w:sz w:val="18"/>
                <w:szCs w:val="18"/>
              </w:rPr>
              <w:t>bieders en bedrijven in krimpre</w:t>
            </w:r>
            <w:r w:rsidRPr="00A00663">
              <w:rPr>
                <w:rFonts w:ascii="Verdana" w:hAnsi="Verdana" w:cs="NMGPL B+ Univers"/>
                <w:color w:val="000000"/>
                <w:sz w:val="18"/>
                <w:szCs w:val="18"/>
              </w:rPr>
              <w:t>gio’s te betrekken bij het Doorbraakproject Onderwijs en ICT om tot regionale samenwerking te komen.</w:t>
            </w:r>
          </w:p>
          <w:p w:rsidRPr="005D5502" w:rsidR="0097640D" w:rsidP="007D22D1" w:rsidRDefault="0097640D">
            <w:pPr>
              <w:spacing w:line="240" w:lineRule="atLeast"/>
              <w:rPr>
                <w:rFonts w:ascii="Verdana" w:hAnsi="Verdana" w:cs="NMGPL B+ Univers"/>
                <w:color w:val="000000"/>
                <w:sz w:val="18"/>
                <w:szCs w:val="18"/>
                <w:lang w:eastAsia="en-US"/>
              </w:rPr>
            </w:pPr>
          </w:p>
          <w:p w:rsidRPr="00A00663" w:rsidR="0097640D" w:rsidP="00D17F32" w:rsidRDefault="0097640D">
            <w:pPr>
              <w:autoSpaceDE w:val="0"/>
              <w:autoSpaceDN w:val="0"/>
              <w:spacing w:line="240" w:lineRule="atLeast"/>
              <w:rPr>
                <w:rFonts w:ascii="Verdana" w:hAnsi="Verdana"/>
                <w:sz w:val="18"/>
                <w:szCs w:val="18"/>
              </w:rPr>
            </w:pPr>
            <w:r w:rsidRPr="005D5502">
              <w:rPr>
                <w:rFonts w:ascii="Verdana" w:hAnsi="Verdana" w:cs="NMGPL B+ Univers"/>
                <w:color w:val="000000"/>
                <w:sz w:val="18"/>
                <w:szCs w:val="18"/>
                <w:lang w:eastAsia="en-US"/>
              </w:rPr>
              <w:t xml:space="preserve">Reactie: </w:t>
            </w:r>
            <w:r w:rsidR="00D17F32">
              <w:rPr>
                <w:rFonts w:ascii="Verdana" w:hAnsi="Verdana"/>
                <w:sz w:val="18"/>
                <w:szCs w:val="18"/>
              </w:rPr>
              <w:t xml:space="preserve">De noodzaak van voldoende snel internet op scholen wordt onderschreven. </w:t>
            </w:r>
            <w:r w:rsidRPr="001A04BD" w:rsidR="001A04BD">
              <w:rPr>
                <w:rFonts w:ascii="Verdana" w:hAnsi="Verdana"/>
                <w:sz w:val="18"/>
                <w:szCs w:val="18"/>
              </w:rPr>
              <w:t>Met het toenemend gebruik van digitale leermiddelen en digitale toetsen en examens neemt het belang van een goede infrastructuur toe.</w:t>
            </w:r>
            <w:r w:rsidR="00D17F32">
              <w:rPr>
                <w:rFonts w:ascii="Verdana" w:hAnsi="Verdana"/>
                <w:sz w:val="18"/>
                <w:szCs w:val="18"/>
              </w:rPr>
              <w:t xml:space="preserve"> De verzoeken in de motie worden grotendeels al uitgevoerd.</w:t>
            </w:r>
            <w:r w:rsidR="001A04BD">
              <w:rPr>
                <w:rFonts w:ascii="Verdana" w:hAnsi="Verdana"/>
                <w:sz w:val="18"/>
                <w:szCs w:val="18"/>
              </w:rPr>
              <w:t xml:space="preserve"> </w:t>
            </w:r>
            <w:r w:rsidRPr="005D5502" w:rsidR="007D22D1">
              <w:rPr>
                <w:rFonts w:ascii="Verdana" w:hAnsi="Verdana"/>
                <w:sz w:val="18"/>
                <w:szCs w:val="18"/>
              </w:rPr>
              <w:t xml:space="preserve">Daarbij </w:t>
            </w:r>
            <w:r w:rsidR="00A34D1E">
              <w:rPr>
                <w:rFonts w:ascii="Verdana" w:hAnsi="Verdana"/>
                <w:sz w:val="18"/>
                <w:szCs w:val="18"/>
              </w:rPr>
              <w:t>is het streven</w:t>
            </w:r>
            <w:r w:rsidRPr="005D5502" w:rsidR="007D22D1">
              <w:rPr>
                <w:rFonts w:ascii="Verdana" w:hAnsi="Verdana"/>
                <w:sz w:val="18"/>
                <w:szCs w:val="18"/>
              </w:rPr>
              <w:t xml:space="preserve"> dat iedere school in 2017 in staat is om de voor hem best werkende oplossing te realiseren, zodat zijn onderwijsinhoudelijke doelstellingen gehaald kunnen worden. Op dit moment ontbreekt een goed beeld van de situatie in de po-sector en is meer informatie nodig om te weten wat er precies speelt bij scholen en hoe ze omgaan met snel internet.</w:t>
            </w:r>
            <w:r w:rsidRPr="005D5502" w:rsidR="00F214B1">
              <w:rPr>
                <w:rFonts w:ascii="Verdana" w:hAnsi="Verdana"/>
                <w:sz w:val="18"/>
                <w:szCs w:val="18"/>
              </w:rPr>
              <w:t xml:space="preserve"> </w:t>
            </w:r>
            <w:r w:rsidRPr="005D5502" w:rsidR="007D22D1">
              <w:rPr>
                <w:rFonts w:ascii="Verdana" w:hAnsi="Verdana"/>
                <w:sz w:val="18"/>
                <w:szCs w:val="18"/>
              </w:rPr>
              <w:t>Binnen het Doorbraakproject</w:t>
            </w:r>
            <w:r w:rsidR="009D55B3">
              <w:rPr>
                <w:rFonts w:ascii="Verdana" w:hAnsi="Verdana"/>
                <w:sz w:val="18"/>
                <w:szCs w:val="18"/>
              </w:rPr>
              <w:t xml:space="preserve"> </w:t>
            </w:r>
            <w:r w:rsidRPr="005D5502" w:rsidR="007D22D1">
              <w:rPr>
                <w:rFonts w:ascii="Verdana" w:hAnsi="Verdana"/>
                <w:sz w:val="18"/>
                <w:szCs w:val="18"/>
              </w:rPr>
              <w:t>Onderwijs &amp; ICT wordt daarom door OCW, EZ en PO-Raad gewerkt aan een actieplan, dat in samenspraak met marktpartijen wordt opgesteld. Het actieplan moet inzicht geven in de specifieke problematiek bij scholen, en oplossingsrichtingen geven die leiden tot een structureel passend aanbod voor alle scholen, er rekening mee houdend dat de behoefte aan voldoende snel internet per school verschilt. </w:t>
            </w:r>
            <w:r w:rsidR="00A34D1E">
              <w:rPr>
                <w:rFonts w:ascii="Verdana" w:hAnsi="Verdana"/>
                <w:sz w:val="18"/>
                <w:szCs w:val="18"/>
              </w:rPr>
              <w:t xml:space="preserve">Het is belangrijk </w:t>
            </w:r>
            <w:r w:rsidRPr="005D5502" w:rsidR="007D22D1">
              <w:rPr>
                <w:rFonts w:ascii="Verdana" w:hAnsi="Verdana"/>
                <w:sz w:val="18"/>
                <w:szCs w:val="18"/>
              </w:rPr>
              <w:t xml:space="preserve">om daarbij lokaal samenwerking op gang te brengen, omdat </w:t>
            </w:r>
            <w:r w:rsidR="00A34D1E">
              <w:rPr>
                <w:rFonts w:ascii="Verdana" w:hAnsi="Verdana"/>
                <w:sz w:val="18"/>
                <w:szCs w:val="18"/>
              </w:rPr>
              <w:t>de verwachting is dat</w:t>
            </w:r>
            <w:r w:rsidRPr="005D5502" w:rsidR="007D22D1">
              <w:rPr>
                <w:rFonts w:ascii="Verdana" w:hAnsi="Verdana"/>
                <w:sz w:val="18"/>
                <w:szCs w:val="18"/>
              </w:rPr>
              <w:t xml:space="preserve"> zo de meeste voortgang </w:t>
            </w:r>
            <w:r w:rsidR="00A34D1E">
              <w:rPr>
                <w:rFonts w:ascii="Verdana" w:hAnsi="Verdana"/>
                <w:sz w:val="18"/>
                <w:szCs w:val="18"/>
              </w:rPr>
              <w:t>geboekt wordt.</w:t>
            </w:r>
            <w:r w:rsidRPr="005D5502" w:rsidR="007D22D1">
              <w:rPr>
                <w:rFonts w:ascii="Verdana" w:hAnsi="Verdana"/>
                <w:sz w:val="18"/>
                <w:szCs w:val="18"/>
              </w:rPr>
              <w:t xml:space="preserve"> Dergelijke samenwerkingsverbanden tussen scholen, provincies, gemeenten, internetaanbieders en bedrijven zijn overigens zowel voor krimpregio’s als </w:t>
            </w:r>
            <w:r w:rsidR="00A00663">
              <w:rPr>
                <w:rFonts w:ascii="Verdana" w:hAnsi="Verdana"/>
                <w:sz w:val="18"/>
                <w:szCs w:val="18"/>
              </w:rPr>
              <w:t xml:space="preserve">voor andere regio’s van belang. </w:t>
            </w:r>
            <w:r w:rsidRPr="005D5502" w:rsidR="007D22D1">
              <w:rPr>
                <w:rFonts w:ascii="Verdana" w:hAnsi="Verdana"/>
                <w:sz w:val="18"/>
                <w:szCs w:val="18"/>
              </w:rPr>
              <w:t xml:space="preserve">De resultaten van het actieplan zullen ook </w:t>
            </w:r>
            <w:r w:rsidRPr="005D5502" w:rsidR="007D22D1">
              <w:rPr>
                <w:rFonts w:ascii="Verdana" w:hAnsi="Verdana"/>
                <w:sz w:val="18"/>
                <w:szCs w:val="18"/>
              </w:rPr>
              <w:lastRenderedPageBreak/>
              <w:t>betrokken worden bij de in het Bestuursakkoord afgesproken verkenning naar de mogelijkheden van een (revolverend) investeringsfonds voor investeringen in ICT.</w:t>
            </w:r>
            <w:r w:rsidR="00D17F32">
              <w:rPr>
                <w:rFonts w:ascii="Verdana" w:hAnsi="Verdana"/>
                <w:sz w:val="18"/>
                <w:szCs w:val="18"/>
              </w:rPr>
              <w:t xml:space="preserve"> In afwachting van de resultaten is het nog te vroeg om het investeringsfonds uit het Bestuursakkoord primair onderwijs nu al open te stellen.</w:t>
            </w:r>
          </w:p>
        </w:tc>
      </w:tr>
      <w:tr w:rsidRPr="001E5C41" w:rsidR="00961D3F" w:rsidTr="00F37394">
        <w:tc>
          <w:tcPr>
            <w:tcW w:w="1242" w:type="dxa"/>
          </w:tcPr>
          <w:p w:rsidRPr="001E5C41" w:rsidR="00961D3F" w:rsidP="009F0264" w:rsidRDefault="0097640D">
            <w:pPr>
              <w:spacing w:line="240" w:lineRule="atLeast"/>
              <w:rPr>
                <w:rFonts w:ascii="Verdana" w:hAnsi="Verdana"/>
                <w:sz w:val="18"/>
                <w:szCs w:val="18"/>
              </w:rPr>
            </w:pPr>
            <w:r w:rsidRPr="001E5C41">
              <w:rPr>
                <w:rFonts w:ascii="Verdana" w:hAnsi="Verdana"/>
                <w:sz w:val="18"/>
                <w:szCs w:val="18"/>
              </w:rPr>
              <w:lastRenderedPageBreak/>
              <w:t>GroenLinks</w:t>
            </w:r>
          </w:p>
        </w:tc>
        <w:tc>
          <w:tcPr>
            <w:tcW w:w="1701" w:type="dxa"/>
          </w:tcPr>
          <w:p w:rsidRPr="001E5C41" w:rsidR="00961D3F" w:rsidP="009F0264" w:rsidRDefault="00F17CF6">
            <w:pPr>
              <w:spacing w:line="240" w:lineRule="atLeast"/>
              <w:rPr>
                <w:rFonts w:ascii="Verdana" w:hAnsi="Verdana"/>
                <w:sz w:val="18"/>
                <w:szCs w:val="18"/>
              </w:rPr>
            </w:pPr>
            <w:r w:rsidRPr="001E5C41">
              <w:rPr>
                <w:rFonts w:ascii="Verdana" w:hAnsi="Verdana"/>
                <w:sz w:val="18"/>
                <w:szCs w:val="18"/>
              </w:rPr>
              <w:t>Grashoff c.s.</w:t>
            </w:r>
          </w:p>
        </w:tc>
        <w:tc>
          <w:tcPr>
            <w:tcW w:w="6345" w:type="dxa"/>
          </w:tcPr>
          <w:p w:rsidRPr="001E5C41" w:rsidR="007C5A4B" w:rsidP="00116752" w:rsidRDefault="007C5A4B">
            <w:pPr>
              <w:spacing w:line="240" w:lineRule="atLeast"/>
              <w:rPr>
                <w:rFonts w:ascii="Verdana" w:hAnsi="Verdana"/>
                <w:sz w:val="18"/>
                <w:szCs w:val="18"/>
              </w:rPr>
            </w:pPr>
            <w:r w:rsidRPr="001E5C41">
              <w:rPr>
                <w:rFonts w:ascii="Verdana" w:hAnsi="Verdana"/>
                <w:sz w:val="18"/>
                <w:szCs w:val="18"/>
              </w:rPr>
              <w:t>34 300-VIII, nr. 58</w:t>
            </w:r>
          </w:p>
          <w:p w:rsidRPr="001E5C41" w:rsidR="00F17CF6" w:rsidP="00116752" w:rsidRDefault="00F17CF6">
            <w:pPr>
              <w:spacing w:line="240" w:lineRule="atLeast"/>
              <w:rPr>
                <w:rFonts w:ascii="Verdana" w:hAnsi="Verdana" w:cs="BNBPF O+ Univers"/>
                <w:color w:val="000000"/>
                <w:sz w:val="18"/>
                <w:szCs w:val="18"/>
                <w:lang w:eastAsia="en-US"/>
              </w:rPr>
            </w:pPr>
          </w:p>
          <w:p w:rsidRPr="001E5C41" w:rsidR="0097640D" w:rsidP="00116752" w:rsidRDefault="00C94134">
            <w:pPr>
              <w:spacing w:line="240" w:lineRule="atLeast"/>
              <w:rPr>
                <w:rFonts w:ascii="Verdana" w:hAnsi="Verdana" w:cs="BNBPF O+ Univers"/>
                <w:color w:val="000000"/>
                <w:sz w:val="18"/>
                <w:szCs w:val="18"/>
                <w:lang w:eastAsia="en-US"/>
              </w:rPr>
            </w:pPr>
            <w:r>
              <w:rPr>
                <w:rFonts w:ascii="Verdana" w:hAnsi="Verdana" w:cs="BNBPF O+ Univers"/>
                <w:color w:val="000000"/>
                <w:sz w:val="18"/>
                <w:szCs w:val="18"/>
                <w:lang w:eastAsia="en-US"/>
              </w:rPr>
              <w:t>V</w:t>
            </w:r>
            <w:r w:rsidRPr="001E5C41" w:rsidR="00F17CF6">
              <w:rPr>
                <w:rFonts w:ascii="Verdana" w:hAnsi="Verdana" w:cs="BNBPF O+ Univers"/>
                <w:color w:val="000000"/>
                <w:sz w:val="18"/>
                <w:szCs w:val="18"/>
                <w:lang w:eastAsia="en-US"/>
              </w:rPr>
              <w:t xml:space="preserve">erzoekt de regering, voor 1 maart 2016 een plan van aanpak naar de Kamer te sturen waarbij vo-scholen worden gestimuleerd om brede brugklassen te behouden, onder meer door positieve (financiële) prikkels; </w:t>
            </w:r>
          </w:p>
          <w:p w:rsidRPr="001E5C41" w:rsidR="00961D3F" w:rsidP="00116752" w:rsidRDefault="00F17CF6">
            <w:pPr>
              <w:spacing w:line="240" w:lineRule="atLeast"/>
              <w:rPr>
                <w:rFonts w:ascii="Verdana" w:hAnsi="Verdana" w:cs="BNBPF O+ Univers"/>
                <w:color w:val="000000"/>
                <w:sz w:val="18"/>
                <w:szCs w:val="18"/>
                <w:lang w:eastAsia="en-US"/>
              </w:rPr>
            </w:pPr>
            <w:r w:rsidRPr="001E5C41">
              <w:rPr>
                <w:rFonts w:ascii="Verdana" w:hAnsi="Verdana" w:cs="BNBPF O+ Univers"/>
                <w:color w:val="000000"/>
                <w:sz w:val="18"/>
                <w:szCs w:val="18"/>
                <w:lang w:eastAsia="en-US"/>
              </w:rPr>
              <w:t xml:space="preserve">verzoekt de regering tevens, in dit plan van aanpak mee te nemen dat po-scholen worden aangemoedigd om, waar wenselijk vanuit perspectief van de leerling, meervoudige </w:t>
            </w:r>
            <w:r w:rsidRPr="001E5C41" w:rsidR="0097640D">
              <w:rPr>
                <w:rFonts w:ascii="Verdana" w:hAnsi="Verdana" w:cs="BNBPF O+ Univers"/>
                <w:color w:val="000000"/>
                <w:sz w:val="18"/>
                <w:szCs w:val="18"/>
                <w:lang w:eastAsia="en-US"/>
              </w:rPr>
              <w:t>schooladviezen te blijven geven.</w:t>
            </w:r>
          </w:p>
          <w:p w:rsidRPr="001E5C41" w:rsidR="0097640D" w:rsidP="00116752" w:rsidRDefault="0097640D">
            <w:pPr>
              <w:spacing w:line="240" w:lineRule="atLeast"/>
              <w:rPr>
                <w:rFonts w:ascii="Verdana" w:hAnsi="Verdana" w:cs="BNBPF O+ Univers"/>
                <w:color w:val="000000"/>
                <w:sz w:val="18"/>
                <w:szCs w:val="18"/>
                <w:lang w:eastAsia="en-US"/>
              </w:rPr>
            </w:pPr>
          </w:p>
          <w:p w:rsidRPr="001E5C41" w:rsidR="0097640D" w:rsidP="00104C68" w:rsidRDefault="0097640D">
            <w:pPr>
              <w:rPr>
                <w:rFonts w:ascii="Verdana" w:hAnsi="Verdana"/>
                <w:sz w:val="18"/>
                <w:szCs w:val="18"/>
              </w:rPr>
            </w:pPr>
            <w:r w:rsidRPr="001649C1">
              <w:rPr>
                <w:rFonts w:ascii="Verdana" w:hAnsi="Verdana" w:cs="BNBPF O+ Univers"/>
                <w:color w:val="000000"/>
                <w:sz w:val="18"/>
                <w:szCs w:val="18"/>
                <w:lang w:eastAsia="en-US"/>
              </w:rPr>
              <w:t xml:space="preserve">Reactie: </w:t>
            </w:r>
            <w:r w:rsidRPr="001649C1" w:rsidR="00241702">
              <w:rPr>
                <w:rFonts w:ascii="Verdana" w:hAnsi="Verdana"/>
                <w:sz w:val="18"/>
                <w:szCs w:val="18"/>
              </w:rPr>
              <w:t xml:space="preserve">Uw Kamer zal hierover uiterlijk </w:t>
            </w:r>
            <w:r w:rsidR="00A51716">
              <w:rPr>
                <w:rFonts w:ascii="Verdana" w:hAnsi="Verdana"/>
                <w:sz w:val="18"/>
                <w:szCs w:val="18"/>
              </w:rPr>
              <w:t xml:space="preserve">eind februari </w:t>
            </w:r>
            <w:r w:rsidRPr="001649C1" w:rsidR="001649C1">
              <w:rPr>
                <w:rFonts w:ascii="Verdana" w:hAnsi="Verdana"/>
                <w:sz w:val="18"/>
                <w:szCs w:val="18"/>
              </w:rPr>
              <w:t>worden geïnformeerd</w:t>
            </w:r>
            <w:r w:rsidR="00004E17">
              <w:rPr>
                <w:rFonts w:ascii="Verdana" w:hAnsi="Verdana"/>
                <w:sz w:val="18"/>
                <w:szCs w:val="18"/>
              </w:rPr>
              <w:t xml:space="preserve"> in een brief over brugklassen in het VO.</w:t>
            </w:r>
          </w:p>
        </w:tc>
      </w:tr>
      <w:tr w:rsidRPr="001E5C41" w:rsidR="00961D3F" w:rsidTr="00F37394">
        <w:tc>
          <w:tcPr>
            <w:tcW w:w="1242" w:type="dxa"/>
          </w:tcPr>
          <w:p w:rsidRPr="001E5C41" w:rsidR="00961D3F" w:rsidP="009F0264" w:rsidRDefault="00FF6C35">
            <w:pPr>
              <w:spacing w:line="240" w:lineRule="atLeast"/>
              <w:rPr>
                <w:rFonts w:ascii="Verdana" w:hAnsi="Verdana"/>
                <w:sz w:val="18"/>
                <w:szCs w:val="18"/>
              </w:rPr>
            </w:pPr>
            <w:r w:rsidRPr="001E5C41">
              <w:rPr>
                <w:rFonts w:ascii="Verdana" w:hAnsi="Verdana"/>
                <w:sz w:val="18"/>
                <w:szCs w:val="18"/>
              </w:rPr>
              <w:t>50-plus</w:t>
            </w:r>
          </w:p>
        </w:tc>
        <w:tc>
          <w:tcPr>
            <w:tcW w:w="1701" w:type="dxa"/>
          </w:tcPr>
          <w:p w:rsidRPr="001E5C41" w:rsidR="00961D3F" w:rsidP="009F0264" w:rsidRDefault="00FF6C35">
            <w:pPr>
              <w:spacing w:line="240" w:lineRule="atLeast"/>
              <w:rPr>
                <w:rFonts w:ascii="Verdana" w:hAnsi="Verdana"/>
                <w:sz w:val="18"/>
                <w:szCs w:val="18"/>
              </w:rPr>
            </w:pPr>
            <w:r w:rsidRPr="001E5C41">
              <w:rPr>
                <w:rFonts w:ascii="Verdana" w:hAnsi="Verdana"/>
                <w:sz w:val="18"/>
                <w:szCs w:val="18"/>
              </w:rPr>
              <w:t>Bisschop c.s.</w:t>
            </w:r>
          </w:p>
        </w:tc>
        <w:tc>
          <w:tcPr>
            <w:tcW w:w="6345" w:type="dxa"/>
          </w:tcPr>
          <w:p w:rsidRPr="001E5C41" w:rsidR="007C5A4B" w:rsidP="009F0264" w:rsidRDefault="007C5A4B">
            <w:pPr>
              <w:spacing w:line="240" w:lineRule="atLeast"/>
              <w:rPr>
                <w:rFonts w:ascii="Verdana" w:hAnsi="Verdana"/>
                <w:sz w:val="18"/>
                <w:szCs w:val="18"/>
              </w:rPr>
            </w:pPr>
            <w:r w:rsidRPr="001E5C41">
              <w:rPr>
                <w:rFonts w:ascii="Verdana" w:hAnsi="Verdana"/>
                <w:sz w:val="18"/>
                <w:szCs w:val="18"/>
              </w:rPr>
              <w:t>34 300-VIII, nr. 61</w:t>
            </w:r>
          </w:p>
          <w:p w:rsidRPr="001E5C41" w:rsidR="00736D06" w:rsidP="009F0264" w:rsidRDefault="00736D06">
            <w:pPr>
              <w:spacing w:line="240" w:lineRule="atLeast"/>
              <w:rPr>
                <w:rFonts w:ascii="Verdana" w:hAnsi="Verdana" w:cs="BOEOG J+ Univers"/>
                <w:color w:val="000000"/>
                <w:sz w:val="18"/>
                <w:szCs w:val="18"/>
                <w:lang w:eastAsia="en-US"/>
              </w:rPr>
            </w:pPr>
          </w:p>
          <w:p w:rsidRPr="001E5C41" w:rsidR="00736D06" w:rsidP="009F0264" w:rsidRDefault="00736D06">
            <w:pPr>
              <w:spacing w:line="240" w:lineRule="atLeast"/>
              <w:rPr>
                <w:rFonts w:ascii="Verdana" w:hAnsi="Verdana" w:cs="BOEOG J+ Univers"/>
                <w:color w:val="000000"/>
                <w:sz w:val="18"/>
                <w:szCs w:val="18"/>
                <w:lang w:eastAsia="en-US"/>
              </w:rPr>
            </w:pPr>
            <w:r w:rsidRPr="001E5C41">
              <w:rPr>
                <w:rFonts w:ascii="Verdana" w:hAnsi="Verdana" w:cs="BOEOG J+ Univers"/>
                <w:color w:val="000000"/>
                <w:sz w:val="18"/>
                <w:szCs w:val="18"/>
                <w:lang w:eastAsia="en-US"/>
              </w:rPr>
              <w:t>Verzoekt de regering, wetenschappelijk onderzoek te laten verrichten naar de behoeften en tevredenheid van ouders bij schoolkeuze en de vraag in hoeverre het bestaande scholenaanbod aan de behoeften van ouders voldoet.</w:t>
            </w:r>
          </w:p>
          <w:p w:rsidRPr="001E5C41" w:rsidR="00736D06" w:rsidP="009F0264" w:rsidRDefault="00736D06">
            <w:pPr>
              <w:spacing w:line="240" w:lineRule="atLeast"/>
              <w:rPr>
                <w:rFonts w:ascii="Verdana" w:hAnsi="Verdana" w:cs="BOEOG J+ Univers"/>
                <w:color w:val="000000"/>
                <w:sz w:val="18"/>
                <w:szCs w:val="18"/>
                <w:lang w:eastAsia="en-US"/>
              </w:rPr>
            </w:pPr>
          </w:p>
          <w:p w:rsidRPr="001E5C41" w:rsidR="00961D3F" w:rsidP="00F50A8F" w:rsidRDefault="00736D06">
            <w:pPr>
              <w:spacing w:line="240" w:lineRule="atLeast"/>
              <w:rPr>
                <w:rFonts w:ascii="Verdana" w:hAnsi="Verdana"/>
                <w:sz w:val="18"/>
                <w:szCs w:val="18"/>
              </w:rPr>
            </w:pPr>
            <w:r w:rsidRPr="00116752">
              <w:rPr>
                <w:rFonts w:ascii="Verdana" w:hAnsi="Verdana" w:cs="BOEOG J+ Univers"/>
                <w:color w:val="000000"/>
                <w:sz w:val="18"/>
                <w:szCs w:val="18"/>
                <w:lang w:eastAsia="en-US"/>
              </w:rPr>
              <w:t xml:space="preserve">Reactie: </w:t>
            </w:r>
            <w:r w:rsidR="00A34D1E">
              <w:rPr>
                <w:rFonts w:ascii="Verdana" w:hAnsi="Verdana"/>
                <w:sz w:val="18"/>
                <w:szCs w:val="18"/>
              </w:rPr>
              <w:t>Deze</w:t>
            </w:r>
            <w:r w:rsidRPr="00116752" w:rsidR="00116752">
              <w:rPr>
                <w:rFonts w:ascii="Verdana" w:hAnsi="Verdana"/>
                <w:sz w:val="18"/>
                <w:szCs w:val="18"/>
              </w:rPr>
              <w:t xml:space="preserve"> motie </w:t>
            </w:r>
            <w:r w:rsidR="00A34D1E">
              <w:rPr>
                <w:rFonts w:ascii="Verdana" w:hAnsi="Verdana"/>
                <w:sz w:val="18"/>
                <w:szCs w:val="18"/>
              </w:rPr>
              <w:t>wordt betrokken</w:t>
            </w:r>
            <w:r w:rsidRPr="00116752" w:rsidR="00116752">
              <w:rPr>
                <w:rFonts w:ascii="Verdana" w:hAnsi="Verdana"/>
                <w:sz w:val="18"/>
                <w:szCs w:val="18"/>
              </w:rPr>
              <w:t xml:space="preserve"> bij de invulling van de voornemens om meer ruimte te geven voor nieuwe scholen. U </w:t>
            </w:r>
            <w:r w:rsidR="00F50A8F">
              <w:rPr>
                <w:rFonts w:ascii="Verdana" w:hAnsi="Verdana"/>
                <w:sz w:val="18"/>
                <w:szCs w:val="18"/>
              </w:rPr>
              <w:t xml:space="preserve">ontvangt hierover nog voor het einde van het jaar een brief. </w:t>
            </w:r>
          </w:p>
        </w:tc>
      </w:tr>
      <w:tr w:rsidRPr="001E5C41" w:rsidR="00961D3F" w:rsidTr="00F37394">
        <w:tc>
          <w:tcPr>
            <w:tcW w:w="1242" w:type="dxa"/>
          </w:tcPr>
          <w:p w:rsidRPr="001E5C41" w:rsidR="00961D3F" w:rsidP="009F0264" w:rsidRDefault="00FF6C35">
            <w:pPr>
              <w:spacing w:line="240" w:lineRule="atLeast"/>
              <w:rPr>
                <w:rFonts w:ascii="Verdana" w:hAnsi="Verdana"/>
                <w:sz w:val="18"/>
                <w:szCs w:val="18"/>
              </w:rPr>
            </w:pPr>
            <w:r w:rsidRPr="001E5C41">
              <w:rPr>
                <w:rFonts w:ascii="Verdana" w:hAnsi="Verdana"/>
                <w:sz w:val="18"/>
                <w:szCs w:val="18"/>
              </w:rPr>
              <w:t>GrBvK</w:t>
            </w:r>
          </w:p>
        </w:tc>
        <w:tc>
          <w:tcPr>
            <w:tcW w:w="1701" w:type="dxa"/>
          </w:tcPr>
          <w:p w:rsidRPr="001E5C41" w:rsidR="00961D3F" w:rsidP="009F0264" w:rsidRDefault="00FF6C35">
            <w:pPr>
              <w:spacing w:line="240" w:lineRule="atLeast"/>
              <w:rPr>
                <w:rFonts w:ascii="Verdana" w:hAnsi="Verdana"/>
                <w:sz w:val="18"/>
                <w:szCs w:val="18"/>
              </w:rPr>
            </w:pPr>
            <w:r w:rsidRPr="001E5C41">
              <w:rPr>
                <w:rFonts w:ascii="Verdana" w:hAnsi="Verdana"/>
                <w:sz w:val="18"/>
                <w:szCs w:val="18"/>
              </w:rPr>
              <w:t>Van Klaveren</w:t>
            </w:r>
          </w:p>
        </w:tc>
        <w:tc>
          <w:tcPr>
            <w:tcW w:w="6345" w:type="dxa"/>
          </w:tcPr>
          <w:p w:rsidRPr="001E5C41" w:rsidR="007C5A4B" w:rsidP="009F0264" w:rsidRDefault="007C5A4B">
            <w:pPr>
              <w:spacing w:line="240" w:lineRule="atLeast"/>
              <w:rPr>
                <w:rFonts w:ascii="Verdana" w:hAnsi="Verdana"/>
                <w:sz w:val="18"/>
                <w:szCs w:val="18"/>
              </w:rPr>
            </w:pPr>
            <w:r w:rsidRPr="001E5C41">
              <w:rPr>
                <w:rFonts w:ascii="Verdana" w:hAnsi="Verdana"/>
                <w:sz w:val="18"/>
                <w:szCs w:val="18"/>
              </w:rPr>
              <w:t>34 300-VIII, nr. 70</w:t>
            </w:r>
          </w:p>
          <w:p w:rsidRPr="0097640D" w:rsidR="0097640D" w:rsidP="009F0264" w:rsidRDefault="0097640D">
            <w:pPr>
              <w:autoSpaceDE w:val="0"/>
              <w:autoSpaceDN w:val="0"/>
              <w:adjustRightInd w:val="0"/>
              <w:spacing w:line="240" w:lineRule="atLeast"/>
              <w:rPr>
                <w:rFonts w:ascii="Verdana" w:hAnsi="Verdana" w:cs="CFBIK H+ Univers"/>
                <w:color w:val="000000"/>
                <w:sz w:val="18"/>
                <w:szCs w:val="18"/>
                <w:lang w:eastAsia="en-US"/>
              </w:rPr>
            </w:pPr>
          </w:p>
          <w:p w:rsidRPr="002E3DB5" w:rsidR="0097640D" w:rsidP="002E3DB5" w:rsidRDefault="0097640D">
            <w:pPr>
              <w:spacing w:line="240" w:lineRule="atLeast"/>
              <w:rPr>
                <w:rFonts w:ascii="Verdana" w:hAnsi="Verdana" w:cs="CFBIK H+ Univers"/>
                <w:color w:val="000000"/>
                <w:sz w:val="18"/>
                <w:szCs w:val="18"/>
                <w:lang w:eastAsia="en-US"/>
              </w:rPr>
            </w:pPr>
            <w:r w:rsidRPr="002E3DB5">
              <w:rPr>
                <w:rFonts w:ascii="Verdana" w:hAnsi="Verdana" w:cs="CFBIK H+ Univers"/>
                <w:color w:val="000000"/>
                <w:sz w:val="18"/>
                <w:szCs w:val="18"/>
                <w:lang w:eastAsia="en-US"/>
              </w:rPr>
              <w:t>Verzoekt de regering, alles in het werk te stellen om antisemitisme binnen het onderwijs tegen te gaan.</w:t>
            </w:r>
          </w:p>
          <w:p w:rsidRPr="002E3DB5" w:rsidR="0097640D" w:rsidP="002E3DB5" w:rsidRDefault="0097640D">
            <w:pPr>
              <w:spacing w:line="240" w:lineRule="atLeast"/>
              <w:rPr>
                <w:rFonts w:ascii="Verdana" w:hAnsi="Verdana" w:cs="CFBIK H+ Univers"/>
                <w:color w:val="000000"/>
                <w:sz w:val="18"/>
                <w:szCs w:val="18"/>
                <w:lang w:eastAsia="en-US"/>
              </w:rPr>
            </w:pPr>
          </w:p>
          <w:p w:rsidRPr="002E3DB5" w:rsidR="002E3DB5" w:rsidP="002E3DB5" w:rsidRDefault="0097640D">
            <w:pPr>
              <w:spacing w:line="240" w:lineRule="atLeast"/>
              <w:rPr>
                <w:rFonts w:ascii="Verdana" w:hAnsi="Verdana" w:cs="CFBIK H+ Univers"/>
                <w:sz w:val="18"/>
                <w:szCs w:val="18"/>
              </w:rPr>
            </w:pPr>
            <w:r w:rsidRPr="002E3DB5">
              <w:rPr>
                <w:rFonts w:ascii="Verdana" w:hAnsi="Verdana" w:cs="CFBIK H+ Univers"/>
                <w:color w:val="000000"/>
                <w:sz w:val="18"/>
                <w:szCs w:val="18"/>
                <w:lang w:eastAsia="en-US"/>
              </w:rPr>
              <w:t>Reactie:</w:t>
            </w:r>
            <w:r w:rsidRPr="002E3DB5" w:rsidR="002E3DB5">
              <w:rPr>
                <w:rFonts w:ascii="Verdana" w:hAnsi="Verdana" w:cs="CFBIK H+ Univers"/>
                <w:sz w:val="18"/>
                <w:szCs w:val="18"/>
              </w:rPr>
              <w:t xml:space="preserve"> </w:t>
            </w:r>
            <w:r w:rsidR="00A34D1E">
              <w:rPr>
                <w:rFonts w:ascii="Verdana" w:hAnsi="Verdana" w:cs="CFBIK H+ Univers"/>
                <w:sz w:val="18"/>
                <w:szCs w:val="18"/>
              </w:rPr>
              <w:t>Deze</w:t>
            </w:r>
            <w:r w:rsidRPr="002E3DB5" w:rsidR="002E3DB5">
              <w:rPr>
                <w:rFonts w:ascii="Verdana" w:hAnsi="Verdana" w:cs="CFBIK H+ Univers"/>
                <w:sz w:val="18"/>
                <w:szCs w:val="18"/>
              </w:rPr>
              <w:t xml:space="preserve"> motie </w:t>
            </w:r>
            <w:r w:rsidR="00A34D1E">
              <w:rPr>
                <w:rFonts w:ascii="Verdana" w:hAnsi="Verdana" w:cs="CFBIK H+ Univers"/>
                <w:sz w:val="18"/>
                <w:szCs w:val="18"/>
              </w:rPr>
              <w:t xml:space="preserve">wordt gezien </w:t>
            </w:r>
            <w:r w:rsidRPr="002E3DB5" w:rsidR="002E3DB5">
              <w:rPr>
                <w:rFonts w:ascii="Verdana" w:hAnsi="Verdana" w:cs="CFBIK H+ Univers"/>
                <w:sz w:val="18"/>
                <w:szCs w:val="18"/>
              </w:rPr>
              <w:t xml:space="preserve">als ondersteuning van beleid. In het onderwijs kan geen ruimte zijn voor antisemitisme, net zomin als voor andere vormen van discriminatie. Kennis over de Holocaust en de Tweede Wereldoorlog is geborgd in de kerndoelen en in de eindtermen voor het geschiedenisonderwijs. Daarnaast versterken we burgerschapsvorming </w:t>
            </w:r>
            <w:r w:rsidRPr="006135BC" w:rsidR="002E3DB5">
              <w:rPr>
                <w:rFonts w:ascii="Verdana" w:hAnsi="Verdana" w:cs="CFBIK H+ Univers"/>
                <w:sz w:val="18"/>
                <w:szCs w:val="18"/>
              </w:rPr>
              <w:t>en Bildung in het po, vo, mbo, ho en in de lerarenopleidingen.</w:t>
            </w:r>
            <w:r w:rsidRPr="006135BC" w:rsidR="002E3DB5">
              <w:rPr>
                <w:rStyle w:val="Voetnootmarkering"/>
                <w:rFonts w:ascii="Verdana" w:hAnsi="Verdana" w:cs="CFBIK H+ Univers"/>
                <w:sz w:val="18"/>
                <w:szCs w:val="18"/>
              </w:rPr>
              <w:footnoteReference w:id="1"/>
            </w:r>
            <w:r w:rsidRPr="006135BC" w:rsidR="002E3DB5">
              <w:rPr>
                <w:rFonts w:ascii="Verdana" w:hAnsi="Verdana" w:cs="CFBIK H+ Univers"/>
                <w:sz w:val="18"/>
                <w:szCs w:val="18"/>
              </w:rPr>
              <w:t xml:space="preserve"> Voorts werkt het Platform Onderwijs2032 aan een advies over de inhoud van een toekomstgericht curriculum voor het funderend onderwijs. In oktober maakte het platform de hoofdlijn van zijn advies bekend, waarin onder meer werd voorgesteld burgerschap, waaronder kennis van de rechtsstaat, democratische waarden en mensenrechten, een prominentere positie in het</w:t>
            </w:r>
            <w:r w:rsidRPr="002E3DB5" w:rsidR="002E3DB5">
              <w:rPr>
                <w:rFonts w:ascii="Verdana" w:hAnsi="Verdana" w:cs="CFBIK H+ Univers"/>
                <w:sz w:val="18"/>
                <w:szCs w:val="18"/>
              </w:rPr>
              <w:t xml:space="preserve"> kerncurriculum te geven. Het definitieve advies van het platform wordt rond de jaarwisseling samen met een beleidsreactie aan de Kamer aangeboden. De Stichting School en Veiligheid biedt ondersteuning aan docenten bij het bespreekbaar maken van maatschappelijk gevoelige onderwerpen, waaronder antisemitisme. Er worden regionale bijeenkomsten en een landelijke conferentie georganiseerd en daarnaast is er een helpdesk beschikbaar.</w:t>
            </w:r>
            <w:r w:rsidR="003E3C66">
              <w:rPr>
                <w:rFonts w:ascii="Verdana" w:hAnsi="Verdana" w:cs="CFBIK H+ Univers"/>
                <w:sz w:val="18"/>
                <w:szCs w:val="18"/>
              </w:rPr>
              <w:t xml:space="preserve"> </w:t>
            </w:r>
            <w:r w:rsidRPr="002E3DB5" w:rsidR="002E3DB5">
              <w:rPr>
                <w:rFonts w:ascii="Verdana" w:hAnsi="Verdana" w:cs="CFBIK H+ Univers"/>
                <w:sz w:val="18"/>
                <w:szCs w:val="18"/>
              </w:rPr>
              <w:t xml:space="preserve"> </w:t>
            </w:r>
          </w:p>
          <w:p w:rsidRPr="001E5C41" w:rsidR="00961D3F" w:rsidP="002E3DB5" w:rsidRDefault="002E3DB5">
            <w:pPr>
              <w:spacing w:line="240" w:lineRule="atLeast"/>
              <w:rPr>
                <w:rFonts w:ascii="Verdana" w:hAnsi="Verdana"/>
                <w:sz w:val="18"/>
                <w:szCs w:val="18"/>
              </w:rPr>
            </w:pPr>
            <w:r w:rsidRPr="002E3DB5">
              <w:rPr>
                <w:rFonts w:ascii="Verdana" w:hAnsi="Verdana"/>
                <w:sz w:val="18"/>
                <w:szCs w:val="18"/>
              </w:rPr>
              <w:t xml:space="preserve">De regering zal er steeds op blijven toezien dat iedereen zich veilig en gewaardeerd voelt in het onderwijs en zal zaken die daar haaks op staan, zoals antisemitisme, dan ook blijven bestrijden. </w:t>
            </w:r>
            <w:r w:rsidRPr="002E3DB5">
              <w:rPr>
                <w:rFonts w:ascii="Verdana" w:hAnsi="Verdana"/>
                <w:sz w:val="18"/>
                <w:szCs w:val="18"/>
              </w:rPr>
              <w:lastRenderedPageBreak/>
              <w:t>Eenzelfde houding en inzet mag ook van betrokkenen in en om de scholen zelf verwacht worden.</w:t>
            </w:r>
          </w:p>
        </w:tc>
      </w:tr>
      <w:tr w:rsidRPr="001E5C41" w:rsidR="008A2C07" w:rsidTr="00F37394">
        <w:tc>
          <w:tcPr>
            <w:tcW w:w="1242" w:type="dxa"/>
          </w:tcPr>
          <w:p w:rsidRPr="001E5C41" w:rsidR="008A2C07" w:rsidP="00C817B9" w:rsidRDefault="008A2C07">
            <w:pPr>
              <w:spacing w:line="240" w:lineRule="atLeast"/>
              <w:rPr>
                <w:rFonts w:ascii="Verdana" w:hAnsi="Verdana"/>
                <w:sz w:val="18"/>
                <w:szCs w:val="18"/>
              </w:rPr>
            </w:pPr>
            <w:r w:rsidRPr="001E5C41">
              <w:rPr>
                <w:rFonts w:ascii="Verdana" w:hAnsi="Verdana"/>
                <w:sz w:val="18"/>
                <w:szCs w:val="18"/>
              </w:rPr>
              <w:lastRenderedPageBreak/>
              <w:t>GroenLinks</w:t>
            </w:r>
          </w:p>
        </w:tc>
        <w:tc>
          <w:tcPr>
            <w:tcW w:w="1701" w:type="dxa"/>
          </w:tcPr>
          <w:p w:rsidRPr="001E5C41" w:rsidR="008A2C07" w:rsidP="00C817B9" w:rsidRDefault="008A2C07">
            <w:pPr>
              <w:spacing w:line="240" w:lineRule="atLeast"/>
              <w:rPr>
                <w:rFonts w:ascii="Verdana" w:hAnsi="Verdana"/>
                <w:sz w:val="18"/>
                <w:szCs w:val="18"/>
              </w:rPr>
            </w:pPr>
            <w:r w:rsidRPr="001E5C41">
              <w:rPr>
                <w:rFonts w:ascii="Verdana" w:hAnsi="Verdana"/>
                <w:sz w:val="18"/>
                <w:szCs w:val="18"/>
              </w:rPr>
              <w:t>Grashoff c.s</w:t>
            </w:r>
          </w:p>
        </w:tc>
        <w:tc>
          <w:tcPr>
            <w:tcW w:w="6345" w:type="dxa"/>
          </w:tcPr>
          <w:p w:rsidRPr="00413800" w:rsidR="008A2C07" w:rsidP="00C817B9" w:rsidRDefault="008A2C07">
            <w:pPr>
              <w:spacing w:line="240" w:lineRule="atLeast"/>
              <w:rPr>
                <w:rFonts w:ascii="Verdana" w:hAnsi="Verdana"/>
                <w:sz w:val="18"/>
                <w:szCs w:val="18"/>
              </w:rPr>
            </w:pPr>
            <w:r w:rsidRPr="00413800">
              <w:rPr>
                <w:rFonts w:ascii="Verdana" w:hAnsi="Verdana"/>
                <w:sz w:val="18"/>
                <w:szCs w:val="18"/>
              </w:rPr>
              <w:t>34 300-VIII, nr. 76</w:t>
            </w:r>
          </w:p>
          <w:p w:rsidRPr="00413800" w:rsidR="008A2C07" w:rsidP="00C817B9" w:rsidRDefault="008A2C07">
            <w:pPr>
              <w:spacing w:line="240" w:lineRule="atLeast"/>
              <w:rPr>
                <w:rFonts w:ascii="Verdana" w:hAnsi="Verdana" w:cs="BNELG F+ Univers"/>
                <w:sz w:val="18"/>
                <w:szCs w:val="18"/>
                <w:lang w:eastAsia="en-US"/>
              </w:rPr>
            </w:pPr>
          </w:p>
          <w:p w:rsidRPr="00413800" w:rsidR="008A2C07" w:rsidP="00C817B9" w:rsidRDefault="008A2C07">
            <w:pPr>
              <w:spacing w:line="240" w:lineRule="atLeast"/>
              <w:rPr>
                <w:rFonts w:ascii="Verdana" w:hAnsi="Verdana" w:cs="BNELG F+ Univers"/>
                <w:sz w:val="18"/>
                <w:szCs w:val="18"/>
                <w:lang w:eastAsia="en-US"/>
              </w:rPr>
            </w:pPr>
            <w:r w:rsidRPr="00413800">
              <w:rPr>
                <w:rFonts w:ascii="Verdana" w:hAnsi="Verdana" w:cs="BNELG F+ Univers"/>
                <w:sz w:val="18"/>
                <w:szCs w:val="18"/>
                <w:lang w:eastAsia="en-US"/>
              </w:rPr>
              <w:t>Verzoekt de regering, consistent beleid te ontwikkelen op het waarborgen van de op- en doorstroom in het onderwijs, en waar mogelijk belemmeringen weg te nemen.</w:t>
            </w:r>
          </w:p>
          <w:p w:rsidRPr="00413800" w:rsidR="008A2C07" w:rsidP="00C817B9" w:rsidRDefault="008A2C07">
            <w:pPr>
              <w:spacing w:line="240" w:lineRule="atLeast"/>
              <w:rPr>
                <w:rFonts w:ascii="Verdana" w:hAnsi="Verdana" w:cs="BNELG F+ Univers"/>
                <w:sz w:val="18"/>
                <w:szCs w:val="18"/>
                <w:lang w:eastAsia="en-US"/>
              </w:rPr>
            </w:pPr>
          </w:p>
          <w:p w:rsidRPr="00413800" w:rsidR="00413800" w:rsidP="00C817B9" w:rsidRDefault="008A2C07">
            <w:pPr>
              <w:spacing w:line="240" w:lineRule="atLeast"/>
              <w:rPr>
                <w:rFonts w:ascii="Verdana" w:hAnsi="Verdana"/>
                <w:sz w:val="18"/>
                <w:szCs w:val="18"/>
              </w:rPr>
            </w:pPr>
            <w:r w:rsidRPr="00413800">
              <w:rPr>
                <w:rFonts w:ascii="Verdana" w:hAnsi="Verdana" w:cs="BNELG F+ Univers"/>
                <w:sz w:val="18"/>
                <w:szCs w:val="18"/>
                <w:lang w:eastAsia="en-US"/>
              </w:rPr>
              <w:t xml:space="preserve">Reactie: Alvorens </w:t>
            </w:r>
            <w:r w:rsidR="00A34D1E">
              <w:rPr>
                <w:rFonts w:ascii="Verdana" w:hAnsi="Verdana" w:cs="BNELG F+ Univers"/>
                <w:sz w:val="18"/>
                <w:szCs w:val="18"/>
                <w:lang w:eastAsia="en-US"/>
              </w:rPr>
              <w:t>over te gaan</w:t>
            </w:r>
            <w:r w:rsidRPr="00413800">
              <w:rPr>
                <w:rFonts w:ascii="Verdana" w:hAnsi="Verdana" w:cs="BNELG F+ Univers"/>
                <w:sz w:val="18"/>
                <w:szCs w:val="18"/>
                <w:lang w:eastAsia="en-US"/>
              </w:rPr>
              <w:t xml:space="preserve"> tot het ontwikkelen van beleid </w:t>
            </w:r>
            <w:r w:rsidRPr="00413800" w:rsidR="00413800">
              <w:rPr>
                <w:rFonts w:ascii="Verdana" w:hAnsi="Verdana" w:cs="BNELG F+ Univers"/>
                <w:sz w:val="18"/>
                <w:szCs w:val="18"/>
                <w:lang w:eastAsia="en-US"/>
              </w:rPr>
              <w:t xml:space="preserve">zal </w:t>
            </w:r>
            <w:r w:rsidRPr="00413800" w:rsidR="00413800">
              <w:rPr>
                <w:rFonts w:ascii="Verdana" w:hAnsi="Verdana"/>
                <w:sz w:val="18"/>
                <w:szCs w:val="18"/>
              </w:rPr>
              <w:t>OCW de Onderwijsraad vragen om de regering te adviseren op het thema gelijke kansen, opstroom, doorstroom en maatwerk in relatie tot de inrichting van ons onderwijsbestel. De Onderwijsraad zal hier in 2016 over adviseren.</w:t>
            </w:r>
          </w:p>
          <w:p w:rsidRPr="001E5C41" w:rsidR="008A2C07" w:rsidP="00C817B9" w:rsidRDefault="008A2C07">
            <w:pPr>
              <w:spacing w:line="240" w:lineRule="atLeast"/>
              <w:rPr>
                <w:rFonts w:ascii="Verdana" w:hAnsi="Verdana"/>
                <w:sz w:val="18"/>
                <w:szCs w:val="18"/>
              </w:rPr>
            </w:pPr>
            <w:r w:rsidRPr="00413800">
              <w:rPr>
                <w:rFonts w:ascii="Verdana" w:hAnsi="Verdana" w:cs="BNELG F+ Univers"/>
                <w:sz w:val="18"/>
                <w:szCs w:val="18"/>
                <w:lang w:eastAsia="en-US"/>
              </w:rPr>
              <w:t xml:space="preserve">Afhankelijk van de uitkomst van het onderzoek </w:t>
            </w:r>
            <w:r w:rsidR="00A34D1E">
              <w:rPr>
                <w:rFonts w:ascii="Verdana" w:hAnsi="Verdana" w:cs="BNELG F+ Univers"/>
                <w:sz w:val="18"/>
                <w:szCs w:val="18"/>
                <w:lang w:eastAsia="en-US"/>
              </w:rPr>
              <w:t>wordt</w:t>
            </w:r>
            <w:r w:rsidRPr="00413800">
              <w:rPr>
                <w:rFonts w:ascii="Verdana" w:hAnsi="Verdana" w:cs="BNELG F+ Univers"/>
                <w:sz w:val="18"/>
                <w:szCs w:val="18"/>
                <w:lang w:eastAsia="en-US"/>
              </w:rPr>
              <w:t xml:space="preserve"> bezien of het ontwikkelen van beleid noodzakelijk is.</w:t>
            </w:r>
          </w:p>
        </w:tc>
      </w:tr>
      <w:tr w:rsidRPr="001E5C41" w:rsidR="00F91916" w:rsidTr="00F37394">
        <w:tc>
          <w:tcPr>
            <w:tcW w:w="1242" w:type="dxa"/>
          </w:tcPr>
          <w:p w:rsidRPr="00A00663" w:rsidR="00F91916" w:rsidP="00C817B9" w:rsidRDefault="00F91916">
            <w:pPr>
              <w:spacing w:line="240" w:lineRule="atLeast"/>
              <w:rPr>
                <w:rFonts w:ascii="Verdana" w:hAnsi="Verdana"/>
                <w:b/>
                <w:sz w:val="18"/>
                <w:szCs w:val="18"/>
              </w:rPr>
            </w:pPr>
            <w:r w:rsidRPr="00A00663">
              <w:rPr>
                <w:rFonts w:ascii="Verdana" w:hAnsi="Verdana"/>
                <w:b/>
                <w:sz w:val="18"/>
                <w:szCs w:val="18"/>
              </w:rPr>
              <w:t>Partij</w:t>
            </w:r>
          </w:p>
        </w:tc>
        <w:tc>
          <w:tcPr>
            <w:tcW w:w="1701" w:type="dxa"/>
          </w:tcPr>
          <w:p w:rsidRPr="00A00663" w:rsidR="00F91916" w:rsidP="00C817B9" w:rsidRDefault="00F91916">
            <w:pPr>
              <w:spacing w:line="240" w:lineRule="atLeast"/>
              <w:rPr>
                <w:rFonts w:ascii="Verdana" w:hAnsi="Verdana"/>
                <w:b/>
                <w:sz w:val="18"/>
                <w:szCs w:val="18"/>
              </w:rPr>
            </w:pPr>
            <w:r w:rsidRPr="00A00663">
              <w:rPr>
                <w:rFonts w:ascii="Verdana" w:hAnsi="Verdana"/>
                <w:b/>
                <w:sz w:val="18"/>
                <w:szCs w:val="18"/>
              </w:rPr>
              <w:t>Kamerlid</w:t>
            </w:r>
          </w:p>
        </w:tc>
        <w:tc>
          <w:tcPr>
            <w:tcW w:w="6345" w:type="dxa"/>
          </w:tcPr>
          <w:p w:rsidRPr="00A00663" w:rsidR="00F91916" w:rsidP="00C817B9" w:rsidRDefault="00F91916">
            <w:pPr>
              <w:spacing w:line="240" w:lineRule="atLeast"/>
              <w:rPr>
                <w:rFonts w:ascii="Verdana" w:hAnsi="Verdana"/>
                <w:b/>
                <w:bCs/>
                <w:sz w:val="18"/>
                <w:szCs w:val="18"/>
              </w:rPr>
            </w:pPr>
            <w:r w:rsidRPr="00A00663">
              <w:rPr>
                <w:rFonts w:ascii="Verdana" w:hAnsi="Verdana"/>
                <w:b/>
                <w:bCs/>
                <w:sz w:val="18"/>
                <w:szCs w:val="18"/>
              </w:rPr>
              <w:t>Reactie op het a</w:t>
            </w:r>
            <w:r w:rsidRPr="00A00663" w:rsidR="001A6214">
              <w:rPr>
                <w:rFonts w:ascii="Verdana" w:hAnsi="Verdana"/>
                <w:b/>
                <w:bCs/>
                <w:sz w:val="18"/>
                <w:szCs w:val="18"/>
              </w:rPr>
              <w:t>mendement</w:t>
            </w:r>
            <w:r w:rsidRPr="00A00663">
              <w:rPr>
                <w:rFonts w:ascii="Verdana" w:hAnsi="Verdana"/>
                <w:b/>
                <w:bCs/>
                <w:sz w:val="18"/>
                <w:szCs w:val="18"/>
              </w:rPr>
              <w:t xml:space="preserve"> ingediend tijdens de begrotingsbehandeling van de onderwijsbegroting 2016</w:t>
            </w:r>
          </w:p>
        </w:tc>
      </w:tr>
      <w:tr w:rsidRPr="001E5C41" w:rsidR="00F91916" w:rsidTr="00F37394">
        <w:tc>
          <w:tcPr>
            <w:tcW w:w="1242" w:type="dxa"/>
          </w:tcPr>
          <w:p w:rsidRPr="00A00663" w:rsidR="00F91916" w:rsidP="00C817B9" w:rsidRDefault="00F91916">
            <w:pPr>
              <w:spacing w:line="240" w:lineRule="atLeast"/>
              <w:rPr>
                <w:rFonts w:ascii="Verdana" w:hAnsi="Verdana"/>
                <w:sz w:val="18"/>
                <w:szCs w:val="18"/>
              </w:rPr>
            </w:pPr>
            <w:r w:rsidRPr="00A00663">
              <w:rPr>
                <w:rFonts w:ascii="Verdana" w:hAnsi="Verdana"/>
                <w:sz w:val="18"/>
                <w:szCs w:val="18"/>
              </w:rPr>
              <w:t>VVD</w:t>
            </w:r>
          </w:p>
        </w:tc>
        <w:tc>
          <w:tcPr>
            <w:tcW w:w="1701" w:type="dxa"/>
          </w:tcPr>
          <w:p w:rsidRPr="00A00663" w:rsidR="00F91916" w:rsidP="00C817B9" w:rsidRDefault="00F91916">
            <w:pPr>
              <w:spacing w:line="240" w:lineRule="atLeast"/>
              <w:rPr>
                <w:rFonts w:ascii="Verdana" w:hAnsi="Verdana"/>
                <w:sz w:val="18"/>
                <w:szCs w:val="18"/>
              </w:rPr>
            </w:pPr>
            <w:r w:rsidRPr="00A00663">
              <w:rPr>
                <w:rFonts w:ascii="Verdana" w:hAnsi="Verdana"/>
                <w:sz w:val="18"/>
                <w:szCs w:val="18"/>
              </w:rPr>
              <w:t>Lucas c.s.</w:t>
            </w:r>
          </w:p>
        </w:tc>
        <w:tc>
          <w:tcPr>
            <w:tcW w:w="6345" w:type="dxa"/>
          </w:tcPr>
          <w:p w:rsidRPr="00A00663" w:rsidR="00F91916" w:rsidP="000E00B0" w:rsidRDefault="009B57C2">
            <w:pPr>
              <w:spacing w:line="240" w:lineRule="atLeast"/>
              <w:rPr>
                <w:rFonts w:ascii="Verdana" w:hAnsi="Verdana"/>
                <w:b/>
                <w:bCs/>
                <w:sz w:val="18"/>
                <w:szCs w:val="18"/>
              </w:rPr>
            </w:pPr>
            <w:r w:rsidRPr="00A00663">
              <w:rPr>
                <w:rFonts w:ascii="Verdana" w:hAnsi="Verdana"/>
                <w:iCs/>
                <w:color w:val="000000" w:themeColor="text1"/>
                <w:sz w:val="18"/>
                <w:szCs w:val="18"/>
              </w:rPr>
              <w:t>34 300-VIII nr. 28</w:t>
            </w:r>
            <w:r w:rsidRPr="00A00663" w:rsidR="00F91916">
              <w:rPr>
                <w:rFonts w:ascii="Verdana" w:hAnsi="Verdana"/>
                <w:iCs/>
                <w:color w:val="000000" w:themeColor="text1"/>
                <w:sz w:val="18"/>
                <w:szCs w:val="18"/>
              </w:rPr>
              <w:br/>
            </w:r>
            <w:r w:rsidRPr="00A00663" w:rsidR="00F91916">
              <w:rPr>
                <w:rFonts w:ascii="Verdana" w:hAnsi="Verdana"/>
                <w:iCs/>
                <w:color w:val="000000" w:themeColor="text1"/>
                <w:sz w:val="18"/>
                <w:szCs w:val="18"/>
              </w:rPr>
              <w:br/>
              <w:t>Het amendement roept op €500.000 vrij te maken voor het organiseren van een Maker</w:t>
            </w:r>
            <w:r w:rsidRPr="00A00663" w:rsidR="008F12DA">
              <w:rPr>
                <w:rFonts w:ascii="Verdana" w:hAnsi="Verdana"/>
                <w:iCs/>
                <w:color w:val="000000" w:themeColor="text1"/>
                <w:sz w:val="18"/>
                <w:szCs w:val="18"/>
              </w:rPr>
              <w:t xml:space="preserve"> F</w:t>
            </w:r>
            <w:r w:rsidRPr="00A00663" w:rsidR="00F91916">
              <w:rPr>
                <w:rFonts w:ascii="Verdana" w:hAnsi="Verdana"/>
                <w:iCs/>
                <w:color w:val="000000" w:themeColor="text1"/>
                <w:sz w:val="18"/>
                <w:szCs w:val="18"/>
              </w:rPr>
              <w:t>aire in Nederland door de kwartiermaker Maker Movement. Het a</w:t>
            </w:r>
            <w:r w:rsidR="000E00B0">
              <w:rPr>
                <w:rFonts w:ascii="Verdana" w:hAnsi="Verdana"/>
                <w:iCs/>
                <w:color w:val="000000" w:themeColor="text1"/>
                <w:sz w:val="18"/>
                <w:szCs w:val="18"/>
              </w:rPr>
              <w:t xml:space="preserve">mendement zal worden uitgevoerd binnen de wettelijke eisen die hiervoor gelden. </w:t>
            </w:r>
          </w:p>
        </w:tc>
      </w:tr>
      <w:tr w:rsidRPr="001E5C41" w:rsidR="009B57C2" w:rsidTr="00F37394">
        <w:tc>
          <w:tcPr>
            <w:tcW w:w="1242" w:type="dxa"/>
          </w:tcPr>
          <w:p w:rsidRPr="00A00663" w:rsidR="009B57C2" w:rsidP="00C817B9" w:rsidRDefault="009B57C2">
            <w:pPr>
              <w:spacing w:line="240" w:lineRule="atLeast"/>
              <w:rPr>
                <w:rFonts w:ascii="Verdana" w:hAnsi="Verdana"/>
                <w:b/>
                <w:sz w:val="18"/>
                <w:szCs w:val="18"/>
              </w:rPr>
            </w:pPr>
            <w:r w:rsidRPr="00A00663">
              <w:rPr>
                <w:rFonts w:ascii="Verdana" w:hAnsi="Verdana"/>
                <w:b/>
                <w:sz w:val="18"/>
                <w:szCs w:val="18"/>
              </w:rPr>
              <w:t>Partij</w:t>
            </w:r>
          </w:p>
        </w:tc>
        <w:tc>
          <w:tcPr>
            <w:tcW w:w="1701" w:type="dxa"/>
          </w:tcPr>
          <w:p w:rsidRPr="00A00663" w:rsidR="009B57C2" w:rsidP="00C817B9" w:rsidRDefault="009B57C2">
            <w:pPr>
              <w:spacing w:line="240" w:lineRule="atLeast"/>
              <w:rPr>
                <w:rFonts w:ascii="Verdana" w:hAnsi="Verdana"/>
                <w:b/>
                <w:sz w:val="18"/>
                <w:szCs w:val="18"/>
              </w:rPr>
            </w:pPr>
            <w:r w:rsidRPr="00A00663">
              <w:rPr>
                <w:rFonts w:ascii="Verdana" w:hAnsi="Verdana"/>
                <w:b/>
                <w:sz w:val="18"/>
                <w:szCs w:val="18"/>
              </w:rPr>
              <w:t>Kamerlid</w:t>
            </w:r>
          </w:p>
        </w:tc>
        <w:tc>
          <w:tcPr>
            <w:tcW w:w="6345" w:type="dxa"/>
          </w:tcPr>
          <w:p w:rsidRPr="00A00663" w:rsidR="009B57C2" w:rsidP="00C817B9" w:rsidRDefault="009B57C2">
            <w:pPr>
              <w:spacing w:line="240" w:lineRule="atLeast"/>
              <w:rPr>
                <w:rFonts w:ascii="Verdana" w:hAnsi="Verdana"/>
                <w:b/>
                <w:bCs/>
                <w:sz w:val="18"/>
                <w:szCs w:val="18"/>
              </w:rPr>
            </w:pPr>
            <w:r w:rsidRPr="00A00663">
              <w:rPr>
                <w:rFonts w:ascii="Verdana" w:hAnsi="Verdana"/>
                <w:b/>
                <w:bCs/>
                <w:sz w:val="18"/>
                <w:szCs w:val="18"/>
              </w:rPr>
              <w:t>Reactie op de motie ingediend tijdens de begrotingsbehandeling van de cultuurbegroting 2016</w:t>
            </w:r>
          </w:p>
        </w:tc>
      </w:tr>
      <w:tr w:rsidRPr="00B547F4" w:rsidR="009B57C2" w:rsidTr="00F37394">
        <w:tc>
          <w:tcPr>
            <w:tcW w:w="1242" w:type="dxa"/>
          </w:tcPr>
          <w:p w:rsidRPr="00A00663" w:rsidR="009B57C2" w:rsidP="00C817B9" w:rsidRDefault="009B57C2">
            <w:pPr>
              <w:spacing w:line="240" w:lineRule="atLeast"/>
              <w:rPr>
                <w:rFonts w:ascii="Verdana" w:hAnsi="Verdana"/>
                <w:sz w:val="18"/>
                <w:szCs w:val="18"/>
              </w:rPr>
            </w:pPr>
            <w:r w:rsidRPr="00A00663">
              <w:rPr>
                <w:rFonts w:ascii="Verdana" w:hAnsi="Verdana"/>
                <w:sz w:val="18"/>
                <w:szCs w:val="18"/>
              </w:rPr>
              <w:t>PvdA</w:t>
            </w:r>
          </w:p>
        </w:tc>
        <w:tc>
          <w:tcPr>
            <w:tcW w:w="1701" w:type="dxa"/>
          </w:tcPr>
          <w:p w:rsidRPr="00A00663" w:rsidR="009B57C2" w:rsidP="00C817B9" w:rsidRDefault="009B57C2">
            <w:pPr>
              <w:spacing w:line="240" w:lineRule="atLeast"/>
              <w:rPr>
                <w:rFonts w:ascii="Verdana" w:hAnsi="Verdana"/>
                <w:sz w:val="18"/>
                <w:szCs w:val="18"/>
              </w:rPr>
            </w:pPr>
            <w:r w:rsidRPr="00A00663">
              <w:rPr>
                <w:rFonts w:ascii="Verdana" w:hAnsi="Verdana"/>
                <w:sz w:val="18"/>
                <w:szCs w:val="18"/>
              </w:rPr>
              <w:t>Monasch c.s.</w:t>
            </w:r>
          </w:p>
        </w:tc>
        <w:tc>
          <w:tcPr>
            <w:tcW w:w="6345" w:type="dxa"/>
          </w:tcPr>
          <w:p w:rsidRPr="00A00663" w:rsidR="009B57C2" w:rsidP="00C817B9" w:rsidRDefault="009B57C2">
            <w:pPr>
              <w:spacing w:line="240" w:lineRule="atLeast"/>
              <w:rPr>
                <w:rFonts w:ascii="Verdana" w:hAnsi="Verdana"/>
                <w:sz w:val="18"/>
                <w:szCs w:val="18"/>
              </w:rPr>
            </w:pPr>
            <w:r w:rsidRPr="00A00663">
              <w:rPr>
                <w:rFonts w:ascii="Verdana" w:hAnsi="Verdana"/>
                <w:sz w:val="18"/>
                <w:szCs w:val="18"/>
              </w:rPr>
              <w:t xml:space="preserve">34 300 VIII, nr. 115 </w:t>
            </w:r>
          </w:p>
          <w:p w:rsidRPr="00A00663" w:rsidR="009B57C2" w:rsidP="00C817B9" w:rsidRDefault="009B57C2">
            <w:pPr>
              <w:spacing w:line="240" w:lineRule="atLeast"/>
              <w:rPr>
                <w:rFonts w:ascii="Verdana" w:hAnsi="Verdana"/>
                <w:b/>
                <w:sz w:val="18"/>
                <w:szCs w:val="18"/>
              </w:rPr>
            </w:pPr>
          </w:p>
          <w:p w:rsidRPr="00A00663" w:rsidR="009B57C2" w:rsidP="00C817B9" w:rsidRDefault="009B57C2">
            <w:pPr>
              <w:spacing w:line="240" w:lineRule="atLeast"/>
              <w:rPr>
                <w:rFonts w:ascii="Verdana" w:hAnsi="Verdana"/>
                <w:sz w:val="18"/>
                <w:szCs w:val="18"/>
              </w:rPr>
            </w:pPr>
            <w:r w:rsidRPr="00A00663">
              <w:rPr>
                <w:rFonts w:ascii="Verdana" w:hAnsi="Verdana"/>
                <w:sz w:val="18"/>
                <w:szCs w:val="18"/>
              </w:rPr>
              <w:t>Verzoekt de regering, meldingen van mogelijke zelfcensuur op te nemen en in gesprek met de organisatie naar passende oplossingen te zoeken</w:t>
            </w:r>
          </w:p>
          <w:p w:rsidRPr="00A00663" w:rsidR="009B57C2" w:rsidP="00C817B9" w:rsidRDefault="009B57C2">
            <w:pPr>
              <w:spacing w:line="240" w:lineRule="atLeast"/>
              <w:rPr>
                <w:rFonts w:ascii="Verdana" w:hAnsi="Verdana"/>
                <w:sz w:val="18"/>
                <w:szCs w:val="18"/>
              </w:rPr>
            </w:pPr>
          </w:p>
          <w:p w:rsidRPr="00A00663" w:rsidR="009B57C2" w:rsidP="00C817B9" w:rsidRDefault="009B57C2">
            <w:pPr>
              <w:spacing w:line="240" w:lineRule="atLeast"/>
              <w:rPr>
                <w:rFonts w:ascii="Verdana" w:hAnsi="Verdana"/>
                <w:sz w:val="18"/>
                <w:szCs w:val="18"/>
              </w:rPr>
            </w:pPr>
            <w:r w:rsidRPr="00A00663">
              <w:rPr>
                <w:rFonts w:ascii="Verdana" w:hAnsi="Verdana"/>
                <w:sz w:val="18"/>
                <w:szCs w:val="18"/>
              </w:rPr>
              <w:t>Reactie:</w:t>
            </w:r>
            <w:r w:rsidRPr="00A00663">
              <w:rPr>
                <w:rFonts w:ascii="Verdana" w:hAnsi="Verdana"/>
                <w:b/>
                <w:sz w:val="18"/>
                <w:szCs w:val="18"/>
              </w:rPr>
              <w:t xml:space="preserve"> </w:t>
            </w:r>
            <w:r w:rsidRPr="00A00663">
              <w:rPr>
                <w:rFonts w:ascii="Verdana" w:hAnsi="Verdana"/>
                <w:sz w:val="18"/>
                <w:szCs w:val="18"/>
              </w:rPr>
              <w:t>De bescherming van de vrijheid van meningsuiti</w:t>
            </w:r>
            <w:r w:rsidRPr="00A00663" w:rsidR="00A34D1E">
              <w:rPr>
                <w:rFonts w:ascii="Verdana" w:hAnsi="Verdana"/>
                <w:sz w:val="18"/>
                <w:szCs w:val="18"/>
              </w:rPr>
              <w:t>ng is een zeer serieuze zaak. In</w:t>
            </w:r>
            <w:r w:rsidRPr="00A00663">
              <w:rPr>
                <w:rFonts w:ascii="Verdana" w:hAnsi="Verdana"/>
                <w:sz w:val="18"/>
                <w:szCs w:val="18"/>
              </w:rPr>
              <w:t xml:space="preserve"> het wetgevingsoverleg </w:t>
            </w:r>
            <w:r w:rsidRPr="00A00663" w:rsidR="00574C3A">
              <w:rPr>
                <w:rFonts w:ascii="Verdana" w:hAnsi="Verdana"/>
                <w:sz w:val="18"/>
                <w:szCs w:val="18"/>
              </w:rPr>
              <w:t xml:space="preserve">heeft de </w:t>
            </w:r>
            <w:r w:rsidRPr="00A00663" w:rsidR="006C41F8">
              <w:rPr>
                <w:rFonts w:ascii="Verdana" w:hAnsi="Verdana"/>
                <w:sz w:val="18"/>
                <w:szCs w:val="18"/>
              </w:rPr>
              <w:t>minister</w:t>
            </w:r>
            <w:r w:rsidRPr="00A00663" w:rsidR="00574C3A">
              <w:rPr>
                <w:rFonts w:ascii="Verdana" w:hAnsi="Verdana"/>
                <w:sz w:val="18"/>
                <w:szCs w:val="18"/>
              </w:rPr>
              <w:t xml:space="preserve"> </w:t>
            </w:r>
            <w:r w:rsidRPr="00A00663">
              <w:rPr>
                <w:rFonts w:ascii="Verdana" w:hAnsi="Verdana"/>
                <w:sz w:val="18"/>
                <w:szCs w:val="18"/>
              </w:rPr>
              <w:t xml:space="preserve">gezegd </w:t>
            </w:r>
            <w:r w:rsidRPr="00A00663" w:rsidR="00574C3A">
              <w:rPr>
                <w:rFonts w:ascii="Verdana" w:hAnsi="Verdana"/>
                <w:sz w:val="18"/>
                <w:szCs w:val="18"/>
              </w:rPr>
              <w:t>het</w:t>
            </w:r>
            <w:r w:rsidRPr="00A00663">
              <w:rPr>
                <w:rFonts w:ascii="Verdana" w:hAnsi="Verdana"/>
                <w:sz w:val="18"/>
                <w:szCs w:val="18"/>
              </w:rPr>
              <w:t xml:space="preserve"> met iedereen eens </w:t>
            </w:r>
            <w:r w:rsidRPr="00A00663" w:rsidR="00574C3A">
              <w:rPr>
                <w:rFonts w:ascii="Verdana" w:hAnsi="Verdana"/>
                <w:sz w:val="18"/>
                <w:szCs w:val="18"/>
              </w:rPr>
              <w:t>te zijn</w:t>
            </w:r>
            <w:r w:rsidRPr="00A00663">
              <w:rPr>
                <w:rFonts w:ascii="Verdana" w:hAnsi="Verdana"/>
                <w:sz w:val="18"/>
                <w:szCs w:val="18"/>
              </w:rPr>
              <w:t xml:space="preserve"> die vindt dat de bescherming van de vrijheid van meningsuiting bij tentoonstellingen en culturele uitingen allereerst altijd via politie en justitie moet plaatsvinden. </w:t>
            </w:r>
            <w:r w:rsidRPr="00A00663" w:rsidR="00574C3A">
              <w:rPr>
                <w:rFonts w:ascii="Verdana" w:hAnsi="Verdana"/>
                <w:sz w:val="18"/>
                <w:szCs w:val="18"/>
              </w:rPr>
              <w:t>Tijdens</w:t>
            </w:r>
            <w:r w:rsidRPr="00A00663">
              <w:rPr>
                <w:rFonts w:ascii="Verdana" w:hAnsi="Verdana"/>
                <w:sz w:val="18"/>
                <w:szCs w:val="18"/>
              </w:rPr>
              <w:t xml:space="preserve"> </w:t>
            </w:r>
            <w:r w:rsidRPr="00A00663" w:rsidR="00574C3A">
              <w:rPr>
                <w:rFonts w:ascii="Verdana" w:hAnsi="Verdana"/>
                <w:sz w:val="18"/>
                <w:szCs w:val="18"/>
              </w:rPr>
              <w:t>de</w:t>
            </w:r>
            <w:r w:rsidRPr="00A00663">
              <w:rPr>
                <w:rFonts w:ascii="Verdana" w:hAnsi="Verdana"/>
                <w:sz w:val="18"/>
                <w:szCs w:val="18"/>
              </w:rPr>
              <w:t xml:space="preserve"> jaarlijkse</w:t>
            </w:r>
            <w:r w:rsidRPr="00A00663" w:rsidR="00574C3A">
              <w:rPr>
                <w:rFonts w:ascii="Verdana" w:hAnsi="Verdana"/>
                <w:sz w:val="18"/>
                <w:szCs w:val="18"/>
              </w:rPr>
              <w:t xml:space="preserve"> monitorgesprekken met de </w:t>
            </w:r>
            <w:r w:rsidRPr="00A00663">
              <w:rPr>
                <w:rFonts w:ascii="Verdana" w:hAnsi="Verdana"/>
                <w:sz w:val="18"/>
                <w:szCs w:val="18"/>
              </w:rPr>
              <w:t xml:space="preserve">gesubsidieerde instellingen </w:t>
            </w:r>
            <w:r w:rsidRPr="00A00663" w:rsidR="00574C3A">
              <w:rPr>
                <w:rFonts w:ascii="Verdana" w:hAnsi="Verdana"/>
                <w:sz w:val="18"/>
                <w:szCs w:val="18"/>
              </w:rPr>
              <w:t>zal worden stilgestaan</w:t>
            </w:r>
            <w:r w:rsidRPr="00A00663">
              <w:rPr>
                <w:rFonts w:ascii="Verdana" w:hAnsi="Verdana"/>
                <w:sz w:val="18"/>
                <w:szCs w:val="18"/>
              </w:rPr>
              <w:t xml:space="preserve"> bij de vrijheid van meningsuiting en de vrijheid van instellingen om zichzelf artistiek en creatief uit te drukken. </w:t>
            </w:r>
            <w:r w:rsidRPr="00A00663" w:rsidR="00574C3A">
              <w:rPr>
                <w:rFonts w:ascii="Verdana" w:hAnsi="Verdana"/>
                <w:sz w:val="18"/>
                <w:szCs w:val="18"/>
              </w:rPr>
              <w:t>Met</w:t>
            </w:r>
            <w:r w:rsidRPr="00A00663">
              <w:rPr>
                <w:rFonts w:ascii="Verdana" w:hAnsi="Verdana"/>
                <w:sz w:val="18"/>
                <w:szCs w:val="18"/>
              </w:rPr>
              <w:t xml:space="preserve"> instellingen </w:t>
            </w:r>
            <w:r w:rsidRPr="00A00663" w:rsidR="00574C3A">
              <w:rPr>
                <w:rFonts w:ascii="Verdana" w:hAnsi="Verdana"/>
                <w:sz w:val="18"/>
                <w:szCs w:val="18"/>
              </w:rPr>
              <w:t>zal bespro</w:t>
            </w:r>
            <w:r w:rsidRPr="00A00663">
              <w:rPr>
                <w:rFonts w:ascii="Verdana" w:hAnsi="Verdana"/>
                <w:sz w:val="18"/>
                <w:szCs w:val="18"/>
              </w:rPr>
              <w:t xml:space="preserve">ken </w:t>
            </w:r>
            <w:r w:rsidRPr="00A00663" w:rsidR="00574C3A">
              <w:rPr>
                <w:rFonts w:ascii="Verdana" w:hAnsi="Verdana"/>
                <w:sz w:val="18"/>
                <w:szCs w:val="18"/>
              </w:rPr>
              <w:t xml:space="preserve">worden </w:t>
            </w:r>
            <w:r w:rsidRPr="00A00663">
              <w:rPr>
                <w:rFonts w:ascii="Verdana" w:hAnsi="Verdana"/>
                <w:sz w:val="18"/>
                <w:szCs w:val="18"/>
              </w:rPr>
              <w:t>of en in hoeverre er sprake is van zelfcensuur en hoe dit voorkomen kan worden.</w:t>
            </w:r>
          </w:p>
          <w:p w:rsidRPr="00A00663" w:rsidR="009B57C2" w:rsidP="00C817B9" w:rsidRDefault="009B57C2">
            <w:pPr>
              <w:spacing w:line="240" w:lineRule="atLeast"/>
              <w:rPr>
                <w:rFonts w:ascii="Verdana" w:hAnsi="Verdana"/>
                <w:b/>
                <w:bCs/>
                <w:sz w:val="18"/>
                <w:szCs w:val="18"/>
              </w:rPr>
            </w:pPr>
          </w:p>
        </w:tc>
      </w:tr>
      <w:tr w:rsidRPr="00B547F4" w:rsidR="009B57C2" w:rsidTr="00F37394">
        <w:tc>
          <w:tcPr>
            <w:tcW w:w="1242" w:type="dxa"/>
          </w:tcPr>
          <w:p w:rsidRPr="00A00663" w:rsidR="009B57C2" w:rsidP="00C817B9" w:rsidRDefault="009B57C2">
            <w:pPr>
              <w:spacing w:line="240" w:lineRule="atLeast"/>
              <w:rPr>
                <w:rFonts w:ascii="Verdana" w:hAnsi="Verdana"/>
                <w:b/>
                <w:sz w:val="18"/>
                <w:szCs w:val="18"/>
              </w:rPr>
            </w:pPr>
            <w:r w:rsidRPr="00A00663">
              <w:rPr>
                <w:rFonts w:ascii="Verdana" w:hAnsi="Verdana"/>
                <w:b/>
                <w:sz w:val="18"/>
                <w:szCs w:val="18"/>
              </w:rPr>
              <w:t>Partij</w:t>
            </w:r>
          </w:p>
        </w:tc>
        <w:tc>
          <w:tcPr>
            <w:tcW w:w="1701" w:type="dxa"/>
          </w:tcPr>
          <w:p w:rsidRPr="00A00663" w:rsidR="009B57C2" w:rsidP="00C817B9" w:rsidRDefault="009B57C2">
            <w:pPr>
              <w:spacing w:line="240" w:lineRule="atLeast"/>
              <w:rPr>
                <w:rFonts w:ascii="Verdana" w:hAnsi="Verdana"/>
                <w:b/>
                <w:sz w:val="18"/>
                <w:szCs w:val="18"/>
              </w:rPr>
            </w:pPr>
            <w:r w:rsidRPr="00A00663">
              <w:rPr>
                <w:rFonts w:ascii="Verdana" w:hAnsi="Verdana"/>
                <w:b/>
                <w:sz w:val="18"/>
                <w:szCs w:val="18"/>
              </w:rPr>
              <w:t>Kamerlid</w:t>
            </w:r>
          </w:p>
        </w:tc>
        <w:tc>
          <w:tcPr>
            <w:tcW w:w="6345" w:type="dxa"/>
          </w:tcPr>
          <w:p w:rsidRPr="00A00663" w:rsidR="009B57C2" w:rsidP="00C817B9" w:rsidRDefault="009B57C2">
            <w:pPr>
              <w:spacing w:line="240" w:lineRule="atLeast"/>
              <w:rPr>
                <w:rFonts w:ascii="Verdana" w:hAnsi="Verdana"/>
                <w:b/>
                <w:bCs/>
                <w:sz w:val="18"/>
                <w:szCs w:val="18"/>
              </w:rPr>
            </w:pPr>
            <w:r w:rsidRPr="00A00663">
              <w:rPr>
                <w:rFonts w:ascii="Verdana" w:hAnsi="Verdana"/>
                <w:b/>
                <w:bCs/>
                <w:sz w:val="18"/>
                <w:szCs w:val="18"/>
              </w:rPr>
              <w:t xml:space="preserve">Reactie op de motie ingediend tijdens VSO cultuurbeleid van 27 oktober 2015 </w:t>
            </w:r>
          </w:p>
        </w:tc>
      </w:tr>
      <w:tr w:rsidRPr="00B547F4" w:rsidR="009B57C2" w:rsidTr="00F37394">
        <w:tc>
          <w:tcPr>
            <w:tcW w:w="1242" w:type="dxa"/>
          </w:tcPr>
          <w:p w:rsidRPr="00A00663" w:rsidR="009B57C2" w:rsidP="00C817B9" w:rsidRDefault="009B57C2">
            <w:pPr>
              <w:spacing w:line="240" w:lineRule="atLeast"/>
              <w:rPr>
                <w:rFonts w:ascii="Verdana" w:hAnsi="Verdana"/>
                <w:sz w:val="18"/>
                <w:szCs w:val="18"/>
              </w:rPr>
            </w:pPr>
            <w:r w:rsidRPr="00A00663">
              <w:rPr>
                <w:rFonts w:ascii="Verdana" w:hAnsi="Verdana"/>
                <w:sz w:val="18"/>
                <w:szCs w:val="18"/>
              </w:rPr>
              <w:t>PvdA</w:t>
            </w:r>
          </w:p>
        </w:tc>
        <w:tc>
          <w:tcPr>
            <w:tcW w:w="1701" w:type="dxa"/>
          </w:tcPr>
          <w:p w:rsidRPr="00A00663" w:rsidR="009B57C2" w:rsidP="00C817B9" w:rsidRDefault="009B57C2">
            <w:pPr>
              <w:spacing w:line="240" w:lineRule="atLeast"/>
              <w:rPr>
                <w:rFonts w:ascii="Verdana" w:hAnsi="Verdana"/>
                <w:sz w:val="18"/>
                <w:szCs w:val="18"/>
              </w:rPr>
            </w:pPr>
            <w:r w:rsidRPr="00A00663">
              <w:rPr>
                <w:rFonts w:ascii="Verdana" w:hAnsi="Verdana"/>
                <w:sz w:val="18"/>
                <w:szCs w:val="18"/>
              </w:rPr>
              <w:t>Monasch c.s.</w:t>
            </w:r>
          </w:p>
        </w:tc>
        <w:tc>
          <w:tcPr>
            <w:tcW w:w="6345" w:type="dxa"/>
          </w:tcPr>
          <w:p w:rsidRPr="00A00663" w:rsidR="009B57C2" w:rsidP="00C817B9" w:rsidRDefault="009B57C2">
            <w:pPr>
              <w:spacing w:line="240" w:lineRule="atLeast"/>
              <w:rPr>
                <w:rFonts w:ascii="Verdana" w:hAnsi="Verdana"/>
                <w:bCs/>
                <w:sz w:val="18"/>
                <w:szCs w:val="18"/>
              </w:rPr>
            </w:pPr>
            <w:r w:rsidRPr="00A00663">
              <w:rPr>
                <w:rFonts w:ascii="Verdana" w:hAnsi="Verdana"/>
                <w:bCs/>
                <w:sz w:val="18"/>
                <w:szCs w:val="18"/>
              </w:rPr>
              <w:t>32820, nr. 172</w:t>
            </w:r>
          </w:p>
          <w:p w:rsidRPr="00A00663" w:rsidR="009B57C2" w:rsidP="00C817B9" w:rsidRDefault="009B57C2">
            <w:pPr>
              <w:spacing w:line="240" w:lineRule="atLeast"/>
              <w:rPr>
                <w:rFonts w:ascii="Verdana" w:hAnsi="Verdana"/>
                <w:iCs/>
                <w:sz w:val="18"/>
                <w:szCs w:val="18"/>
              </w:rPr>
            </w:pPr>
            <w:r w:rsidRPr="00A00663">
              <w:rPr>
                <w:rFonts w:ascii="Verdana" w:hAnsi="Verdana"/>
                <w:iCs/>
                <w:sz w:val="18"/>
                <w:szCs w:val="18"/>
              </w:rPr>
              <w:br/>
              <w:t xml:space="preserve">Verzoekt de regering uit de extra middelen voor festivals de volgende bedragen vrij te maken om het festival Oude Muziek voor €400.000 per jaar en Oerol €250.000 per jaar op te nemen in de BIS, naast hun huidige subsidie van het Fonds Podiumkunsten. Voorts om aan de Raad voor Cultuur advies te vragen over een goede, toekomstbestendige inbedding en financiering, in de BIS of op een andere wijze, waarbij jaarlijks voor Cinekid €350.000 extra en voor de Nederlandse Dansdagen €200.000 extra beschikbaar wordt gesteld. Verder om het benodigde geld voor een extra jeugdgezelschap volledig te betalen uit het extra geld voor </w:t>
            </w:r>
            <w:r w:rsidRPr="00A00663">
              <w:rPr>
                <w:rFonts w:ascii="Verdana" w:hAnsi="Verdana"/>
                <w:iCs/>
                <w:sz w:val="18"/>
                <w:szCs w:val="18"/>
              </w:rPr>
              <w:lastRenderedPageBreak/>
              <w:t>festivals. Ten slotte om de resterende middelen voor extra subsidiëring geoormerkt voor festivals toe te voegen aan de Cultuurfondsen.</w:t>
            </w:r>
          </w:p>
          <w:p w:rsidRPr="00A00663" w:rsidR="009B57C2" w:rsidP="00C817B9" w:rsidRDefault="009B57C2">
            <w:pPr>
              <w:spacing w:line="240" w:lineRule="atLeast"/>
              <w:rPr>
                <w:rFonts w:ascii="Verdana" w:hAnsi="Verdana"/>
                <w:iCs/>
                <w:sz w:val="18"/>
                <w:szCs w:val="18"/>
              </w:rPr>
            </w:pPr>
          </w:p>
          <w:p w:rsidRPr="00A00663" w:rsidR="009B57C2" w:rsidP="00C817B9" w:rsidRDefault="009B57C2">
            <w:pPr>
              <w:spacing w:line="240" w:lineRule="atLeast"/>
              <w:rPr>
                <w:rFonts w:ascii="Verdana" w:hAnsi="Verdana"/>
                <w:iCs/>
                <w:sz w:val="18"/>
                <w:szCs w:val="18"/>
              </w:rPr>
            </w:pPr>
            <w:r w:rsidRPr="00A00663">
              <w:rPr>
                <w:rFonts w:ascii="Verdana" w:hAnsi="Verdana"/>
                <w:iCs/>
                <w:sz w:val="18"/>
                <w:szCs w:val="18"/>
              </w:rPr>
              <w:t xml:space="preserve">Reactie: </w:t>
            </w:r>
            <w:r w:rsidRPr="00A00663">
              <w:rPr>
                <w:rFonts w:ascii="Verdana" w:hAnsi="Verdana"/>
                <w:sz w:val="18"/>
                <w:szCs w:val="18"/>
              </w:rPr>
              <w:t>Om uitvoering te geven aan deze motie is de Subsidieregeling culturele basisinfrastructuur 2017–2020 uitgebreid met:</w:t>
            </w:r>
          </w:p>
          <w:p w:rsidRPr="00A00663" w:rsidR="009B57C2" w:rsidP="00C817B9" w:rsidRDefault="009B57C2">
            <w:pPr>
              <w:pStyle w:val="Lijstalinea"/>
              <w:numPr>
                <w:ilvl w:val="0"/>
                <w:numId w:val="1"/>
              </w:numPr>
              <w:spacing w:line="240" w:lineRule="atLeast"/>
              <w:rPr>
                <w:rFonts w:ascii="Verdana" w:hAnsi="Verdana"/>
                <w:sz w:val="18"/>
                <w:szCs w:val="18"/>
              </w:rPr>
            </w:pPr>
            <w:r w:rsidRPr="00A00663">
              <w:rPr>
                <w:rFonts w:ascii="Verdana" w:hAnsi="Verdana"/>
                <w:sz w:val="18"/>
                <w:szCs w:val="18"/>
              </w:rPr>
              <w:t>één plek voor een festival in de podiumkunsten met als standplaats regio Noord en als kernactiviteit de presentatie van actueel of vernieuwend, grootschalig aanbod in een internationale context op het terrein van locatietheater, dans, opera en muziek;</w:t>
            </w:r>
          </w:p>
          <w:p w:rsidRPr="00A00663" w:rsidR="009B57C2" w:rsidP="00C817B9" w:rsidRDefault="009B57C2">
            <w:pPr>
              <w:pStyle w:val="Lijstalinea"/>
              <w:numPr>
                <w:ilvl w:val="0"/>
                <w:numId w:val="1"/>
              </w:numPr>
              <w:spacing w:line="240" w:lineRule="atLeast"/>
              <w:rPr>
                <w:rFonts w:ascii="Verdana" w:hAnsi="Verdana"/>
                <w:sz w:val="18"/>
                <w:szCs w:val="18"/>
              </w:rPr>
            </w:pPr>
            <w:r w:rsidRPr="00A00663">
              <w:rPr>
                <w:rFonts w:ascii="Verdana" w:hAnsi="Verdana"/>
                <w:sz w:val="18"/>
                <w:szCs w:val="18"/>
              </w:rPr>
              <w:t>één plek voor een festival in de podiumkunsten in de regio Zuid met als kernactiviteit de presentatie van actueel en vernieuwend aanbod op het gebied van dans;</w:t>
            </w:r>
          </w:p>
          <w:p w:rsidRPr="00A00663" w:rsidR="009B57C2" w:rsidP="00C817B9" w:rsidRDefault="009B57C2">
            <w:pPr>
              <w:pStyle w:val="Lijstalinea"/>
              <w:numPr>
                <w:ilvl w:val="0"/>
                <w:numId w:val="1"/>
              </w:numPr>
              <w:spacing w:line="240" w:lineRule="atLeast"/>
              <w:rPr>
                <w:rFonts w:ascii="Verdana" w:hAnsi="Verdana"/>
                <w:sz w:val="18"/>
                <w:szCs w:val="18"/>
              </w:rPr>
            </w:pPr>
            <w:r w:rsidRPr="00A00663">
              <w:rPr>
                <w:rFonts w:ascii="Verdana" w:hAnsi="Verdana"/>
                <w:sz w:val="18"/>
                <w:szCs w:val="18"/>
              </w:rPr>
              <w:t>één instelling met als kernactiviteit de presentatie van actueel of vernieuwend aanbod op het terrein van de jeugdfilm;</w:t>
            </w:r>
          </w:p>
          <w:p w:rsidRPr="00A00663" w:rsidR="009B57C2" w:rsidP="00C817B9" w:rsidRDefault="009B57C2">
            <w:pPr>
              <w:spacing w:line="240" w:lineRule="atLeast"/>
              <w:rPr>
                <w:rFonts w:ascii="Verdana" w:hAnsi="Verdana"/>
                <w:sz w:val="18"/>
                <w:szCs w:val="18"/>
              </w:rPr>
            </w:pPr>
            <w:r w:rsidRPr="00A00663">
              <w:rPr>
                <w:rFonts w:ascii="Verdana" w:hAnsi="Verdana"/>
                <w:sz w:val="18"/>
                <w:szCs w:val="18"/>
              </w:rPr>
              <w:t>Het subsidieplafond van de functie d</w:t>
            </w:r>
            <w:r w:rsidRPr="00A00663" w:rsidR="00B547F4">
              <w:rPr>
                <w:rFonts w:ascii="Verdana" w:hAnsi="Verdana"/>
                <w:sz w:val="18"/>
                <w:szCs w:val="18"/>
              </w:rPr>
              <w:t>ie</w:t>
            </w:r>
            <w:r w:rsidRPr="00A00663">
              <w:rPr>
                <w:rFonts w:ascii="Verdana" w:hAnsi="Verdana"/>
                <w:sz w:val="18"/>
                <w:szCs w:val="18"/>
              </w:rPr>
              <w:t xml:space="preserve"> als kernactiviteit de presentatie van actueel of vernieuwend aanbod in zowel een nationale als een internationale context op het terrein van oude muziek had, is verhoogd tot €650.000. </w:t>
            </w:r>
            <w:r w:rsidRPr="00A00663">
              <w:rPr>
                <w:rFonts w:ascii="Verdana" w:hAnsi="Verdana"/>
                <w:sz w:val="18"/>
                <w:szCs w:val="18"/>
              </w:rPr>
              <w:br/>
              <w:t xml:space="preserve">Over de uitvoering van dit deel van de motie bent u ook in </w:t>
            </w:r>
            <w:r w:rsidRPr="00A00663" w:rsidR="00A01B25">
              <w:rPr>
                <w:rFonts w:ascii="Verdana" w:hAnsi="Verdana"/>
                <w:sz w:val="18"/>
                <w:szCs w:val="18"/>
              </w:rPr>
              <w:t xml:space="preserve">de </w:t>
            </w:r>
            <w:r w:rsidRPr="00A00663">
              <w:rPr>
                <w:rFonts w:ascii="Verdana" w:hAnsi="Verdana"/>
                <w:sz w:val="18"/>
                <w:szCs w:val="18"/>
              </w:rPr>
              <w:t xml:space="preserve">brief </w:t>
            </w:r>
            <w:r w:rsidRPr="00A00663">
              <w:rPr>
                <w:rFonts w:ascii="Verdana" w:hAnsi="Verdana"/>
                <w:i/>
                <w:sz w:val="18"/>
                <w:szCs w:val="18"/>
              </w:rPr>
              <w:t>Bestendige toekomst festivals en afwegingskader Fonds Podiumkunsten</w:t>
            </w:r>
            <w:r w:rsidRPr="00A00663">
              <w:rPr>
                <w:rFonts w:ascii="Verdana" w:hAnsi="Verdana"/>
                <w:sz w:val="18"/>
                <w:szCs w:val="18"/>
              </w:rPr>
              <w:t xml:space="preserve"> van 13 november 2015 geïnformeerd. </w:t>
            </w:r>
          </w:p>
          <w:p w:rsidRPr="00A00663" w:rsidR="009B57C2" w:rsidP="00C817B9" w:rsidRDefault="009B57C2">
            <w:pPr>
              <w:spacing w:line="240" w:lineRule="atLeast"/>
              <w:rPr>
                <w:rFonts w:ascii="Verdana" w:hAnsi="Verdana"/>
                <w:sz w:val="18"/>
                <w:szCs w:val="18"/>
              </w:rPr>
            </w:pPr>
          </w:p>
          <w:p w:rsidRPr="00A00663" w:rsidR="009B57C2" w:rsidP="00C817B9" w:rsidRDefault="009B57C2">
            <w:pPr>
              <w:spacing w:line="240" w:lineRule="atLeast"/>
              <w:rPr>
                <w:rFonts w:ascii="Verdana" w:hAnsi="Verdana"/>
                <w:sz w:val="18"/>
                <w:szCs w:val="18"/>
              </w:rPr>
            </w:pPr>
            <w:r w:rsidRPr="00A00663">
              <w:rPr>
                <w:rFonts w:ascii="Verdana" w:hAnsi="Verdana"/>
                <w:sz w:val="18"/>
                <w:szCs w:val="18"/>
              </w:rPr>
              <w:t>Een instelling kan in het kader van de basisinfrastructuur worden gesubsidieerd als de aanvraag voldoet aan de beschrijving en de criteria bij de functies die zijn bepaald in de Regeling voor het specifiek cultuurbeleid. De Raad voor Cultuur toetst de aanvragen aan deze criteria. Hierbij zijn in ieder geval de criteria artistieke kwaliteit, bevordering van educatie en participatie, maatschappelijke waarde en geografische spreiding van belang. Daarnaast moet een aanvrager voldoen aan de eigen inkomstennorm.</w:t>
            </w:r>
          </w:p>
          <w:p w:rsidRPr="00A00663" w:rsidR="009B57C2" w:rsidP="00C817B9" w:rsidRDefault="009B57C2">
            <w:pPr>
              <w:spacing w:line="240" w:lineRule="atLeast"/>
              <w:rPr>
                <w:rFonts w:ascii="Verdana" w:hAnsi="Verdana"/>
                <w:sz w:val="18"/>
                <w:szCs w:val="18"/>
              </w:rPr>
            </w:pPr>
            <w:r w:rsidRPr="00A00663">
              <w:rPr>
                <w:rFonts w:ascii="Verdana" w:hAnsi="Verdana"/>
                <w:sz w:val="18"/>
                <w:szCs w:val="18"/>
              </w:rPr>
              <w:t> </w:t>
            </w:r>
          </w:p>
          <w:p w:rsidRPr="00A00663" w:rsidR="009B57C2" w:rsidP="00C817B9" w:rsidRDefault="009B57C2">
            <w:pPr>
              <w:spacing w:line="240" w:lineRule="atLeast"/>
              <w:rPr>
                <w:rFonts w:ascii="Verdana" w:hAnsi="Verdana"/>
                <w:sz w:val="18"/>
                <w:szCs w:val="18"/>
              </w:rPr>
            </w:pPr>
            <w:r w:rsidRPr="00A00663">
              <w:rPr>
                <w:rFonts w:ascii="Verdana" w:hAnsi="Verdana"/>
                <w:sz w:val="18"/>
                <w:szCs w:val="18"/>
              </w:rPr>
              <w:t>Daarnaast is conform het verzoek van de Kamer het subsidieplafond voor het 9</w:t>
            </w:r>
            <w:r w:rsidRPr="00A00663">
              <w:rPr>
                <w:rFonts w:ascii="Verdana" w:hAnsi="Verdana"/>
                <w:sz w:val="18"/>
                <w:szCs w:val="18"/>
                <w:vertAlign w:val="superscript"/>
              </w:rPr>
              <w:t>e</w:t>
            </w:r>
            <w:r w:rsidRPr="00A00663">
              <w:rPr>
                <w:rFonts w:ascii="Verdana" w:hAnsi="Verdana"/>
                <w:sz w:val="18"/>
                <w:szCs w:val="18"/>
              </w:rPr>
              <w:t xml:space="preserve"> jeugdtheatergezelschap gedekt uit middelen die in de uitgangspuntenbrief </w:t>
            </w:r>
            <w:hyperlink w:history="1" r:id="rId9">
              <w:r w:rsidRPr="00A00663">
                <w:rPr>
                  <w:rStyle w:val="Hyperlink"/>
                  <w:rFonts w:ascii="Verdana" w:hAnsi="Verdana"/>
                  <w:i/>
                  <w:iCs/>
                  <w:color w:val="000000" w:themeColor="text1"/>
                  <w:sz w:val="18"/>
                  <w:szCs w:val="18"/>
                </w:rPr>
                <w:t>Ruimte voor Cultuur</w:t>
              </w:r>
            </w:hyperlink>
            <w:r w:rsidRPr="00A00663">
              <w:rPr>
                <w:rFonts w:ascii="Verdana" w:hAnsi="Verdana"/>
                <w:color w:val="000000" w:themeColor="text1"/>
                <w:sz w:val="18"/>
                <w:szCs w:val="18"/>
              </w:rPr>
              <w:t xml:space="preserve"> </w:t>
            </w:r>
            <w:r w:rsidRPr="00A00663">
              <w:rPr>
                <w:rFonts w:ascii="Verdana" w:hAnsi="Verdana"/>
                <w:sz w:val="18"/>
                <w:szCs w:val="18"/>
              </w:rPr>
              <w:t>waren toegevoegd aan de cultuurfondsen voor een extra impuls aan festivals. Hiermee is het subsidieplafond van alle jeugdgezelschappen (theater en dans) conform het oorspronkelijk voorstel in de uitgangspuntenbrief verhoogd met €50.000,-.</w:t>
            </w:r>
          </w:p>
          <w:p w:rsidRPr="00A00663" w:rsidR="009B57C2" w:rsidP="00C817B9" w:rsidRDefault="009B57C2">
            <w:pPr>
              <w:spacing w:line="240" w:lineRule="atLeast"/>
              <w:rPr>
                <w:rFonts w:ascii="Verdana" w:hAnsi="Verdana"/>
                <w:sz w:val="18"/>
                <w:szCs w:val="18"/>
              </w:rPr>
            </w:pPr>
          </w:p>
          <w:p w:rsidRPr="00A00663" w:rsidR="009B57C2" w:rsidP="00C817B9" w:rsidRDefault="009B57C2">
            <w:pPr>
              <w:spacing w:line="240" w:lineRule="atLeast"/>
              <w:rPr>
                <w:rFonts w:ascii="Verdana" w:hAnsi="Verdana"/>
                <w:color w:val="FF0000"/>
                <w:sz w:val="18"/>
                <w:szCs w:val="18"/>
              </w:rPr>
            </w:pPr>
            <w:r w:rsidRPr="00A00663">
              <w:rPr>
                <w:rFonts w:ascii="Verdana" w:hAnsi="Verdana"/>
                <w:sz w:val="18"/>
                <w:szCs w:val="18"/>
              </w:rPr>
              <w:t>Ten slotte zijn, conform het verzoek van de Kamer, de resterende extra middelen voor festivals van €815.000 verdeeld over de zes cultuurfondsen.</w:t>
            </w:r>
          </w:p>
        </w:tc>
      </w:tr>
      <w:tr w:rsidRPr="00B547F4" w:rsidR="009B57C2" w:rsidTr="00F37394">
        <w:tc>
          <w:tcPr>
            <w:tcW w:w="1242" w:type="dxa"/>
          </w:tcPr>
          <w:p w:rsidRPr="00A00663" w:rsidR="009B57C2" w:rsidP="00C817B9" w:rsidRDefault="009B57C2">
            <w:pPr>
              <w:spacing w:line="240" w:lineRule="atLeast"/>
              <w:rPr>
                <w:rFonts w:ascii="Verdana" w:hAnsi="Verdana"/>
                <w:b/>
                <w:sz w:val="18"/>
                <w:szCs w:val="18"/>
              </w:rPr>
            </w:pPr>
            <w:r w:rsidRPr="00A00663">
              <w:rPr>
                <w:rFonts w:ascii="Verdana" w:hAnsi="Verdana"/>
                <w:b/>
                <w:sz w:val="18"/>
                <w:szCs w:val="18"/>
              </w:rPr>
              <w:lastRenderedPageBreak/>
              <w:t>Partij</w:t>
            </w:r>
          </w:p>
        </w:tc>
        <w:tc>
          <w:tcPr>
            <w:tcW w:w="1701" w:type="dxa"/>
          </w:tcPr>
          <w:p w:rsidRPr="00A00663" w:rsidR="009B57C2" w:rsidP="00C817B9" w:rsidRDefault="009B57C2">
            <w:pPr>
              <w:spacing w:line="240" w:lineRule="atLeast"/>
              <w:rPr>
                <w:rFonts w:ascii="Verdana" w:hAnsi="Verdana"/>
                <w:b/>
                <w:sz w:val="18"/>
                <w:szCs w:val="18"/>
              </w:rPr>
            </w:pPr>
            <w:r w:rsidRPr="00A00663">
              <w:rPr>
                <w:rFonts w:ascii="Verdana" w:hAnsi="Verdana"/>
                <w:b/>
                <w:sz w:val="18"/>
                <w:szCs w:val="18"/>
              </w:rPr>
              <w:t>Lid</w:t>
            </w:r>
          </w:p>
        </w:tc>
        <w:tc>
          <w:tcPr>
            <w:tcW w:w="6345" w:type="dxa"/>
          </w:tcPr>
          <w:p w:rsidRPr="00A00663" w:rsidR="009B57C2" w:rsidP="00C817B9" w:rsidRDefault="009B57C2">
            <w:pPr>
              <w:spacing w:line="240" w:lineRule="atLeast"/>
              <w:rPr>
                <w:rFonts w:ascii="Verdana" w:hAnsi="Verdana"/>
                <w:color w:val="FF0000"/>
                <w:sz w:val="18"/>
                <w:szCs w:val="18"/>
              </w:rPr>
            </w:pPr>
            <w:r w:rsidRPr="00A00663">
              <w:rPr>
                <w:rFonts w:ascii="Verdana" w:hAnsi="Verdana"/>
                <w:b/>
                <w:bCs/>
                <w:sz w:val="18"/>
                <w:szCs w:val="18"/>
              </w:rPr>
              <w:t>Reactie op het amendement ingediend tijdens de begrotingsbehandeling van de cultuurbegroting 2016</w:t>
            </w:r>
          </w:p>
        </w:tc>
      </w:tr>
      <w:tr w:rsidRPr="00B547F4" w:rsidR="009B57C2" w:rsidTr="00F37394">
        <w:tc>
          <w:tcPr>
            <w:tcW w:w="1242" w:type="dxa"/>
          </w:tcPr>
          <w:p w:rsidRPr="00A00663" w:rsidR="009B57C2" w:rsidP="00C817B9" w:rsidRDefault="009B57C2">
            <w:pPr>
              <w:spacing w:line="240" w:lineRule="atLeast"/>
              <w:rPr>
                <w:rFonts w:ascii="Verdana" w:hAnsi="Verdana"/>
                <w:sz w:val="18"/>
                <w:szCs w:val="18"/>
              </w:rPr>
            </w:pPr>
            <w:r w:rsidRPr="00A00663">
              <w:rPr>
                <w:rFonts w:ascii="Verdana" w:hAnsi="Verdana"/>
                <w:sz w:val="18"/>
                <w:szCs w:val="18"/>
              </w:rPr>
              <w:t>VVD</w:t>
            </w:r>
          </w:p>
        </w:tc>
        <w:tc>
          <w:tcPr>
            <w:tcW w:w="1701" w:type="dxa"/>
          </w:tcPr>
          <w:p w:rsidRPr="00A00663" w:rsidR="009B57C2" w:rsidP="00C817B9" w:rsidRDefault="009B57C2">
            <w:pPr>
              <w:spacing w:line="240" w:lineRule="atLeast"/>
              <w:rPr>
                <w:rFonts w:ascii="Verdana" w:hAnsi="Verdana"/>
                <w:sz w:val="18"/>
                <w:szCs w:val="18"/>
              </w:rPr>
            </w:pPr>
            <w:r w:rsidRPr="00A00663">
              <w:rPr>
                <w:rFonts w:ascii="Verdana" w:hAnsi="Verdana"/>
                <w:sz w:val="18"/>
                <w:szCs w:val="18"/>
              </w:rPr>
              <w:t>Van Veen c.s.</w:t>
            </w:r>
          </w:p>
        </w:tc>
        <w:tc>
          <w:tcPr>
            <w:tcW w:w="6345" w:type="dxa"/>
          </w:tcPr>
          <w:p w:rsidRPr="00A00663" w:rsidR="009B57C2" w:rsidP="00C817B9" w:rsidRDefault="009B57C2">
            <w:pPr>
              <w:spacing w:line="240" w:lineRule="atLeast"/>
              <w:rPr>
                <w:rFonts w:ascii="Verdana" w:hAnsi="Verdana"/>
                <w:sz w:val="18"/>
                <w:szCs w:val="18"/>
              </w:rPr>
            </w:pPr>
            <w:r w:rsidRPr="00A00663">
              <w:rPr>
                <w:rFonts w:ascii="Verdana" w:hAnsi="Verdana"/>
                <w:color w:val="000000" w:themeColor="text1"/>
                <w:sz w:val="18"/>
                <w:szCs w:val="18"/>
              </w:rPr>
              <w:t xml:space="preserve">34-300-VIII, nr. </w:t>
            </w:r>
            <w:r w:rsidRPr="00A00663" w:rsidR="00151060">
              <w:rPr>
                <w:rFonts w:ascii="Verdana" w:hAnsi="Verdana"/>
                <w:color w:val="000000" w:themeColor="text1"/>
                <w:sz w:val="18"/>
                <w:szCs w:val="18"/>
              </w:rPr>
              <w:t>118</w:t>
            </w:r>
            <w:r w:rsidRPr="00A00663">
              <w:rPr>
                <w:rFonts w:ascii="Verdana" w:hAnsi="Verdana"/>
                <w:b/>
                <w:sz w:val="18"/>
                <w:szCs w:val="18"/>
              </w:rPr>
              <w:br/>
            </w:r>
            <w:r w:rsidRPr="00A00663">
              <w:rPr>
                <w:rFonts w:ascii="Verdana" w:hAnsi="Verdana"/>
                <w:b/>
                <w:sz w:val="18"/>
                <w:szCs w:val="18"/>
              </w:rPr>
              <w:br/>
            </w:r>
            <w:r w:rsidRPr="00A00663">
              <w:rPr>
                <w:rFonts w:ascii="Verdana" w:hAnsi="Verdana"/>
                <w:sz w:val="18"/>
                <w:szCs w:val="18"/>
              </w:rPr>
              <w:t xml:space="preserve">De in het amendement genoemde €10 miljoen is bedoeld voor het jaar 2016. Omdat het eenmalig geld is, is dit van invloed op instellingen die via de huidige regeling gesubsidieerd worden voor de basisinfrastructuur en instellingen die via de regelingen van de rijkscultuurfondsen worden ondersteund. Hieronder </w:t>
            </w:r>
            <w:r w:rsidRPr="00A00663" w:rsidR="008C077B">
              <w:rPr>
                <w:rFonts w:ascii="Verdana" w:hAnsi="Verdana"/>
                <w:sz w:val="18"/>
                <w:szCs w:val="18"/>
              </w:rPr>
              <w:t>wordt per punt een reactie gegeven.</w:t>
            </w:r>
          </w:p>
          <w:p w:rsidRPr="00A00663" w:rsidR="009B57C2" w:rsidP="00C817B9" w:rsidRDefault="009B57C2">
            <w:pPr>
              <w:spacing w:line="240" w:lineRule="atLeast"/>
              <w:rPr>
                <w:rFonts w:ascii="Verdana" w:hAnsi="Verdana"/>
                <w:sz w:val="18"/>
                <w:szCs w:val="18"/>
              </w:rPr>
            </w:pPr>
            <w:r w:rsidRPr="00A00663">
              <w:rPr>
                <w:rFonts w:ascii="Verdana" w:hAnsi="Verdana"/>
                <w:sz w:val="18"/>
                <w:szCs w:val="18"/>
              </w:rPr>
              <w:t xml:space="preserve"> </w:t>
            </w:r>
          </w:p>
          <w:p w:rsidRPr="00A00663" w:rsidR="009B57C2" w:rsidP="00C817B9" w:rsidRDefault="009B57C2">
            <w:pPr>
              <w:spacing w:line="240" w:lineRule="atLeast"/>
              <w:rPr>
                <w:rFonts w:ascii="Verdana" w:hAnsi="Verdana"/>
                <w:sz w:val="18"/>
                <w:szCs w:val="18"/>
              </w:rPr>
            </w:pPr>
            <w:r w:rsidRPr="00A00663">
              <w:rPr>
                <w:rFonts w:ascii="Verdana" w:hAnsi="Verdana"/>
                <w:sz w:val="18"/>
                <w:szCs w:val="18"/>
              </w:rPr>
              <w:lastRenderedPageBreak/>
              <w:t xml:space="preserve">1. De uitvoering van de slecht-weer-regeling voor festivals </w:t>
            </w:r>
            <w:r w:rsidRPr="00A00663" w:rsidR="008C077B">
              <w:rPr>
                <w:rFonts w:ascii="Verdana" w:hAnsi="Verdana"/>
                <w:sz w:val="18"/>
                <w:szCs w:val="18"/>
              </w:rPr>
              <w:t>wordt belegd</w:t>
            </w:r>
            <w:r w:rsidRPr="00A00663">
              <w:rPr>
                <w:rFonts w:ascii="Verdana" w:hAnsi="Verdana"/>
                <w:sz w:val="18"/>
                <w:szCs w:val="18"/>
              </w:rPr>
              <w:t xml:space="preserve"> bij het Fonds Podiumkunsten. Er is €500.000 beschikbaar. Het gaat om een subsidieregeling voor het festivalseizoen in 2016. De regeling is bedoeld voor instellingen die als festival gesubsidieerd worden via de basisinfrastructuur of voor instellingen die als festival eenjarig of meerjarig gefinancierd word</w:t>
            </w:r>
            <w:r w:rsidRPr="00A00663" w:rsidR="00B547F4">
              <w:rPr>
                <w:rFonts w:ascii="Verdana" w:hAnsi="Verdana"/>
                <w:sz w:val="18"/>
                <w:szCs w:val="18"/>
              </w:rPr>
              <w:t>en</w:t>
            </w:r>
            <w:r w:rsidRPr="00A00663">
              <w:rPr>
                <w:rFonts w:ascii="Verdana" w:hAnsi="Verdana"/>
                <w:sz w:val="18"/>
                <w:szCs w:val="18"/>
              </w:rPr>
              <w:t xml:space="preserve"> door een van de rijkscultuurfondsen. Gezien de verhouding tussen de omvang van het bedrag en het aantal festivals in Nederland </w:t>
            </w:r>
            <w:r w:rsidRPr="00A00663" w:rsidR="008C077B">
              <w:rPr>
                <w:rFonts w:ascii="Verdana" w:hAnsi="Verdana"/>
                <w:sz w:val="18"/>
                <w:szCs w:val="18"/>
              </w:rPr>
              <w:t>is gekozen</w:t>
            </w:r>
            <w:r w:rsidRPr="00A00663">
              <w:rPr>
                <w:rFonts w:ascii="Verdana" w:hAnsi="Verdana"/>
                <w:sz w:val="18"/>
                <w:szCs w:val="18"/>
              </w:rPr>
              <w:t xml:space="preserve"> voor bovengenoemde festivals. Bij onderuitputting blijven middelen onder vergelijkbare voorwaarden beschikbaar voor 2017. </w:t>
            </w:r>
          </w:p>
          <w:p w:rsidRPr="00A00663" w:rsidR="009B57C2" w:rsidP="00C817B9" w:rsidRDefault="009B57C2">
            <w:pPr>
              <w:spacing w:line="240" w:lineRule="atLeast"/>
              <w:rPr>
                <w:rFonts w:ascii="Verdana" w:hAnsi="Verdana"/>
                <w:sz w:val="18"/>
                <w:szCs w:val="18"/>
              </w:rPr>
            </w:pPr>
          </w:p>
          <w:p w:rsidRPr="00A00663" w:rsidR="009B57C2" w:rsidP="00C817B9" w:rsidRDefault="009B57C2">
            <w:pPr>
              <w:spacing w:line="240" w:lineRule="atLeast"/>
              <w:rPr>
                <w:rFonts w:ascii="Verdana" w:hAnsi="Verdana"/>
                <w:sz w:val="18"/>
                <w:szCs w:val="18"/>
              </w:rPr>
            </w:pPr>
            <w:r w:rsidRPr="00A00663">
              <w:rPr>
                <w:rFonts w:ascii="Verdana" w:hAnsi="Verdana"/>
                <w:sz w:val="18"/>
                <w:szCs w:val="18"/>
              </w:rPr>
              <w:t xml:space="preserve">2. Het bedrag van €500.000 voor starters en nieuwe initiatieven in de podiumkunsten </w:t>
            </w:r>
            <w:r w:rsidRPr="00A00663" w:rsidR="008C077B">
              <w:rPr>
                <w:rFonts w:ascii="Verdana" w:hAnsi="Verdana"/>
                <w:sz w:val="18"/>
                <w:szCs w:val="18"/>
              </w:rPr>
              <w:t>wordt toegevoegd</w:t>
            </w:r>
            <w:r w:rsidRPr="00A00663">
              <w:rPr>
                <w:rFonts w:ascii="Verdana" w:hAnsi="Verdana"/>
                <w:sz w:val="18"/>
                <w:szCs w:val="18"/>
              </w:rPr>
              <w:t xml:space="preserve"> aan het bestaande instrumentarium van het Fonds Podiumkunsten. De regeling bevordert de professionalisering van nieuwe makers. Op deze manier komt er meer ruimte voor vernieuwing in de podiumkunsten. </w:t>
            </w:r>
          </w:p>
          <w:p w:rsidRPr="00A00663" w:rsidR="009B57C2" w:rsidP="00C817B9" w:rsidRDefault="009B57C2">
            <w:pPr>
              <w:spacing w:line="240" w:lineRule="atLeast"/>
              <w:rPr>
                <w:rFonts w:ascii="Verdana" w:hAnsi="Verdana"/>
                <w:sz w:val="18"/>
                <w:szCs w:val="18"/>
              </w:rPr>
            </w:pPr>
            <w:r w:rsidRPr="00A00663">
              <w:rPr>
                <w:rFonts w:ascii="Verdana" w:hAnsi="Verdana"/>
                <w:sz w:val="18"/>
                <w:szCs w:val="18"/>
              </w:rPr>
              <w:t xml:space="preserve"> </w:t>
            </w:r>
          </w:p>
          <w:p w:rsidRPr="00A00663" w:rsidR="009B57C2" w:rsidP="00C817B9" w:rsidRDefault="009B57C2">
            <w:pPr>
              <w:spacing w:line="240" w:lineRule="atLeast"/>
              <w:rPr>
                <w:rFonts w:ascii="Verdana" w:hAnsi="Verdana"/>
                <w:sz w:val="18"/>
                <w:szCs w:val="18"/>
              </w:rPr>
            </w:pPr>
            <w:r w:rsidRPr="00A00663">
              <w:rPr>
                <w:rFonts w:ascii="Verdana" w:hAnsi="Verdana"/>
                <w:sz w:val="18"/>
                <w:szCs w:val="18"/>
              </w:rPr>
              <w:t xml:space="preserve">3. Er komt €3,5 miljoen beschikbaar voor festivals bij de rijkscultuurfondsen. Bij de inzet houden de fondsen rekening met geografische spreiding en vernieuwing. De extra middelen voor 2016 worden als volgt verdeeld: </w:t>
            </w:r>
          </w:p>
          <w:p w:rsidRPr="00A00663" w:rsidR="009B57C2" w:rsidP="00C817B9" w:rsidRDefault="009B57C2">
            <w:pPr>
              <w:pStyle w:val="Lijstalinea"/>
              <w:numPr>
                <w:ilvl w:val="0"/>
                <w:numId w:val="6"/>
              </w:numPr>
              <w:spacing w:line="240" w:lineRule="atLeast"/>
              <w:contextualSpacing/>
              <w:rPr>
                <w:rFonts w:ascii="Verdana" w:hAnsi="Verdana"/>
                <w:sz w:val="18"/>
                <w:szCs w:val="18"/>
              </w:rPr>
            </w:pPr>
            <w:r w:rsidRPr="00A00663">
              <w:rPr>
                <w:rFonts w:ascii="Verdana" w:hAnsi="Verdana"/>
                <w:sz w:val="18"/>
                <w:szCs w:val="18"/>
              </w:rPr>
              <w:t>€2 miljoen is bestemd voor festivals bij het Fonds Podiumkunsten. De middelen worden toegevoegd aan de bestaande festival regeling in 2013-2016. Instellingen die een positief advies hadden, maar waarvoor geen middelen beschikbaar waren (de zogenaamde “B-categorie” van het FPK), komen in aanmerking. Uit deze middelen wordt ook Festival Boulevard gesubsidieerd. Voor deze instelling is maximaal €250.000 beschikbaar uit deze extra middelen.</w:t>
            </w:r>
          </w:p>
          <w:p w:rsidRPr="00A00663" w:rsidR="009B57C2" w:rsidP="00C817B9" w:rsidRDefault="009B57C2">
            <w:pPr>
              <w:pStyle w:val="Lijstalinea"/>
              <w:numPr>
                <w:ilvl w:val="0"/>
                <w:numId w:val="6"/>
              </w:numPr>
              <w:spacing w:line="240" w:lineRule="atLeast"/>
              <w:contextualSpacing/>
              <w:rPr>
                <w:rFonts w:ascii="Verdana" w:hAnsi="Verdana"/>
                <w:sz w:val="18"/>
                <w:szCs w:val="18"/>
              </w:rPr>
            </w:pPr>
            <w:r w:rsidRPr="00A00663">
              <w:rPr>
                <w:rFonts w:ascii="Verdana" w:hAnsi="Verdana"/>
                <w:sz w:val="18"/>
                <w:szCs w:val="18"/>
              </w:rPr>
              <w:t xml:space="preserve">Er komt €1,5 miljoen beschikbaar voor festivals voor de overige vijf fondsen. Daarvan wordt allereerst €250.000 beschikbaar gesteld aan het Fonds Creatieve Industrie voor de Dutch Design Week in 2016. De overige middelen worden naar rato van de subsidieomvang over de fondsen verdeeld. </w:t>
            </w:r>
          </w:p>
          <w:p w:rsidRPr="00A00663" w:rsidR="009B57C2" w:rsidP="00C817B9" w:rsidRDefault="009B57C2">
            <w:pPr>
              <w:pStyle w:val="Lijstalinea"/>
              <w:spacing w:line="240" w:lineRule="atLeast"/>
              <w:rPr>
                <w:rFonts w:ascii="Verdana" w:hAnsi="Verdana"/>
                <w:sz w:val="18"/>
                <w:szCs w:val="18"/>
              </w:rPr>
            </w:pPr>
          </w:p>
          <w:p w:rsidRPr="00A00663" w:rsidR="009B57C2" w:rsidP="00C817B9" w:rsidRDefault="009B57C2">
            <w:pPr>
              <w:spacing w:line="240" w:lineRule="atLeast"/>
              <w:rPr>
                <w:rFonts w:ascii="Verdana" w:hAnsi="Verdana"/>
                <w:sz w:val="18"/>
                <w:szCs w:val="18"/>
              </w:rPr>
            </w:pPr>
            <w:r w:rsidRPr="00A00663">
              <w:rPr>
                <w:rFonts w:ascii="Verdana" w:hAnsi="Verdana"/>
                <w:sz w:val="18"/>
                <w:szCs w:val="18"/>
              </w:rPr>
              <w:t>4. Het aankoopfonds voor incidentele aankopen van collectie-onderdelen door musea is belegd bij het Mondriaan Fonds. Dit aankoopfonds wordt in 2016 eenmalig aangevuld met €1,5 miljoen.</w:t>
            </w:r>
          </w:p>
          <w:p w:rsidRPr="00A00663" w:rsidR="009B57C2" w:rsidP="00C817B9" w:rsidRDefault="009B57C2">
            <w:pPr>
              <w:spacing w:line="240" w:lineRule="atLeast"/>
              <w:rPr>
                <w:rFonts w:ascii="Verdana" w:hAnsi="Verdana"/>
                <w:sz w:val="18"/>
                <w:szCs w:val="18"/>
              </w:rPr>
            </w:pPr>
            <w:r w:rsidRPr="00A00663">
              <w:rPr>
                <w:rFonts w:ascii="Verdana" w:hAnsi="Verdana"/>
                <w:sz w:val="18"/>
                <w:szCs w:val="18"/>
              </w:rPr>
              <w:t xml:space="preserve"> </w:t>
            </w:r>
          </w:p>
          <w:p w:rsidRPr="00A00663" w:rsidR="009B57C2" w:rsidP="00C817B9" w:rsidRDefault="009B57C2">
            <w:pPr>
              <w:spacing w:line="240" w:lineRule="atLeast"/>
              <w:rPr>
                <w:rFonts w:ascii="Verdana" w:hAnsi="Verdana"/>
                <w:sz w:val="18"/>
                <w:szCs w:val="18"/>
              </w:rPr>
            </w:pPr>
            <w:r w:rsidRPr="00A00663">
              <w:rPr>
                <w:rFonts w:ascii="Verdana" w:hAnsi="Verdana"/>
                <w:sz w:val="18"/>
                <w:szCs w:val="18"/>
              </w:rPr>
              <w:t>5, 6 en 7 samen</w:t>
            </w:r>
          </w:p>
          <w:p w:rsidRPr="00A00663" w:rsidR="009B57C2" w:rsidP="00C817B9" w:rsidRDefault="00882CC8">
            <w:pPr>
              <w:spacing w:line="240" w:lineRule="atLeast"/>
              <w:rPr>
                <w:rFonts w:ascii="Verdana" w:hAnsi="Verdana"/>
                <w:sz w:val="18"/>
                <w:szCs w:val="18"/>
              </w:rPr>
            </w:pPr>
            <w:r w:rsidRPr="00A00663">
              <w:rPr>
                <w:rFonts w:ascii="Verdana" w:hAnsi="Verdana"/>
                <w:sz w:val="18"/>
                <w:szCs w:val="18"/>
              </w:rPr>
              <w:t xml:space="preserve">Er wordt een </w:t>
            </w:r>
            <w:r w:rsidRPr="00A00663" w:rsidR="009B57C2">
              <w:rPr>
                <w:rFonts w:ascii="Verdana" w:hAnsi="Verdana"/>
                <w:sz w:val="18"/>
                <w:szCs w:val="18"/>
              </w:rPr>
              <w:t xml:space="preserve">projectsubsidie beschikbaar </w:t>
            </w:r>
            <w:r w:rsidRPr="00A00663">
              <w:rPr>
                <w:rFonts w:ascii="Verdana" w:hAnsi="Verdana"/>
                <w:sz w:val="18"/>
                <w:szCs w:val="18"/>
              </w:rPr>
              <w:t xml:space="preserve">gesteld </w:t>
            </w:r>
            <w:r w:rsidRPr="00A00663" w:rsidR="009B57C2">
              <w:rPr>
                <w:rFonts w:ascii="Verdana" w:hAnsi="Verdana"/>
                <w:sz w:val="18"/>
                <w:szCs w:val="18"/>
              </w:rPr>
              <w:t>van maximaal €250.000 voor elk van de instellingen in de huidige basisinfrastructuur voor overig opera-aanbod: de Nederlandse Reisopera en Opera Zuid (als bedoeld in art. 3.19 van de subsidieregeling 2013-2016).</w:t>
            </w:r>
          </w:p>
          <w:p w:rsidRPr="00A00663" w:rsidR="009B57C2" w:rsidP="00C817B9" w:rsidRDefault="009B57C2">
            <w:pPr>
              <w:spacing w:line="240" w:lineRule="atLeast"/>
              <w:rPr>
                <w:rFonts w:ascii="Verdana" w:hAnsi="Verdana"/>
                <w:sz w:val="18"/>
                <w:szCs w:val="18"/>
              </w:rPr>
            </w:pPr>
          </w:p>
          <w:p w:rsidRPr="00A00663" w:rsidR="009B57C2" w:rsidP="00C817B9" w:rsidRDefault="00882CC8">
            <w:pPr>
              <w:spacing w:line="240" w:lineRule="atLeast"/>
              <w:rPr>
                <w:rFonts w:ascii="Verdana" w:hAnsi="Verdana"/>
                <w:sz w:val="18"/>
                <w:szCs w:val="18"/>
              </w:rPr>
            </w:pPr>
            <w:r w:rsidRPr="00A00663">
              <w:rPr>
                <w:rFonts w:ascii="Verdana" w:hAnsi="Verdana"/>
                <w:sz w:val="18"/>
                <w:szCs w:val="18"/>
              </w:rPr>
              <w:t xml:space="preserve">Daarnaast wordt er een </w:t>
            </w:r>
            <w:r w:rsidRPr="00A00663" w:rsidR="009B57C2">
              <w:rPr>
                <w:rFonts w:ascii="Verdana" w:hAnsi="Verdana"/>
                <w:sz w:val="18"/>
                <w:szCs w:val="18"/>
              </w:rPr>
              <w:t xml:space="preserve"> projectsubsidie beschikbaar </w:t>
            </w:r>
            <w:r w:rsidRPr="00A00663">
              <w:rPr>
                <w:rFonts w:ascii="Verdana" w:hAnsi="Verdana"/>
                <w:sz w:val="18"/>
                <w:szCs w:val="18"/>
              </w:rPr>
              <w:t xml:space="preserve">gesteld </w:t>
            </w:r>
            <w:r w:rsidRPr="00A00663" w:rsidR="009B57C2">
              <w:rPr>
                <w:rFonts w:ascii="Verdana" w:hAnsi="Verdana"/>
                <w:sz w:val="18"/>
                <w:szCs w:val="18"/>
              </w:rPr>
              <w:t>van in totaal maximaal</w:t>
            </w:r>
            <w:r w:rsidRPr="00A00663">
              <w:rPr>
                <w:rFonts w:ascii="Verdana" w:hAnsi="Verdana"/>
                <w:sz w:val="18"/>
                <w:szCs w:val="18"/>
              </w:rPr>
              <w:t xml:space="preserve"> </w:t>
            </w:r>
            <w:r w:rsidRPr="00A00663" w:rsidR="009B57C2">
              <w:rPr>
                <w:rFonts w:ascii="Verdana" w:hAnsi="Verdana"/>
                <w:sz w:val="18"/>
                <w:szCs w:val="18"/>
              </w:rPr>
              <w:t xml:space="preserve">€500.000 voor postacademische instellingen in de huidige basisinfrastructuur: De Ateliers, De RABK en Jan Van Eyck (als bedoeld in art 3.30 van de subsidieregeling 2013- 2016). Verdeling van de extra middelen vindt plaats naar rato van de omvang van de bijdrage van OCW en het Mondriaan Fonds samen (peildatum 1 januari 2013). </w:t>
            </w:r>
          </w:p>
          <w:p w:rsidRPr="00A00663" w:rsidR="009B57C2" w:rsidP="00C817B9" w:rsidRDefault="009B57C2">
            <w:pPr>
              <w:spacing w:line="240" w:lineRule="atLeast"/>
              <w:rPr>
                <w:rFonts w:ascii="Verdana" w:hAnsi="Verdana"/>
                <w:sz w:val="18"/>
                <w:szCs w:val="18"/>
              </w:rPr>
            </w:pPr>
          </w:p>
          <w:p w:rsidRPr="00A00663" w:rsidR="009B57C2" w:rsidP="00C817B9" w:rsidRDefault="00070B6D">
            <w:pPr>
              <w:spacing w:line="240" w:lineRule="atLeast"/>
              <w:rPr>
                <w:rFonts w:ascii="Verdana" w:hAnsi="Verdana"/>
                <w:sz w:val="18"/>
                <w:szCs w:val="18"/>
              </w:rPr>
            </w:pPr>
            <w:r>
              <w:rPr>
                <w:rFonts w:ascii="Verdana" w:hAnsi="Verdana"/>
                <w:sz w:val="18"/>
                <w:szCs w:val="18"/>
              </w:rPr>
              <w:lastRenderedPageBreak/>
              <w:t xml:space="preserve">Voorts wordt voor 2016 een projectsubsidie beschikbaar gesteld om de instellingen, als genoemd in artikel 3.11, tweede lid, en 3.17 tweede lid </w:t>
            </w:r>
            <w:r w:rsidRPr="00E4155A">
              <w:rPr>
                <w:rFonts w:ascii="Verdana" w:hAnsi="Verdana"/>
                <w:sz w:val="18"/>
                <w:szCs w:val="18"/>
              </w:rPr>
              <w:t>van de subsidieregeling BIS 2013 - 2016</w:t>
            </w:r>
            <w:r>
              <w:rPr>
                <w:rFonts w:ascii="Verdana" w:hAnsi="Verdana"/>
                <w:sz w:val="18"/>
                <w:szCs w:val="18"/>
              </w:rPr>
              <w:t xml:space="preserve">, in staat te stellen hun taak op het gebied van internationale excellentie uit te breiden. De instellingen die op grond van genoemde artikelen bedoeld op dit moment subsidie krijgen zijn Toneelgroep Amsterdam en het Koninklijk Concertgebouworkest. Beide instellingen kunnen maximaal €250.000 aanvragen voor deze taak.   </w:t>
            </w:r>
          </w:p>
          <w:p w:rsidRPr="00A00663" w:rsidR="009B57C2" w:rsidP="00C817B9" w:rsidRDefault="009B57C2">
            <w:pPr>
              <w:spacing w:line="240" w:lineRule="atLeast"/>
              <w:rPr>
                <w:rFonts w:ascii="Verdana" w:hAnsi="Verdana"/>
                <w:sz w:val="18"/>
                <w:szCs w:val="18"/>
              </w:rPr>
            </w:pPr>
          </w:p>
          <w:p w:rsidRPr="00A00663" w:rsidR="009B57C2" w:rsidP="00C817B9" w:rsidRDefault="008C077B">
            <w:pPr>
              <w:spacing w:line="240" w:lineRule="atLeast"/>
              <w:rPr>
                <w:rFonts w:ascii="Verdana" w:hAnsi="Verdana"/>
                <w:sz w:val="18"/>
                <w:szCs w:val="18"/>
              </w:rPr>
            </w:pPr>
            <w:r w:rsidRPr="00A00663">
              <w:rPr>
                <w:rFonts w:ascii="Verdana" w:hAnsi="Verdana"/>
                <w:sz w:val="18"/>
                <w:szCs w:val="18"/>
              </w:rPr>
              <w:t>Op</w:t>
            </w:r>
            <w:r w:rsidRPr="00A00663" w:rsidR="009B57C2">
              <w:rPr>
                <w:rFonts w:ascii="Verdana" w:hAnsi="Verdana"/>
                <w:sz w:val="18"/>
                <w:szCs w:val="18"/>
              </w:rPr>
              <w:t xml:space="preserve"> korte termijn </w:t>
            </w:r>
            <w:r w:rsidRPr="00A00663">
              <w:rPr>
                <w:rFonts w:ascii="Verdana" w:hAnsi="Verdana"/>
                <w:sz w:val="18"/>
                <w:szCs w:val="18"/>
              </w:rPr>
              <w:t xml:space="preserve">zal </w:t>
            </w:r>
            <w:r w:rsidRPr="00A00663" w:rsidR="009B57C2">
              <w:rPr>
                <w:rFonts w:ascii="Verdana" w:hAnsi="Verdana"/>
                <w:sz w:val="18"/>
                <w:szCs w:val="18"/>
              </w:rPr>
              <w:t xml:space="preserve">met de verschillende instellingen in de genoemde functies in gesprek </w:t>
            </w:r>
            <w:r w:rsidRPr="00A00663">
              <w:rPr>
                <w:rFonts w:ascii="Verdana" w:hAnsi="Verdana"/>
                <w:sz w:val="18"/>
                <w:szCs w:val="18"/>
              </w:rPr>
              <w:t>ge</w:t>
            </w:r>
            <w:r w:rsidRPr="00A00663" w:rsidR="009B57C2">
              <w:rPr>
                <w:rFonts w:ascii="Verdana" w:hAnsi="Verdana"/>
                <w:sz w:val="18"/>
                <w:szCs w:val="18"/>
              </w:rPr>
              <w:t>gaan</w:t>
            </w:r>
            <w:r w:rsidRPr="00A00663">
              <w:rPr>
                <w:rFonts w:ascii="Verdana" w:hAnsi="Verdana"/>
                <w:sz w:val="18"/>
                <w:szCs w:val="18"/>
              </w:rPr>
              <w:t xml:space="preserve"> worden</w:t>
            </w:r>
            <w:r w:rsidRPr="00A00663" w:rsidR="009B57C2">
              <w:rPr>
                <w:rFonts w:ascii="Verdana" w:hAnsi="Verdana"/>
                <w:sz w:val="18"/>
                <w:szCs w:val="18"/>
              </w:rPr>
              <w:t xml:space="preserve">. Vervolgens </w:t>
            </w:r>
            <w:r w:rsidRPr="00A00663">
              <w:rPr>
                <w:rFonts w:ascii="Verdana" w:hAnsi="Verdana"/>
                <w:sz w:val="18"/>
                <w:szCs w:val="18"/>
              </w:rPr>
              <w:t>zullen</w:t>
            </w:r>
            <w:r w:rsidRPr="00A00663" w:rsidR="009B57C2">
              <w:rPr>
                <w:rFonts w:ascii="Verdana" w:hAnsi="Verdana"/>
                <w:sz w:val="18"/>
                <w:szCs w:val="18"/>
              </w:rPr>
              <w:t xml:space="preserve"> de criteria voor de projectsubsidies bekend</w:t>
            </w:r>
            <w:r w:rsidRPr="00A00663" w:rsidR="00B547F4">
              <w:rPr>
                <w:rFonts w:ascii="Verdana" w:hAnsi="Verdana"/>
                <w:sz w:val="18"/>
                <w:szCs w:val="18"/>
              </w:rPr>
              <w:t xml:space="preserve"> </w:t>
            </w:r>
            <w:r w:rsidRPr="00A00663">
              <w:rPr>
                <w:rFonts w:ascii="Verdana" w:hAnsi="Verdana"/>
                <w:sz w:val="18"/>
                <w:szCs w:val="18"/>
              </w:rPr>
              <w:t>gemaakt worden</w:t>
            </w:r>
            <w:r w:rsidRPr="00A00663" w:rsidR="009B57C2">
              <w:rPr>
                <w:rFonts w:ascii="Verdana" w:hAnsi="Verdana"/>
                <w:sz w:val="18"/>
                <w:szCs w:val="18"/>
              </w:rPr>
              <w:t xml:space="preserve"> en kunnen de instellingen een aanvraag indienen.</w:t>
            </w:r>
          </w:p>
          <w:p w:rsidRPr="00A00663" w:rsidR="009B57C2" w:rsidP="00C817B9" w:rsidRDefault="009B57C2">
            <w:pPr>
              <w:spacing w:line="240" w:lineRule="atLeast"/>
              <w:rPr>
                <w:rFonts w:ascii="Verdana" w:hAnsi="Verdana"/>
                <w:sz w:val="18"/>
                <w:szCs w:val="18"/>
              </w:rPr>
            </w:pPr>
          </w:p>
          <w:p w:rsidRPr="00A00663" w:rsidR="009B57C2" w:rsidP="00C817B9" w:rsidRDefault="009B57C2">
            <w:pPr>
              <w:spacing w:line="240" w:lineRule="atLeast"/>
              <w:rPr>
                <w:rFonts w:ascii="Verdana" w:hAnsi="Verdana"/>
                <w:sz w:val="18"/>
                <w:szCs w:val="18"/>
              </w:rPr>
            </w:pPr>
            <w:r w:rsidRPr="00A00663">
              <w:rPr>
                <w:rFonts w:ascii="Verdana" w:hAnsi="Verdana"/>
                <w:sz w:val="18"/>
                <w:szCs w:val="18"/>
              </w:rPr>
              <w:t xml:space="preserve">8. Met het amendement wordt een bedrag van €2 miljoen beschikbaar gesteld om de positie van kunstenaars op de arbeidsmarkt te verbeteren door bijscholing, ondernemerschap en ondersteuning van impresariaten, zoals door de Raad voor Cultuur geadviseerd. Begin 2016 komt de Raad samen met de SER met een analyse van de arbeidsmarktpositie van kunstenaars. </w:t>
            </w:r>
            <w:r w:rsidRPr="00A00663" w:rsidR="008C077B">
              <w:rPr>
                <w:rFonts w:ascii="Verdana" w:hAnsi="Verdana"/>
                <w:sz w:val="18"/>
                <w:szCs w:val="18"/>
              </w:rPr>
              <w:t>De</w:t>
            </w:r>
            <w:r w:rsidRPr="00A00663">
              <w:rPr>
                <w:rFonts w:ascii="Verdana" w:hAnsi="Verdana"/>
                <w:sz w:val="18"/>
                <w:szCs w:val="18"/>
              </w:rPr>
              <w:t xml:space="preserve"> Raad voor Cultuur </w:t>
            </w:r>
            <w:r w:rsidRPr="00A00663" w:rsidR="008C077B">
              <w:rPr>
                <w:rFonts w:ascii="Verdana" w:hAnsi="Verdana"/>
                <w:sz w:val="18"/>
                <w:szCs w:val="18"/>
              </w:rPr>
              <w:t xml:space="preserve">zal gevraagd worden </w:t>
            </w:r>
            <w:r w:rsidRPr="00A00663">
              <w:rPr>
                <w:rFonts w:ascii="Verdana" w:hAnsi="Verdana"/>
                <w:sz w:val="18"/>
                <w:szCs w:val="18"/>
              </w:rPr>
              <w:t xml:space="preserve">om na bovengenoemde analyse </w:t>
            </w:r>
            <w:r w:rsidRPr="00A00663" w:rsidR="008C077B">
              <w:rPr>
                <w:rFonts w:ascii="Verdana" w:hAnsi="Verdana"/>
                <w:sz w:val="18"/>
                <w:szCs w:val="18"/>
              </w:rPr>
              <w:t>te adviseren</w:t>
            </w:r>
            <w:r w:rsidRPr="00A00663">
              <w:rPr>
                <w:rFonts w:ascii="Verdana" w:hAnsi="Verdana"/>
                <w:sz w:val="18"/>
                <w:szCs w:val="18"/>
              </w:rPr>
              <w:t xml:space="preserve"> over het inrichten en beleggen van deze regeling.</w:t>
            </w:r>
          </w:p>
          <w:p w:rsidRPr="00A00663" w:rsidR="009B57C2" w:rsidP="00C817B9" w:rsidRDefault="009B57C2">
            <w:pPr>
              <w:spacing w:line="240" w:lineRule="atLeast"/>
              <w:rPr>
                <w:rFonts w:ascii="Verdana" w:hAnsi="Verdana"/>
                <w:sz w:val="18"/>
                <w:szCs w:val="18"/>
              </w:rPr>
            </w:pPr>
          </w:p>
          <w:p w:rsidRPr="00A00663" w:rsidR="009B57C2" w:rsidP="00C817B9" w:rsidRDefault="009B57C2">
            <w:pPr>
              <w:spacing w:line="240" w:lineRule="atLeast"/>
              <w:rPr>
                <w:rFonts w:ascii="Verdana" w:hAnsi="Verdana"/>
                <w:sz w:val="18"/>
                <w:szCs w:val="18"/>
              </w:rPr>
            </w:pPr>
            <w:r w:rsidRPr="00A00663">
              <w:rPr>
                <w:rFonts w:ascii="Verdana" w:hAnsi="Verdana"/>
                <w:sz w:val="18"/>
                <w:szCs w:val="18"/>
              </w:rPr>
              <w:t>9. Er komt een bedrag van €250.000 beschikbaar voor archeologie van internationaal belang. Het bedrag dient als dekking van de extra kosten die samenhangen met de opgraving, wetenschappelijke uitwerking en publiekspresentatie van uitzonderlijke archeologische vondsten.</w:t>
            </w:r>
          </w:p>
          <w:p w:rsidRPr="00A00663" w:rsidR="009B57C2" w:rsidP="00C817B9" w:rsidRDefault="009B57C2">
            <w:pPr>
              <w:spacing w:line="240" w:lineRule="atLeast"/>
              <w:rPr>
                <w:rFonts w:ascii="Verdana" w:hAnsi="Verdana"/>
                <w:sz w:val="18"/>
                <w:szCs w:val="18"/>
              </w:rPr>
            </w:pPr>
            <w:r w:rsidRPr="00A00663">
              <w:rPr>
                <w:rFonts w:ascii="Verdana" w:hAnsi="Verdana"/>
                <w:sz w:val="18"/>
                <w:szCs w:val="18"/>
              </w:rPr>
              <w:t xml:space="preserve">Het gaat om incidentele middelen voor een probleem dat als structureel wordt ervaren. Vooruitlopend op de aangekondigde verkenning en mogelijk structurele aanpak, zal </w:t>
            </w:r>
            <w:r w:rsidRPr="00A00663" w:rsidR="005D4C8D">
              <w:rPr>
                <w:rFonts w:ascii="Verdana" w:hAnsi="Verdana"/>
                <w:sz w:val="18"/>
                <w:szCs w:val="18"/>
              </w:rPr>
              <w:t>de</w:t>
            </w:r>
            <w:r w:rsidRPr="00A00663">
              <w:rPr>
                <w:rFonts w:ascii="Verdana" w:hAnsi="Verdana"/>
                <w:sz w:val="18"/>
                <w:szCs w:val="18"/>
              </w:rPr>
              <w:t xml:space="preserve"> Raad voor Cultuur </w:t>
            </w:r>
            <w:r w:rsidRPr="00A00663" w:rsidR="005D4C8D">
              <w:rPr>
                <w:rFonts w:ascii="Verdana" w:hAnsi="Verdana"/>
                <w:sz w:val="18"/>
                <w:szCs w:val="18"/>
              </w:rPr>
              <w:t xml:space="preserve">gevraagd worden </w:t>
            </w:r>
            <w:r w:rsidRPr="00A00663">
              <w:rPr>
                <w:rFonts w:ascii="Verdana" w:hAnsi="Verdana"/>
                <w:sz w:val="18"/>
                <w:szCs w:val="18"/>
              </w:rPr>
              <w:t>om met een ad hoc commissie te beoordelen wat in 2016 de meest urgente opgaven zijn die voor ondersteuning in aanmerking moeten kunnen komen.</w:t>
            </w:r>
          </w:p>
          <w:p w:rsidRPr="00A00663" w:rsidR="009B57C2" w:rsidP="00C817B9" w:rsidRDefault="009B57C2">
            <w:pPr>
              <w:spacing w:line="240" w:lineRule="atLeast"/>
              <w:rPr>
                <w:rFonts w:ascii="Verdana" w:hAnsi="Verdana"/>
                <w:sz w:val="18"/>
                <w:szCs w:val="18"/>
              </w:rPr>
            </w:pPr>
          </w:p>
          <w:p w:rsidRPr="00A00663" w:rsidR="009B57C2" w:rsidP="00565B8C" w:rsidRDefault="009B57C2">
            <w:pPr>
              <w:spacing w:line="240" w:lineRule="atLeast"/>
              <w:rPr>
                <w:rFonts w:ascii="Verdana" w:hAnsi="Verdana"/>
                <w:b/>
                <w:bCs/>
                <w:sz w:val="18"/>
                <w:szCs w:val="18"/>
              </w:rPr>
            </w:pPr>
            <w:r w:rsidRPr="00A00663">
              <w:rPr>
                <w:rFonts w:ascii="Verdana" w:hAnsi="Verdana"/>
                <w:sz w:val="18"/>
                <w:szCs w:val="18"/>
              </w:rPr>
              <w:t>10. In 2016 zal via het Fonds Cultuurparticipatie een aanvullend bedrag van €250.000 beschikbaar worden gesteld voor Open Monumentendag.</w:t>
            </w:r>
          </w:p>
        </w:tc>
      </w:tr>
      <w:tr w:rsidRPr="00B547F4" w:rsidR="009B57C2" w:rsidTr="00F37394">
        <w:tc>
          <w:tcPr>
            <w:tcW w:w="1242" w:type="dxa"/>
          </w:tcPr>
          <w:p w:rsidRPr="00B547F4" w:rsidR="009B57C2" w:rsidP="00C817B9" w:rsidRDefault="009B57C2">
            <w:pPr>
              <w:spacing w:line="240" w:lineRule="atLeast"/>
              <w:rPr>
                <w:rFonts w:ascii="Verdana" w:hAnsi="Verdana"/>
                <w:b/>
                <w:sz w:val="18"/>
                <w:szCs w:val="18"/>
              </w:rPr>
            </w:pPr>
            <w:r w:rsidRPr="00B547F4">
              <w:rPr>
                <w:rFonts w:ascii="Verdana" w:hAnsi="Verdana"/>
                <w:b/>
                <w:sz w:val="18"/>
                <w:szCs w:val="18"/>
              </w:rPr>
              <w:lastRenderedPageBreak/>
              <w:t>Partij</w:t>
            </w:r>
          </w:p>
        </w:tc>
        <w:tc>
          <w:tcPr>
            <w:tcW w:w="1701" w:type="dxa"/>
          </w:tcPr>
          <w:p w:rsidRPr="00B547F4" w:rsidR="009B57C2" w:rsidP="00C817B9" w:rsidRDefault="009B57C2">
            <w:pPr>
              <w:spacing w:line="240" w:lineRule="atLeast"/>
              <w:rPr>
                <w:rFonts w:ascii="Verdana" w:hAnsi="Verdana"/>
                <w:b/>
                <w:sz w:val="18"/>
                <w:szCs w:val="18"/>
              </w:rPr>
            </w:pPr>
            <w:r w:rsidRPr="00B547F4">
              <w:rPr>
                <w:rFonts w:ascii="Verdana" w:hAnsi="Verdana"/>
                <w:b/>
                <w:sz w:val="18"/>
                <w:szCs w:val="18"/>
              </w:rPr>
              <w:t>Kamerlid</w:t>
            </w:r>
          </w:p>
        </w:tc>
        <w:tc>
          <w:tcPr>
            <w:tcW w:w="6345" w:type="dxa"/>
          </w:tcPr>
          <w:p w:rsidRPr="00B547F4" w:rsidR="009B57C2" w:rsidP="00C817B9" w:rsidRDefault="009B57C2">
            <w:pPr>
              <w:spacing w:line="240" w:lineRule="atLeast"/>
              <w:rPr>
                <w:rFonts w:ascii="Verdana" w:hAnsi="Verdana"/>
                <w:b/>
                <w:sz w:val="18"/>
                <w:szCs w:val="18"/>
              </w:rPr>
            </w:pPr>
            <w:r w:rsidRPr="00B547F4">
              <w:rPr>
                <w:rFonts w:ascii="Verdana" w:hAnsi="Verdana"/>
                <w:b/>
                <w:sz w:val="18"/>
                <w:szCs w:val="18"/>
              </w:rPr>
              <w:t>Reactie op de moties ingediend tijdens het debat over de mediabegroting</w:t>
            </w:r>
          </w:p>
        </w:tc>
      </w:tr>
      <w:tr w:rsidRPr="00B547F4" w:rsidR="009B57C2" w:rsidTr="00F37394">
        <w:tc>
          <w:tcPr>
            <w:tcW w:w="1242" w:type="dxa"/>
          </w:tcPr>
          <w:p w:rsidRPr="00B547F4" w:rsidR="009B57C2" w:rsidP="00C817B9" w:rsidRDefault="009B57C2">
            <w:pPr>
              <w:spacing w:line="240" w:lineRule="atLeast"/>
              <w:rPr>
                <w:rFonts w:ascii="Verdana" w:hAnsi="Verdana"/>
                <w:sz w:val="18"/>
                <w:szCs w:val="18"/>
              </w:rPr>
            </w:pPr>
            <w:r w:rsidRPr="00B547F4">
              <w:rPr>
                <w:rFonts w:ascii="Verdana" w:hAnsi="Verdana"/>
                <w:sz w:val="18"/>
                <w:szCs w:val="18"/>
              </w:rPr>
              <w:t>SP</w:t>
            </w:r>
          </w:p>
        </w:tc>
        <w:tc>
          <w:tcPr>
            <w:tcW w:w="1701" w:type="dxa"/>
          </w:tcPr>
          <w:p w:rsidRPr="00B547F4" w:rsidR="009B57C2" w:rsidP="00C817B9" w:rsidRDefault="009B57C2">
            <w:pPr>
              <w:spacing w:line="240" w:lineRule="atLeast"/>
              <w:rPr>
                <w:rFonts w:ascii="Verdana" w:hAnsi="Verdana"/>
                <w:sz w:val="18"/>
                <w:szCs w:val="18"/>
              </w:rPr>
            </w:pPr>
            <w:r w:rsidRPr="00B547F4">
              <w:rPr>
                <w:rFonts w:ascii="Verdana" w:hAnsi="Verdana"/>
                <w:sz w:val="18"/>
                <w:szCs w:val="18"/>
              </w:rPr>
              <w:t>Van Dijk</w:t>
            </w:r>
          </w:p>
        </w:tc>
        <w:tc>
          <w:tcPr>
            <w:tcW w:w="6345" w:type="dxa"/>
          </w:tcPr>
          <w:p w:rsidRPr="00B547F4" w:rsidR="009B57C2" w:rsidP="00C817B9" w:rsidRDefault="009B57C2">
            <w:pPr>
              <w:spacing w:line="240" w:lineRule="atLeast"/>
              <w:rPr>
                <w:rFonts w:ascii="Verdana" w:hAnsi="Verdana"/>
                <w:color w:val="000000" w:themeColor="text1"/>
                <w:sz w:val="18"/>
                <w:szCs w:val="18"/>
              </w:rPr>
            </w:pPr>
            <w:r w:rsidRPr="00B547F4">
              <w:rPr>
                <w:rFonts w:ascii="Verdana" w:hAnsi="Verdana"/>
                <w:color w:val="000000" w:themeColor="text1"/>
                <w:sz w:val="18"/>
                <w:szCs w:val="18"/>
              </w:rPr>
              <w:t xml:space="preserve">34 300 VIII 83 </w:t>
            </w:r>
          </w:p>
          <w:p w:rsidRPr="00B547F4" w:rsidR="009B57C2" w:rsidP="00C817B9" w:rsidRDefault="009B57C2">
            <w:pPr>
              <w:spacing w:line="240" w:lineRule="atLeast"/>
              <w:rPr>
                <w:rFonts w:ascii="Verdana" w:hAnsi="Verdana"/>
                <w:color w:val="000000" w:themeColor="text1"/>
                <w:sz w:val="18"/>
                <w:szCs w:val="18"/>
              </w:rPr>
            </w:pPr>
            <w:r w:rsidRPr="00B547F4">
              <w:rPr>
                <w:rFonts w:ascii="Verdana" w:hAnsi="Verdana"/>
                <w:color w:val="000000" w:themeColor="text1"/>
                <w:sz w:val="18"/>
                <w:szCs w:val="18"/>
              </w:rPr>
              <w:br/>
              <w:t xml:space="preserve">Verzoekt de staatssecretaris om in overleg met de NPO te bezien welke mogelijkheden er zijn voor taallessen op een van de landelijke publieke zenders en daarbij ook in te zetten op verbinding met digitaal leren. </w:t>
            </w:r>
            <w:r w:rsidRPr="00B547F4" w:rsidR="0056587C">
              <w:rPr>
                <w:rFonts w:ascii="Verdana" w:hAnsi="Verdana"/>
                <w:color w:val="000000" w:themeColor="text1"/>
                <w:sz w:val="18"/>
                <w:szCs w:val="18"/>
              </w:rPr>
              <w:br/>
            </w:r>
            <w:r w:rsidRPr="00B547F4" w:rsidR="0056587C">
              <w:rPr>
                <w:rFonts w:ascii="Verdana" w:hAnsi="Verdana"/>
                <w:color w:val="000000" w:themeColor="text1"/>
                <w:sz w:val="18"/>
                <w:szCs w:val="18"/>
              </w:rPr>
              <w:br/>
              <w:t xml:space="preserve">Reactie: </w:t>
            </w:r>
            <w:r w:rsidR="00933F32">
              <w:rPr>
                <w:rFonts w:ascii="Verdana" w:hAnsi="Verdana"/>
                <w:color w:val="000000" w:themeColor="text1"/>
                <w:sz w:val="18"/>
                <w:szCs w:val="18"/>
              </w:rPr>
              <w:t>In het Wetgevingsoverleg van 16 november jongstleden</w:t>
            </w:r>
            <w:r w:rsidRPr="00B547F4">
              <w:rPr>
                <w:rFonts w:ascii="Verdana" w:hAnsi="Verdana"/>
                <w:color w:val="000000" w:themeColor="text1"/>
                <w:sz w:val="18"/>
                <w:szCs w:val="18"/>
              </w:rPr>
              <w:t xml:space="preserve"> </w:t>
            </w:r>
            <w:r w:rsidRPr="00B547F4" w:rsidR="0056587C">
              <w:rPr>
                <w:rFonts w:ascii="Verdana" w:hAnsi="Verdana"/>
                <w:color w:val="000000" w:themeColor="text1"/>
                <w:sz w:val="18"/>
                <w:szCs w:val="18"/>
              </w:rPr>
              <w:t>is</w:t>
            </w:r>
            <w:r w:rsidRPr="00B547F4">
              <w:rPr>
                <w:rFonts w:ascii="Verdana" w:hAnsi="Verdana"/>
                <w:color w:val="000000" w:themeColor="text1"/>
                <w:sz w:val="18"/>
                <w:szCs w:val="18"/>
              </w:rPr>
              <w:t xml:space="preserve"> toegezegd dat deze motie zal </w:t>
            </w:r>
            <w:r w:rsidRPr="00B547F4" w:rsidR="0056587C">
              <w:rPr>
                <w:rFonts w:ascii="Verdana" w:hAnsi="Verdana"/>
                <w:color w:val="000000" w:themeColor="text1"/>
                <w:sz w:val="18"/>
                <w:szCs w:val="18"/>
              </w:rPr>
              <w:t>worden door</w:t>
            </w:r>
            <w:r w:rsidRPr="00B547F4">
              <w:rPr>
                <w:rFonts w:ascii="Verdana" w:hAnsi="Verdana"/>
                <w:color w:val="000000" w:themeColor="text1"/>
                <w:sz w:val="18"/>
                <w:szCs w:val="18"/>
              </w:rPr>
              <w:t xml:space="preserve">geleid naar de NPO. De publieke omroep kan dan zelf afwegen op welke manier hij met deze motie omgaat. De publieke omroep kan immers onafhankelijk keuzes maken over de inhoud van de programmering. </w:t>
            </w:r>
            <w:r w:rsidRPr="00B547F4" w:rsidR="00244B52">
              <w:rPr>
                <w:rFonts w:ascii="Verdana" w:hAnsi="Verdana"/>
                <w:color w:val="000000" w:themeColor="text1"/>
                <w:sz w:val="18"/>
                <w:szCs w:val="18"/>
              </w:rPr>
              <w:t>Er is</w:t>
            </w:r>
            <w:r w:rsidRPr="00B547F4">
              <w:rPr>
                <w:rFonts w:ascii="Verdana" w:hAnsi="Verdana"/>
                <w:color w:val="000000" w:themeColor="text1"/>
                <w:sz w:val="18"/>
                <w:szCs w:val="18"/>
              </w:rPr>
              <w:t xml:space="preserve"> uitvoering gegeven aan de motie, door hem door te geleiden en met de NPO over de motie te spreken. </w:t>
            </w:r>
          </w:p>
          <w:p w:rsidRPr="00B547F4" w:rsidR="009B57C2" w:rsidP="00C817B9" w:rsidRDefault="009B57C2">
            <w:pPr>
              <w:spacing w:line="240" w:lineRule="atLeast"/>
              <w:rPr>
                <w:rFonts w:ascii="Verdana" w:hAnsi="Verdana"/>
                <w:color w:val="000000" w:themeColor="text1"/>
                <w:sz w:val="18"/>
                <w:szCs w:val="18"/>
              </w:rPr>
            </w:pPr>
            <w:r w:rsidRPr="00B547F4">
              <w:rPr>
                <w:rFonts w:ascii="Verdana" w:hAnsi="Verdana"/>
                <w:color w:val="000000" w:themeColor="text1"/>
                <w:sz w:val="18"/>
                <w:szCs w:val="18"/>
              </w:rPr>
              <w:t> </w:t>
            </w:r>
          </w:p>
          <w:p w:rsidRPr="00B547F4" w:rsidR="009B57C2" w:rsidP="00C817B9" w:rsidRDefault="009B57C2">
            <w:pPr>
              <w:spacing w:line="240" w:lineRule="atLeast"/>
              <w:rPr>
                <w:rFonts w:ascii="Verdana" w:hAnsi="Verdana"/>
                <w:color w:val="000000" w:themeColor="text1"/>
                <w:sz w:val="18"/>
                <w:szCs w:val="18"/>
              </w:rPr>
            </w:pPr>
            <w:r w:rsidRPr="00B547F4">
              <w:rPr>
                <w:rFonts w:ascii="Verdana" w:hAnsi="Verdana"/>
                <w:color w:val="000000" w:themeColor="text1"/>
                <w:sz w:val="18"/>
                <w:szCs w:val="18"/>
              </w:rPr>
              <w:t xml:space="preserve">Het tegengaan van laaggeletterdheid staat hoog op de agenda van de regering. In 2016 start het actieprogramma Tel mee met Taal, waarmee OCW, VWS en SZW gezamenlijk tegengaan dat mensen </w:t>
            </w:r>
            <w:r w:rsidRPr="00B547F4">
              <w:rPr>
                <w:rFonts w:ascii="Verdana" w:hAnsi="Verdana"/>
                <w:color w:val="000000" w:themeColor="text1"/>
                <w:sz w:val="18"/>
                <w:szCs w:val="18"/>
              </w:rPr>
              <w:lastRenderedPageBreak/>
              <w:t>met een beperkte taalvaardigheid aan de kant komen te staan. Het is van belang dat mensen op diverse manieren leren om taalvaardiger te worden. De publieke omroep kan daar zeker aan bijdragen. Het kijken en luisteren naar de publieke omroep is al een goede manier om de Nederlan</w:t>
            </w:r>
            <w:r w:rsidR="000B0285">
              <w:rPr>
                <w:rFonts w:ascii="Verdana" w:hAnsi="Verdana"/>
                <w:color w:val="000000" w:themeColor="text1"/>
                <w:sz w:val="18"/>
                <w:szCs w:val="18"/>
              </w:rPr>
              <w:t>dse taal te leren. Ruim 80 procent</w:t>
            </w:r>
            <w:r w:rsidRPr="00B547F4">
              <w:rPr>
                <w:rFonts w:ascii="Verdana" w:hAnsi="Verdana"/>
                <w:color w:val="000000" w:themeColor="text1"/>
                <w:sz w:val="18"/>
                <w:szCs w:val="18"/>
              </w:rPr>
              <w:t xml:space="preserve"> van het televisieaanbod bij de publieke omroep is Nederlandstalig. Daarnaast wordt het Nederlandstalig aanbod ondertiteld, hetgeen ook kan bijdragen aan het zich eigen maken van de Nederlandse taal.</w:t>
            </w:r>
          </w:p>
          <w:p w:rsidRPr="00B547F4" w:rsidR="009B57C2" w:rsidP="00C817B9" w:rsidRDefault="009B57C2">
            <w:pPr>
              <w:spacing w:line="240" w:lineRule="atLeast"/>
              <w:rPr>
                <w:rFonts w:ascii="Verdana" w:hAnsi="Verdana"/>
                <w:color w:val="000000" w:themeColor="text1"/>
                <w:sz w:val="18"/>
                <w:szCs w:val="18"/>
              </w:rPr>
            </w:pPr>
            <w:r w:rsidRPr="00B547F4">
              <w:rPr>
                <w:rFonts w:ascii="Verdana" w:hAnsi="Verdana"/>
                <w:color w:val="000000" w:themeColor="text1"/>
                <w:sz w:val="18"/>
                <w:szCs w:val="18"/>
              </w:rPr>
              <w:t> </w:t>
            </w:r>
          </w:p>
          <w:p w:rsidRPr="00B547F4" w:rsidR="009B57C2" w:rsidP="00C817B9" w:rsidRDefault="009B57C2">
            <w:pPr>
              <w:spacing w:line="240" w:lineRule="atLeast"/>
              <w:rPr>
                <w:rFonts w:ascii="Verdana" w:hAnsi="Verdana"/>
                <w:color w:val="000000" w:themeColor="text1"/>
                <w:sz w:val="18"/>
                <w:szCs w:val="18"/>
              </w:rPr>
            </w:pPr>
            <w:r w:rsidRPr="00B547F4">
              <w:rPr>
                <w:rFonts w:ascii="Verdana" w:hAnsi="Verdana"/>
                <w:color w:val="000000" w:themeColor="text1"/>
                <w:sz w:val="18"/>
                <w:szCs w:val="18"/>
              </w:rPr>
              <w:t>Een van de taken van de publieke omroep is educatie. Dat is in het bijzonder belegd bij de NTR</w:t>
            </w:r>
            <w:r w:rsidR="000B0285">
              <w:rPr>
                <w:rFonts w:ascii="Verdana" w:hAnsi="Verdana"/>
                <w:color w:val="000000" w:themeColor="text1"/>
                <w:sz w:val="18"/>
                <w:szCs w:val="18"/>
              </w:rPr>
              <w:t>,</w:t>
            </w:r>
            <w:r w:rsidRPr="00B547F4">
              <w:rPr>
                <w:rFonts w:ascii="Verdana" w:hAnsi="Verdana"/>
                <w:color w:val="000000" w:themeColor="text1"/>
                <w:sz w:val="18"/>
                <w:szCs w:val="18"/>
              </w:rPr>
              <w:t xml:space="preserve"> maar </w:t>
            </w:r>
            <w:r w:rsidR="00933F32">
              <w:rPr>
                <w:rFonts w:ascii="Verdana" w:hAnsi="Verdana"/>
                <w:color w:val="000000" w:themeColor="text1"/>
                <w:sz w:val="18"/>
                <w:szCs w:val="18"/>
              </w:rPr>
              <w:t xml:space="preserve">het is </w:t>
            </w:r>
            <w:r w:rsidRPr="00B547F4">
              <w:rPr>
                <w:rFonts w:ascii="Verdana" w:hAnsi="Verdana"/>
                <w:color w:val="000000" w:themeColor="text1"/>
                <w:sz w:val="18"/>
                <w:szCs w:val="18"/>
              </w:rPr>
              <w:t xml:space="preserve">een verantwoordelijkheid voor de hele publieke omroep. Uit het gesprek met de NPO blijkt dat de publieke omroep aandacht heeft voor aanbod dat gericht is op het leren van de Nederlandse taal en laaggeletterdheid. De NTR besteedt bijvoorbeeld op SchoolTv aandacht aan taal vanuit haar educatieve taak, zoals in de programma’s Leesdas Lettervos Boekentas en Taal met Timo en Finne. Daarnaast ontwikkelt de NTR voor 2016 een nieuw taalspelprogramma met ook een digitale component. In de Schooltv webshop zijn boeken, dvd’s en spellen op het gebied van taal voor school en thuis te verkrijgen. De NOS is betrokken bij Nieuwsbegrip, een lespakket dat op basisscholen wordt gebruikt. Nieuwsbegrip biedt op verschillende niveaus lessen aan in begrijpend lezen en rekenen. Het NOS Jeugdjournaal maakt iedere week een speciaal filmpje bij Nieuwsbegrip, waar kijk- en luisteroefeningen bij horen. KRO-NCRV besteedde in het programma Zeg eens B aandacht aan laaggeletterdheid, dat heeft bijgedragen aan meer aandacht voor het probleem. Het programma, waar de Stichting Lezen &amp; Schrijven aan bijdroeg, volgde laaggeletterde mensen en hun omgeving. </w:t>
            </w:r>
            <w:r w:rsidRPr="00B547F4" w:rsidR="00391E86">
              <w:rPr>
                <w:rFonts w:ascii="Verdana" w:hAnsi="Verdana"/>
                <w:color w:val="000000" w:themeColor="text1"/>
                <w:sz w:val="18"/>
                <w:szCs w:val="18"/>
              </w:rPr>
              <w:t>Recent hebben de publieke omroepen aangekondigd om gezamenlijk een online platform te ontwikkelen voor nieuwkomers in Nederland</w:t>
            </w:r>
            <w:r w:rsidRPr="00B547F4" w:rsidR="008F12DA">
              <w:rPr>
                <w:rFonts w:ascii="Verdana" w:hAnsi="Verdana"/>
                <w:color w:val="000000" w:themeColor="text1"/>
                <w:sz w:val="18"/>
                <w:szCs w:val="18"/>
              </w:rPr>
              <w:t>, genaamd ‘</w:t>
            </w:r>
            <w:r w:rsidRPr="00B547F4" w:rsidR="00391E86">
              <w:rPr>
                <w:rFonts w:ascii="Verdana" w:hAnsi="Verdana"/>
                <w:color w:val="000000" w:themeColor="text1"/>
                <w:sz w:val="18"/>
                <w:szCs w:val="18"/>
              </w:rPr>
              <w:t>Net in Nederland</w:t>
            </w:r>
            <w:r w:rsidRPr="00B547F4" w:rsidR="008F12DA">
              <w:rPr>
                <w:rFonts w:ascii="Verdana" w:hAnsi="Verdana"/>
                <w:color w:val="000000" w:themeColor="text1"/>
                <w:sz w:val="18"/>
                <w:szCs w:val="18"/>
              </w:rPr>
              <w:t>’. Dit platform</w:t>
            </w:r>
            <w:r w:rsidRPr="00B547F4" w:rsidR="00391E86">
              <w:rPr>
                <w:rFonts w:ascii="Verdana" w:hAnsi="Verdana"/>
                <w:color w:val="000000" w:themeColor="text1"/>
                <w:sz w:val="18"/>
                <w:szCs w:val="18"/>
              </w:rPr>
              <w:t xml:space="preserve"> is bedoeld om vluchtelingen, immigranten en expats met on demand media-aanbod wegwijs te maken in onze samenleving.</w:t>
            </w:r>
          </w:p>
        </w:tc>
      </w:tr>
      <w:tr w:rsidRPr="00B547F4" w:rsidR="009B57C2" w:rsidTr="00F37394">
        <w:tc>
          <w:tcPr>
            <w:tcW w:w="1242" w:type="dxa"/>
          </w:tcPr>
          <w:p w:rsidRPr="00B547F4" w:rsidR="009B57C2" w:rsidP="00C817B9" w:rsidRDefault="009B57C2">
            <w:pPr>
              <w:spacing w:line="240" w:lineRule="atLeast"/>
              <w:rPr>
                <w:rFonts w:ascii="Verdana" w:hAnsi="Verdana"/>
                <w:color w:val="000000" w:themeColor="text1"/>
                <w:sz w:val="18"/>
                <w:szCs w:val="18"/>
              </w:rPr>
            </w:pPr>
            <w:r w:rsidRPr="00B547F4">
              <w:rPr>
                <w:rFonts w:ascii="Verdana" w:hAnsi="Verdana"/>
                <w:color w:val="000000" w:themeColor="text1"/>
                <w:sz w:val="18"/>
                <w:szCs w:val="18"/>
              </w:rPr>
              <w:lastRenderedPageBreak/>
              <w:t>VVD</w:t>
            </w:r>
          </w:p>
        </w:tc>
        <w:tc>
          <w:tcPr>
            <w:tcW w:w="1701" w:type="dxa"/>
          </w:tcPr>
          <w:p w:rsidRPr="00B547F4" w:rsidR="009B57C2" w:rsidP="00C817B9" w:rsidRDefault="009B57C2">
            <w:pPr>
              <w:spacing w:line="240" w:lineRule="atLeast"/>
              <w:rPr>
                <w:rFonts w:ascii="Verdana" w:hAnsi="Verdana"/>
                <w:color w:val="000000" w:themeColor="text1"/>
                <w:sz w:val="18"/>
                <w:szCs w:val="18"/>
              </w:rPr>
            </w:pPr>
            <w:r w:rsidRPr="00B547F4">
              <w:rPr>
                <w:rFonts w:ascii="Verdana" w:hAnsi="Verdana"/>
                <w:color w:val="000000" w:themeColor="text1"/>
                <w:sz w:val="18"/>
                <w:szCs w:val="18"/>
              </w:rPr>
              <w:t>Elias</w:t>
            </w:r>
          </w:p>
        </w:tc>
        <w:tc>
          <w:tcPr>
            <w:tcW w:w="6345" w:type="dxa"/>
          </w:tcPr>
          <w:p w:rsidRPr="00B547F4" w:rsidR="009B57C2" w:rsidP="00C817B9" w:rsidRDefault="009B57C2">
            <w:pPr>
              <w:spacing w:line="240" w:lineRule="atLeast"/>
              <w:rPr>
                <w:rFonts w:ascii="Verdana" w:hAnsi="Verdana"/>
                <w:color w:val="000000" w:themeColor="text1"/>
                <w:sz w:val="18"/>
                <w:szCs w:val="18"/>
              </w:rPr>
            </w:pPr>
            <w:r w:rsidRPr="00B547F4">
              <w:rPr>
                <w:rFonts w:ascii="Verdana" w:hAnsi="Verdana"/>
                <w:color w:val="000000" w:themeColor="text1"/>
                <w:sz w:val="18"/>
                <w:szCs w:val="18"/>
              </w:rPr>
              <w:t>34 300 VIII 85 </w:t>
            </w:r>
            <w:r w:rsidRPr="00B547F4">
              <w:rPr>
                <w:rFonts w:ascii="Verdana" w:hAnsi="Verdana"/>
                <w:color w:val="000000" w:themeColor="text1"/>
                <w:sz w:val="18"/>
                <w:szCs w:val="18"/>
              </w:rPr>
              <w:br/>
              <w:t xml:space="preserve">  </w:t>
            </w:r>
          </w:p>
          <w:p w:rsidRPr="00B547F4" w:rsidR="009B57C2" w:rsidP="00C817B9" w:rsidRDefault="009B57C2">
            <w:pPr>
              <w:spacing w:line="240" w:lineRule="atLeast"/>
              <w:rPr>
                <w:rFonts w:ascii="Verdana" w:hAnsi="Verdana"/>
                <w:color w:val="000000" w:themeColor="text1"/>
                <w:sz w:val="18"/>
                <w:szCs w:val="18"/>
              </w:rPr>
            </w:pPr>
            <w:r w:rsidRPr="00B547F4">
              <w:rPr>
                <w:rFonts w:ascii="Verdana" w:hAnsi="Verdana"/>
                <w:color w:val="000000" w:themeColor="text1"/>
                <w:sz w:val="18"/>
                <w:szCs w:val="18"/>
              </w:rPr>
              <w:t>Roept de staatssecretaris op om met de NPO overeen te komen dat per 1 september 2016 een NPO-brede ombudsman in het leven is geroepen, die alle omroepen en organisaties die via de NPO uitzenden gevraagd en ongevraagd van onafhankelijk advies kan dienen. Dat advies moet vervolgens prominent op de websites van deze omroepen en organisaties worden geplaatst. Deze ombudsman zou in gevallen van uitzonderlijke overschrijding van journalistieke normen tevens rectificatie in het betrokken televisie- of radioprogramma moeten kunnen afdwingen.</w:t>
            </w:r>
          </w:p>
          <w:p w:rsidRPr="00B547F4" w:rsidR="009B57C2" w:rsidP="00C817B9" w:rsidRDefault="009B57C2">
            <w:pPr>
              <w:spacing w:line="240" w:lineRule="atLeast"/>
              <w:rPr>
                <w:rFonts w:ascii="Verdana" w:hAnsi="Verdana"/>
                <w:color w:val="000000" w:themeColor="text1"/>
                <w:sz w:val="18"/>
                <w:szCs w:val="18"/>
              </w:rPr>
            </w:pPr>
            <w:r w:rsidRPr="00B547F4">
              <w:rPr>
                <w:rFonts w:ascii="Verdana" w:hAnsi="Verdana"/>
                <w:color w:val="000000" w:themeColor="text1"/>
                <w:sz w:val="18"/>
                <w:szCs w:val="18"/>
              </w:rPr>
              <w:t> </w:t>
            </w:r>
          </w:p>
          <w:p w:rsidRPr="00B547F4" w:rsidR="009B57C2" w:rsidP="00565B8C" w:rsidRDefault="00933F32">
            <w:pPr>
              <w:spacing w:line="240" w:lineRule="atLeast"/>
              <w:rPr>
                <w:rFonts w:ascii="Verdana" w:hAnsi="Verdana"/>
                <w:color w:val="000000" w:themeColor="text1"/>
                <w:sz w:val="18"/>
                <w:szCs w:val="18"/>
              </w:rPr>
            </w:pPr>
            <w:r>
              <w:rPr>
                <w:rFonts w:ascii="Verdana" w:hAnsi="Verdana"/>
                <w:color w:val="000000" w:themeColor="text1"/>
                <w:sz w:val="18"/>
                <w:szCs w:val="18"/>
              </w:rPr>
              <w:t>Reactie: Zoals in het Wetgevingsoverleg van 16 november jongstleden</w:t>
            </w:r>
            <w:r w:rsidRPr="00B547F4" w:rsidR="009B57C2">
              <w:rPr>
                <w:rFonts w:ascii="Verdana" w:hAnsi="Verdana"/>
                <w:color w:val="000000" w:themeColor="text1"/>
                <w:sz w:val="18"/>
                <w:szCs w:val="18"/>
              </w:rPr>
              <w:t xml:space="preserve"> </w:t>
            </w:r>
            <w:r w:rsidRPr="00B547F4" w:rsidR="00C70AD4">
              <w:rPr>
                <w:rFonts w:ascii="Verdana" w:hAnsi="Verdana"/>
                <w:color w:val="000000" w:themeColor="text1"/>
                <w:sz w:val="18"/>
                <w:szCs w:val="18"/>
              </w:rPr>
              <w:t>is</w:t>
            </w:r>
            <w:r w:rsidRPr="00B547F4" w:rsidR="009B57C2">
              <w:rPr>
                <w:rFonts w:ascii="Verdana" w:hAnsi="Verdana"/>
                <w:color w:val="000000" w:themeColor="text1"/>
                <w:sz w:val="18"/>
                <w:szCs w:val="18"/>
              </w:rPr>
              <w:t xml:space="preserve"> toegezegd, zal de introductie van de NPO-brede o</w:t>
            </w:r>
            <w:r w:rsidRPr="00B547F4" w:rsidR="00244B52">
              <w:rPr>
                <w:rFonts w:ascii="Verdana" w:hAnsi="Verdana"/>
                <w:color w:val="000000" w:themeColor="text1"/>
                <w:sz w:val="18"/>
                <w:szCs w:val="18"/>
              </w:rPr>
              <w:t>mbudsman op korte termijn bespro</w:t>
            </w:r>
            <w:r w:rsidRPr="00B547F4" w:rsidR="009B57C2">
              <w:rPr>
                <w:rFonts w:ascii="Verdana" w:hAnsi="Verdana"/>
                <w:color w:val="000000" w:themeColor="text1"/>
                <w:sz w:val="18"/>
                <w:szCs w:val="18"/>
              </w:rPr>
              <w:t xml:space="preserve">ken </w:t>
            </w:r>
            <w:r w:rsidRPr="00B547F4" w:rsidR="00244B52">
              <w:rPr>
                <w:rFonts w:ascii="Verdana" w:hAnsi="Verdana"/>
                <w:color w:val="000000" w:themeColor="text1"/>
                <w:sz w:val="18"/>
                <w:szCs w:val="18"/>
              </w:rPr>
              <w:t xml:space="preserve">worden </w:t>
            </w:r>
            <w:r w:rsidRPr="00B547F4" w:rsidR="009B57C2">
              <w:rPr>
                <w:rFonts w:ascii="Verdana" w:hAnsi="Verdana"/>
                <w:color w:val="000000" w:themeColor="text1"/>
                <w:sz w:val="18"/>
                <w:szCs w:val="18"/>
              </w:rPr>
              <w:t xml:space="preserve">met de NPO. Dat gesprek gaat dan zowel over het hanteren van één gezamenlijke journalistieke code als over het aanstellen van één ombudsman voor het geheel van de landelijke publieke omroep. Ook zal het overleg gaan over het prominent rectificeren van journalistieke fouten. </w:t>
            </w:r>
            <w:r w:rsidRPr="00B547F4" w:rsidR="00244B52">
              <w:rPr>
                <w:rFonts w:ascii="Verdana" w:hAnsi="Verdana"/>
                <w:color w:val="000000" w:themeColor="text1"/>
                <w:sz w:val="18"/>
                <w:szCs w:val="18"/>
              </w:rPr>
              <w:t>In</w:t>
            </w:r>
            <w:r w:rsidRPr="00B547F4" w:rsidR="009B57C2">
              <w:rPr>
                <w:rFonts w:ascii="Verdana" w:hAnsi="Verdana"/>
                <w:b/>
                <w:bCs/>
                <w:color w:val="000000" w:themeColor="text1"/>
                <w:sz w:val="18"/>
                <w:szCs w:val="18"/>
              </w:rPr>
              <w:t> </w:t>
            </w:r>
            <w:r w:rsidRPr="00B547F4" w:rsidR="009B57C2">
              <w:rPr>
                <w:rFonts w:ascii="Verdana" w:hAnsi="Verdana"/>
                <w:color w:val="000000" w:themeColor="text1"/>
                <w:sz w:val="18"/>
                <w:szCs w:val="18"/>
              </w:rPr>
              <w:t xml:space="preserve">het voorjaar van 2016 </w:t>
            </w:r>
            <w:r w:rsidRPr="00B547F4" w:rsidR="00244B52">
              <w:rPr>
                <w:rFonts w:ascii="Verdana" w:hAnsi="Verdana"/>
                <w:color w:val="000000" w:themeColor="text1"/>
                <w:sz w:val="18"/>
                <w:szCs w:val="18"/>
              </w:rPr>
              <w:t xml:space="preserve">wordt meer </w:t>
            </w:r>
            <w:r w:rsidRPr="00B547F4" w:rsidR="009B57C2">
              <w:rPr>
                <w:rFonts w:ascii="Verdana" w:hAnsi="Verdana"/>
                <w:color w:val="000000" w:themeColor="text1"/>
                <w:sz w:val="18"/>
                <w:szCs w:val="18"/>
              </w:rPr>
              <w:t>duidelijkheid </w:t>
            </w:r>
            <w:r w:rsidRPr="00B547F4" w:rsidR="00244B52">
              <w:rPr>
                <w:rFonts w:ascii="Verdana" w:hAnsi="Verdana"/>
                <w:color w:val="000000" w:themeColor="text1"/>
                <w:sz w:val="18"/>
                <w:szCs w:val="18"/>
              </w:rPr>
              <w:t xml:space="preserve">verwacht </w:t>
            </w:r>
            <w:r w:rsidRPr="00B547F4" w:rsidR="009B57C2">
              <w:rPr>
                <w:rFonts w:ascii="Verdana" w:hAnsi="Verdana"/>
                <w:color w:val="000000" w:themeColor="text1"/>
                <w:sz w:val="18"/>
                <w:szCs w:val="18"/>
              </w:rPr>
              <w:t>over de manier waarop de NPO</w:t>
            </w:r>
            <w:r w:rsidRPr="00B547F4" w:rsidR="009B57C2">
              <w:rPr>
                <w:rFonts w:ascii="Verdana" w:hAnsi="Verdana"/>
                <w:b/>
                <w:bCs/>
                <w:color w:val="000000" w:themeColor="text1"/>
                <w:sz w:val="18"/>
                <w:szCs w:val="18"/>
              </w:rPr>
              <w:t> </w:t>
            </w:r>
            <w:r w:rsidRPr="00B547F4" w:rsidR="009B57C2">
              <w:rPr>
                <w:rFonts w:ascii="Verdana" w:hAnsi="Verdana"/>
                <w:color w:val="000000" w:themeColor="text1"/>
                <w:sz w:val="18"/>
                <w:szCs w:val="18"/>
              </w:rPr>
              <w:t xml:space="preserve">de ombudsman gaat introduceren, zodat we dit kunnen meenemen in de prestatieovereenkomst. De NPO had overigens al in het </w:t>
            </w:r>
            <w:r w:rsidRPr="00B547F4" w:rsidR="009B57C2">
              <w:rPr>
                <w:rFonts w:ascii="Verdana" w:hAnsi="Verdana"/>
                <w:color w:val="000000" w:themeColor="text1"/>
                <w:sz w:val="18"/>
                <w:szCs w:val="18"/>
              </w:rPr>
              <w:lastRenderedPageBreak/>
              <w:t xml:space="preserve">concessiebeleidsplan de intentie uitgesproken om een gezamenlijke ombudsman in te stellen. </w:t>
            </w:r>
          </w:p>
        </w:tc>
      </w:tr>
      <w:tr w:rsidRPr="00B547F4" w:rsidR="009B57C2" w:rsidTr="00F37394">
        <w:tc>
          <w:tcPr>
            <w:tcW w:w="1242" w:type="dxa"/>
          </w:tcPr>
          <w:p w:rsidRPr="00B547F4" w:rsidR="009B57C2" w:rsidP="00C817B9" w:rsidRDefault="009B57C2">
            <w:pPr>
              <w:spacing w:line="240" w:lineRule="atLeast"/>
              <w:rPr>
                <w:rFonts w:ascii="Verdana" w:hAnsi="Verdana"/>
                <w:sz w:val="18"/>
                <w:szCs w:val="18"/>
              </w:rPr>
            </w:pPr>
            <w:r w:rsidRPr="00B547F4">
              <w:rPr>
                <w:rFonts w:ascii="Verdana" w:hAnsi="Verdana"/>
                <w:sz w:val="18"/>
                <w:szCs w:val="18"/>
              </w:rPr>
              <w:lastRenderedPageBreak/>
              <w:t>CDA</w:t>
            </w:r>
          </w:p>
        </w:tc>
        <w:tc>
          <w:tcPr>
            <w:tcW w:w="1701" w:type="dxa"/>
          </w:tcPr>
          <w:p w:rsidRPr="00B547F4" w:rsidR="009B57C2" w:rsidP="00C817B9" w:rsidRDefault="009B57C2">
            <w:pPr>
              <w:spacing w:line="240" w:lineRule="atLeast"/>
              <w:rPr>
                <w:rFonts w:ascii="Verdana" w:hAnsi="Verdana"/>
                <w:sz w:val="18"/>
                <w:szCs w:val="18"/>
              </w:rPr>
            </w:pPr>
            <w:r w:rsidRPr="00B547F4">
              <w:rPr>
                <w:rFonts w:ascii="Verdana" w:hAnsi="Verdana"/>
                <w:sz w:val="18"/>
                <w:szCs w:val="18"/>
              </w:rPr>
              <w:t>Heerma</w:t>
            </w:r>
          </w:p>
        </w:tc>
        <w:tc>
          <w:tcPr>
            <w:tcW w:w="6345" w:type="dxa"/>
          </w:tcPr>
          <w:p w:rsidRPr="00B547F4" w:rsidR="009B57C2" w:rsidP="00C817B9" w:rsidRDefault="009B57C2">
            <w:pPr>
              <w:spacing w:line="240" w:lineRule="atLeast"/>
              <w:rPr>
                <w:rFonts w:ascii="Verdana" w:hAnsi="Verdana"/>
                <w:color w:val="000000" w:themeColor="text1"/>
                <w:sz w:val="18"/>
                <w:szCs w:val="18"/>
              </w:rPr>
            </w:pPr>
            <w:r w:rsidRPr="00B547F4">
              <w:rPr>
                <w:rFonts w:ascii="Verdana" w:hAnsi="Verdana"/>
                <w:color w:val="000000" w:themeColor="text1"/>
                <w:sz w:val="18"/>
                <w:szCs w:val="18"/>
              </w:rPr>
              <w:t>34 300 VIII 86</w:t>
            </w:r>
            <w:r w:rsidRPr="00B547F4">
              <w:rPr>
                <w:rFonts w:ascii="Verdana" w:hAnsi="Verdana"/>
                <w:color w:val="000000" w:themeColor="text1"/>
                <w:sz w:val="18"/>
                <w:szCs w:val="18"/>
              </w:rPr>
              <w:br/>
            </w:r>
          </w:p>
          <w:p w:rsidRPr="00B547F4" w:rsidR="009B57C2" w:rsidP="00C817B9" w:rsidRDefault="009B57C2">
            <w:pPr>
              <w:spacing w:line="240" w:lineRule="atLeast"/>
              <w:rPr>
                <w:rFonts w:ascii="Verdana" w:hAnsi="Verdana"/>
                <w:color w:val="000000" w:themeColor="text1"/>
                <w:sz w:val="18"/>
                <w:szCs w:val="18"/>
              </w:rPr>
            </w:pPr>
            <w:r w:rsidRPr="00B547F4">
              <w:rPr>
                <w:rFonts w:ascii="Verdana" w:hAnsi="Verdana"/>
                <w:color w:val="000000" w:themeColor="text1"/>
                <w:sz w:val="18"/>
                <w:szCs w:val="18"/>
              </w:rPr>
              <w:t>Verzoekt tot modernisering van de wetgeving te komen, zodanig dat de Kijkwijzer van het NICAM voor audiovisuele producten op alle mediaplatforms gaat gelden die in Nederland uitgezonden worden.</w:t>
            </w:r>
          </w:p>
          <w:p w:rsidRPr="00B547F4" w:rsidR="009B57C2" w:rsidP="00C817B9" w:rsidRDefault="009B57C2">
            <w:pPr>
              <w:spacing w:line="240" w:lineRule="atLeast"/>
              <w:rPr>
                <w:rFonts w:ascii="Verdana" w:hAnsi="Verdana"/>
                <w:color w:val="000000" w:themeColor="text1"/>
                <w:sz w:val="18"/>
                <w:szCs w:val="18"/>
              </w:rPr>
            </w:pPr>
          </w:p>
          <w:p w:rsidRPr="00B547F4" w:rsidR="009B57C2" w:rsidP="00C817B9" w:rsidRDefault="000B0285">
            <w:pPr>
              <w:spacing w:line="240" w:lineRule="atLeast"/>
              <w:rPr>
                <w:rFonts w:ascii="Verdana" w:hAnsi="Verdana"/>
                <w:color w:val="000000" w:themeColor="text1"/>
                <w:sz w:val="18"/>
                <w:szCs w:val="18"/>
              </w:rPr>
            </w:pPr>
            <w:r>
              <w:rPr>
                <w:rFonts w:ascii="Verdana" w:hAnsi="Verdana"/>
                <w:color w:val="000000" w:themeColor="text1"/>
                <w:sz w:val="18"/>
                <w:szCs w:val="18"/>
              </w:rPr>
              <w:t>Reactie: Tijdens het Wetgevingsoverleg van 16 november j</w:t>
            </w:r>
            <w:r w:rsidR="00014E4F">
              <w:rPr>
                <w:rFonts w:ascii="Verdana" w:hAnsi="Verdana"/>
                <w:color w:val="000000" w:themeColor="text1"/>
                <w:sz w:val="18"/>
                <w:szCs w:val="18"/>
              </w:rPr>
              <w:t>ongsleden</w:t>
            </w:r>
            <w:r w:rsidRPr="00B547F4" w:rsidR="009B57C2">
              <w:rPr>
                <w:rFonts w:ascii="Verdana" w:hAnsi="Verdana"/>
                <w:color w:val="000000" w:themeColor="text1"/>
                <w:sz w:val="18"/>
                <w:szCs w:val="18"/>
              </w:rPr>
              <w:t xml:space="preserve"> </w:t>
            </w:r>
            <w:r w:rsidR="00B547F4">
              <w:rPr>
                <w:rFonts w:ascii="Verdana" w:hAnsi="Verdana"/>
                <w:color w:val="000000" w:themeColor="text1"/>
                <w:sz w:val="18"/>
                <w:szCs w:val="18"/>
              </w:rPr>
              <w:t>is</w:t>
            </w:r>
            <w:r w:rsidRPr="00B547F4" w:rsidR="00C70AD4">
              <w:rPr>
                <w:rFonts w:ascii="Verdana" w:hAnsi="Verdana"/>
                <w:color w:val="000000" w:themeColor="text1"/>
                <w:sz w:val="18"/>
                <w:szCs w:val="18"/>
              </w:rPr>
              <w:t xml:space="preserve"> </w:t>
            </w:r>
            <w:r w:rsidRPr="00B547F4" w:rsidR="009B57C2">
              <w:rPr>
                <w:rFonts w:ascii="Verdana" w:hAnsi="Verdana"/>
                <w:color w:val="000000" w:themeColor="text1"/>
                <w:sz w:val="18"/>
                <w:szCs w:val="18"/>
              </w:rPr>
              <w:t xml:space="preserve">gezegd hier met een positieve blik naar te kijken. </w:t>
            </w:r>
            <w:r w:rsidRPr="00B547F4" w:rsidR="00244B52">
              <w:rPr>
                <w:rFonts w:ascii="Verdana" w:hAnsi="Verdana"/>
                <w:color w:val="000000" w:themeColor="text1"/>
                <w:sz w:val="18"/>
                <w:szCs w:val="18"/>
              </w:rPr>
              <w:t xml:space="preserve">Daarover zal </w:t>
            </w:r>
            <w:r w:rsidRPr="00B547F4" w:rsidR="009B57C2">
              <w:rPr>
                <w:rFonts w:ascii="Verdana" w:hAnsi="Verdana"/>
                <w:color w:val="000000" w:themeColor="text1"/>
                <w:sz w:val="18"/>
                <w:szCs w:val="18"/>
              </w:rPr>
              <w:t xml:space="preserve">verder in gesprek </w:t>
            </w:r>
            <w:r w:rsidRPr="00B547F4" w:rsidR="00244B52">
              <w:rPr>
                <w:rFonts w:ascii="Verdana" w:hAnsi="Verdana"/>
                <w:color w:val="000000" w:themeColor="text1"/>
                <w:sz w:val="18"/>
                <w:szCs w:val="18"/>
              </w:rPr>
              <w:t xml:space="preserve">worden </w:t>
            </w:r>
            <w:r w:rsidRPr="00B547F4" w:rsidR="009B57C2">
              <w:rPr>
                <w:rFonts w:ascii="Verdana" w:hAnsi="Verdana"/>
                <w:color w:val="000000" w:themeColor="text1"/>
                <w:sz w:val="18"/>
                <w:szCs w:val="18"/>
              </w:rPr>
              <w:t xml:space="preserve">gaan met het NICAM en het Commissariaat voor de Media. Daarbij </w:t>
            </w:r>
            <w:r w:rsidRPr="00B547F4" w:rsidR="00244B52">
              <w:rPr>
                <w:rFonts w:ascii="Verdana" w:hAnsi="Verdana"/>
                <w:color w:val="000000" w:themeColor="text1"/>
                <w:sz w:val="18"/>
                <w:szCs w:val="18"/>
              </w:rPr>
              <w:t>zal ook bekeken worden</w:t>
            </w:r>
            <w:r w:rsidRPr="00B547F4" w:rsidR="009B57C2">
              <w:rPr>
                <w:rFonts w:ascii="Verdana" w:hAnsi="Verdana"/>
                <w:color w:val="000000" w:themeColor="text1"/>
                <w:sz w:val="18"/>
                <w:szCs w:val="18"/>
              </w:rPr>
              <w:t xml:space="preserve"> of het daadwerkelijk haalbaar is om de Kijkwijzer, naar Noors voorbeeld, platformonafhankelijk te laten gelden voor audiovisuele producten van in Nederland geregistreerde aanbieders. Eerder </w:t>
            </w:r>
            <w:r w:rsidRPr="00B547F4" w:rsidR="00244B52">
              <w:rPr>
                <w:rFonts w:ascii="Verdana" w:hAnsi="Verdana"/>
                <w:color w:val="000000" w:themeColor="text1"/>
                <w:sz w:val="18"/>
                <w:szCs w:val="18"/>
              </w:rPr>
              <w:t>is</w:t>
            </w:r>
            <w:r w:rsidRPr="00B547F4" w:rsidR="009B57C2">
              <w:rPr>
                <w:rFonts w:ascii="Verdana" w:hAnsi="Verdana"/>
                <w:color w:val="000000" w:themeColor="text1"/>
                <w:sz w:val="18"/>
                <w:szCs w:val="18"/>
              </w:rPr>
              <w:t xml:space="preserve"> uw Kamer</w:t>
            </w:r>
            <w:r w:rsidRPr="00B547F4" w:rsidR="00244B52">
              <w:rPr>
                <w:rFonts w:ascii="Verdana" w:hAnsi="Verdana"/>
                <w:color w:val="000000" w:themeColor="text1"/>
                <w:sz w:val="18"/>
                <w:szCs w:val="18"/>
              </w:rPr>
              <w:t xml:space="preserve"> geïnformeerd</w:t>
            </w:r>
            <w:r w:rsidRPr="00B547F4" w:rsidR="009B57C2">
              <w:rPr>
                <w:rFonts w:ascii="Verdana" w:hAnsi="Verdana"/>
                <w:color w:val="000000" w:themeColor="text1"/>
                <w:sz w:val="18"/>
                <w:szCs w:val="18"/>
              </w:rPr>
              <w:t xml:space="preserve"> dat diverse professionele on demand diensten zich vrijwillig bij het NICAM hebben aangesloten. In dit kader is het ook goed te noemen dat onder het voorzitterschap van het Commissariaat voor de Media de Europese toezichthouders </w:t>
            </w:r>
            <w:r w:rsidRPr="00B547F4" w:rsidR="0056587C">
              <w:rPr>
                <w:rFonts w:ascii="Verdana" w:hAnsi="Verdana"/>
                <w:color w:val="000000" w:themeColor="text1"/>
                <w:sz w:val="18"/>
                <w:szCs w:val="18"/>
              </w:rPr>
              <w:t>de mogelijkheden onderzoeken</w:t>
            </w:r>
            <w:r w:rsidRPr="00B547F4" w:rsidR="006C41F8">
              <w:rPr>
                <w:rFonts w:ascii="Verdana" w:hAnsi="Verdana"/>
                <w:color w:val="000000" w:themeColor="text1"/>
                <w:sz w:val="18"/>
                <w:szCs w:val="18"/>
              </w:rPr>
              <w:t xml:space="preserve"> van een platformonafhankelijk en techniekneutraal beschermingsmodel dat EU breed kan bijdragen aan de bescherming van minderjarigen</w:t>
            </w:r>
          </w:p>
          <w:p w:rsidRPr="00B547F4" w:rsidR="009B57C2" w:rsidP="00C817B9" w:rsidRDefault="009B57C2">
            <w:pPr>
              <w:spacing w:line="240" w:lineRule="atLeast"/>
              <w:rPr>
                <w:rFonts w:ascii="Verdana" w:hAnsi="Verdana"/>
                <w:color w:val="000000" w:themeColor="text1"/>
                <w:sz w:val="18"/>
                <w:szCs w:val="18"/>
              </w:rPr>
            </w:pPr>
          </w:p>
          <w:p w:rsidRPr="00B547F4" w:rsidR="009B57C2" w:rsidP="00C817B9" w:rsidRDefault="00882CC8">
            <w:pPr>
              <w:spacing w:line="240" w:lineRule="atLeast"/>
              <w:rPr>
                <w:rFonts w:ascii="Verdana" w:hAnsi="Verdana"/>
                <w:color w:val="000000" w:themeColor="text1"/>
                <w:sz w:val="18"/>
                <w:szCs w:val="18"/>
              </w:rPr>
            </w:pPr>
            <w:r>
              <w:rPr>
                <w:rFonts w:ascii="Verdana" w:hAnsi="Verdana"/>
                <w:color w:val="000000" w:themeColor="text1"/>
                <w:sz w:val="18"/>
                <w:szCs w:val="18"/>
              </w:rPr>
              <w:t xml:space="preserve">In het debat is </w:t>
            </w:r>
            <w:r w:rsidRPr="00B547F4" w:rsidR="009B57C2">
              <w:rPr>
                <w:rFonts w:ascii="Verdana" w:hAnsi="Verdana"/>
                <w:color w:val="000000" w:themeColor="text1"/>
                <w:sz w:val="18"/>
                <w:szCs w:val="18"/>
              </w:rPr>
              <w:t xml:space="preserve">gewezen op de voorgenomen wijziging van de Europese Richtlijn voor Audiovisuele Mediadiensten, waarin ook bescherming van jeugd/minderjarigen wordt betrokken. Die Europese voorstellen </w:t>
            </w:r>
            <w:r w:rsidRPr="00B547F4" w:rsidR="00C70AD4">
              <w:rPr>
                <w:rFonts w:ascii="Verdana" w:hAnsi="Verdana"/>
                <w:color w:val="000000" w:themeColor="text1"/>
                <w:sz w:val="18"/>
                <w:szCs w:val="18"/>
              </w:rPr>
              <w:t>worden</w:t>
            </w:r>
            <w:r w:rsidRPr="00B547F4" w:rsidR="009B57C2">
              <w:rPr>
                <w:rFonts w:ascii="Verdana" w:hAnsi="Verdana"/>
                <w:color w:val="000000" w:themeColor="text1"/>
                <w:sz w:val="18"/>
                <w:szCs w:val="18"/>
              </w:rPr>
              <w:t xml:space="preserve"> af</w:t>
            </w:r>
            <w:r w:rsidRPr="00B547F4" w:rsidR="00C70AD4">
              <w:rPr>
                <w:rFonts w:ascii="Verdana" w:hAnsi="Verdana"/>
                <w:color w:val="000000" w:themeColor="text1"/>
                <w:sz w:val="18"/>
                <w:szCs w:val="18"/>
              </w:rPr>
              <w:t>gewacht</w:t>
            </w:r>
            <w:r w:rsidRPr="00B547F4" w:rsidR="009B57C2">
              <w:rPr>
                <w:rFonts w:ascii="Verdana" w:hAnsi="Verdana"/>
                <w:color w:val="000000" w:themeColor="text1"/>
                <w:sz w:val="18"/>
                <w:szCs w:val="18"/>
              </w:rPr>
              <w:t xml:space="preserve">, </w:t>
            </w:r>
            <w:r w:rsidRPr="00B547F4" w:rsidR="00C70AD4">
              <w:rPr>
                <w:rFonts w:ascii="Verdana" w:hAnsi="Verdana"/>
                <w:color w:val="000000" w:themeColor="text1"/>
                <w:sz w:val="18"/>
                <w:szCs w:val="18"/>
              </w:rPr>
              <w:t>zodat</w:t>
            </w:r>
            <w:r w:rsidRPr="00B547F4" w:rsidR="009B57C2">
              <w:rPr>
                <w:rFonts w:ascii="Verdana" w:hAnsi="Verdana"/>
                <w:color w:val="000000" w:themeColor="text1"/>
                <w:sz w:val="18"/>
                <w:szCs w:val="18"/>
              </w:rPr>
              <w:t xml:space="preserve"> een aanpassing van de wetgeving op dit onderwerp </w:t>
            </w:r>
            <w:r w:rsidRPr="00B547F4" w:rsidR="00C70AD4">
              <w:rPr>
                <w:rFonts w:ascii="Verdana" w:hAnsi="Verdana"/>
                <w:color w:val="000000" w:themeColor="text1"/>
                <w:sz w:val="18"/>
                <w:szCs w:val="18"/>
              </w:rPr>
              <w:t>in één keer kan worden gedaan</w:t>
            </w:r>
            <w:r w:rsidRPr="00B547F4" w:rsidR="009B57C2">
              <w:rPr>
                <w:rFonts w:ascii="Verdana" w:hAnsi="Verdana"/>
                <w:color w:val="000000" w:themeColor="text1"/>
                <w:sz w:val="18"/>
                <w:szCs w:val="18"/>
              </w:rPr>
              <w:t xml:space="preserve">. Met die positieve grondhouding </w:t>
            </w:r>
            <w:r w:rsidRPr="00B547F4" w:rsidR="00C70AD4">
              <w:rPr>
                <w:rFonts w:ascii="Verdana" w:hAnsi="Verdana"/>
                <w:color w:val="000000" w:themeColor="text1"/>
                <w:sz w:val="18"/>
                <w:szCs w:val="18"/>
              </w:rPr>
              <w:t>zal</w:t>
            </w:r>
            <w:r w:rsidRPr="00B547F4" w:rsidR="009B57C2">
              <w:rPr>
                <w:rFonts w:ascii="Verdana" w:hAnsi="Verdana"/>
                <w:color w:val="000000" w:themeColor="text1"/>
                <w:sz w:val="18"/>
                <w:szCs w:val="18"/>
              </w:rPr>
              <w:t xml:space="preserve"> uitvoering geven </w:t>
            </w:r>
            <w:r w:rsidRPr="00B547F4" w:rsidR="00C70AD4">
              <w:rPr>
                <w:rFonts w:ascii="Verdana" w:hAnsi="Verdana"/>
                <w:color w:val="000000" w:themeColor="text1"/>
                <w:sz w:val="18"/>
                <w:szCs w:val="18"/>
              </w:rPr>
              <w:t xml:space="preserve">worden </w:t>
            </w:r>
            <w:r w:rsidRPr="00B547F4" w:rsidR="009B57C2">
              <w:rPr>
                <w:rFonts w:ascii="Verdana" w:hAnsi="Verdana"/>
                <w:color w:val="000000" w:themeColor="text1"/>
                <w:sz w:val="18"/>
                <w:szCs w:val="18"/>
              </w:rPr>
              <w:t xml:space="preserve">aan deze motie, zonder daarvoor een resultaatverplichting aan te gaan. </w:t>
            </w:r>
          </w:p>
          <w:p w:rsidRPr="00B547F4" w:rsidR="009B57C2" w:rsidP="00C817B9" w:rsidRDefault="009B57C2">
            <w:pPr>
              <w:spacing w:line="240" w:lineRule="atLeast"/>
              <w:rPr>
                <w:rFonts w:ascii="Verdana" w:hAnsi="Verdana"/>
                <w:b/>
                <w:color w:val="000000" w:themeColor="text1"/>
                <w:sz w:val="18"/>
                <w:szCs w:val="18"/>
              </w:rPr>
            </w:pPr>
          </w:p>
        </w:tc>
      </w:tr>
      <w:tr w:rsidRPr="00B547F4" w:rsidR="009B57C2" w:rsidTr="00F37394">
        <w:tc>
          <w:tcPr>
            <w:tcW w:w="1242" w:type="dxa"/>
          </w:tcPr>
          <w:p w:rsidRPr="00B547F4" w:rsidR="009B57C2" w:rsidP="00C817B9" w:rsidRDefault="009B57C2">
            <w:pPr>
              <w:spacing w:line="240" w:lineRule="atLeast"/>
              <w:rPr>
                <w:rFonts w:ascii="Verdana" w:hAnsi="Verdana"/>
                <w:color w:val="000000" w:themeColor="text1"/>
                <w:sz w:val="18"/>
                <w:szCs w:val="18"/>
              </w:rPr>
            </w:pPr>
            <w:r w:rsidRPr="00B547F4">
              <w:rPr>
                <w:rFonts w:ascii="Verdana" w:hAnsi="Verdana"/>
                <w:color w:val="000000" w:themeColor="text1"/>
                <w:sz w:val="18"/>
                <w:szCs w:val="18"/>
              </w:rPr>
              <w:t>PvdA</w:t>
            </w:r>
          </w:p>
        </w:tc>
        <w:tc>
          <w:tcPr>
            <w:tcW w:w="1701" w:type="dxa"/>
          </w:tcPr>
          <w:p w:rsidRPr="00B547F4" w:rsidR="009B57C2" w:rsidP="00C817B9" w:rsidRDefault="009B57C2">
            <w:pPr>
              <w:spacing w:line="240" w:lineRule="atLeast"/>
              <w:rPr>
                <w:rFonts w:ascii="Verdana" w:hAnsi="Verdana"/>
                <w:color w:val="000000" w:themeColor="text1"/>
                <w:sz w:val="18"/>
                <w:szCs w:val="18"/>
              </w:rPr>
            </w:pPr>
            <w:r w:rsidRPr="00B547F4">
              <w:rPr>
                <w:rFonts w:ascii="Verdana" w:hAnsi="Verdana"/>
                <w:color w:val="000000" w:themeColor="text1"/>
                <w:sz w:val="18"/>
                <w:szCs w:val="18"/>
              </w:rPr>
              <w:t>Mohandis c.s.</w:t>
            </w:r>
          </w:p>
        </w:tc>
        <w:tc>
          <w:tcPr>
            <w:tcW w:w="6345" w:type="dxa"/>
          </w:tcPr>
          <w:p w:rsidRPr="00B547F4" w:rsidR="009B57C2" w:rsidP="00C817B9" w:rsidRDefault="009B57C2">
            <w:pPr>
              <w:spacing w:line="240" w:lineRule="atLeast"/>
              <w:rPr>
                <w:rFonts w:ascii="Verdana" w:hAnsi="Verdana"/>
                <w:color w:val="000000" w:themeColor="text1"/>
                <w:sz w:val="18"/>
                <w:szCs w:val="18"/>
              </w:rPr>
            </w:pPr>
            <w:r w:rsidRPr="00B547F4">
              <w:rPr>
                <w:rFonts w:ascii="Verdana" w:hAnsi="Verdana"/>
                <w:color w:val="000000" w:themeColor="text1"/>
                <w:sz w:val="18"/>
                <w:szCs w:val="18"/>
              </w:rPr>
              <w:t xml:space="preserve">34 300 VIII 87   </w:t>
            </w:r>
          </w:p>
          <w:p w:rsidRPr="00B547F4" w:rsidR="009B57C2" w:rsidP="00C817B9" w:rsidRDefault="009B57C2">
            <w:pPr>
              <w:spacing w:line="240" w:lineRule="atLeast"/>
              <w:rPr>
                <w:rFonts w:ascii="Verdana" w:hAnsi="Verdana"/>
                <w:color w:val="000000" w:themeColor="text1"/>
                <w:sz w:val="18"/>
                <w:szCs w:val="18"/>
              </w:rPr>
            </w:pPr>
            <w:r w:rsidRPr="00B547F4">
              <w:rPr>
                <w:rFonts w:ascii="Verdana" w:hAnsi="Verdana"/>
                <w:color w:val="000000" w:themeColor="text1"/>
                <w:sz w:val="18"/>
                <w:szCs w:val="18"/>
              </w:rPr>
              <w:br/>
              <w:t>Roept op om in kaart te brengen welke juridische, organisatorische en praktische belemmeringen dan wel randvoorwaarden en mogelijkheden er bestaan om lokaal en regionaal publiek-private samenwerking tussen mediabedrijven mogelijk te maken. Tevens vraagt de motie ook om hierbij internationale best practices te betrekken.</w:t>
            </w:r>
          </w:p>
          <w:p w:rsidRPr="00B547F4" w:rsidR="009B57C2" w:rsidP="00C817B9" w:rsidRDefault="009B57C2">
            <w:pPr>
              <w:spacing w:line="240" w:lineRule="atLeast"/>
              <w:rPr>
                <w:rFonts w:ascii="Verdana" w:hAnsi="Verdana"/>
                <w:color w:val="000000" w:themeColor="text1"/>
                <w:sz w:val="18"/>
                <w:szCs w:val="18"/>
              </w:rPr>
            </w:pPr>
            <w:r w:rsidRPr="00B547F4">
              <w:rPr>
                <w:rFonts w:ascii="Verdana" w:hAnsi="Verdana"/>
                <w:color w:val="000000" w:themeColor="text1"/>
                <w:sz w:val="18"/>
                <w:szCs w:val="18"/>
              </w:rPr>
              <w:t> </w:t>
            </w:r>
          </w:p>
          <w:p w:rsidRPr="00B547F4" w:rsidR="009B57C2" w:rsidP="00565B8C" w:rsidRDefault="00014E4F">
            <w:pPr>
              <w:spacing w:line="240" w:lineRule="atLeast"/>
              <w:rPr>
                <w:rFonts w:ascii="Verdana" w:hAnsi="Verdana"/>
                <w:color w:val="000000" w:themeColor="text1"/>
                <w:sz w:val="18"/>
                <w:szCs w:val="18"/>
              </w:rPr>
            </w:pPr>
            <w:r>
              <w:rPr>
                <w:rFonts w:ascii="Verdana" w:hAnsi="Verdana"/>
                <w:color w:val="000000" w:themeColor="text1"/>
                <w:sz w:val="18"/>
                <w:szCs w:val="18"/>
              </w:rPr>
              <w:t>Reactie: In het Wetgevingsoverleg van 16 november jongstleden</w:t>
            </w:r>
            <w:r w:rsidRPr="00B547F4" w:rsidR="009B57C2">
              <w:rPr>
                <w:rFonts w:ascii="Verdana" w:hAnsi="Verdana"/>
                <w:color w:val="000000" w:themeColor="text1"/>
                <w:sz w:val="18"/>
                <w:szCs w:val="18"/>
              </w:rPr>
              <w:t xml:space="preserve"> </w:t>
            </w:r>
            <w:r w:rsidRPr="00B547F4" w:rsidR="00080FE4">
              <w:rPr>
                <w:rFonts w:ascii="Verdana" w:hAnsi="Verdana"/>
                <w:color w:val="000000" w:themeColor="text1"/>
                <w:sz w:val="18"/>
                <w:szCs w:val="18"/>
              </w:rPr>
              <w:t>is</w:t>
            </w:r>
            <w:r w:rsidRPr="00B547F4" w:rsidR="009B57C2">
              <w:rPr>
                <w:rFonts w:ascii="Verdana" w:hAnsi="Verdana"/>
                <w:color w:val="000000" w:themeColor="text1"/>
                <w:sz w:val="18"/>
                <w:szCs w:val="18"/>
              </w:rPr>
              <w:t xml:space="preserve"> bevestigd dat publiek-private samenwerking mogelijk moet zijn, met in achtneming van de bestaande wet- en regelgeving. Om samenwerking te stimuleren is dit najaar een regeling ingesteld door het Stimuleringsfonds voor de Journalistiek. Ook is in 2014 een experimenteerregel opgenomen in de Mediawet 2008 met als doel ruimte te bieden voor het verkennen van samenwerking. In het najaar van 2015 heeft het Commissariaat voor de Media een serie informatiesessies georganiseerd over publiek private samenwerking. Ook werkt het Commissariaat aan actualisering van de beleidsregels voor publiek-private samenwerking. De inventarisatie van de mogelijkheden en belemmeringen dan wel randvoorwaarden voor lokaal en regionaal publiek-private samenwerking tussen mediabedrijven, loopt daarmee al. </w:t>
            </w:r>
            <w:r w:rsidRPr="00B547F4" w:rsidR="00C70AD4">
              <w:rPr>
                <w:rFonts w:ascii="Verdana" w:hAnsi="Verdana"/>
                <w:color w:val="000000" w:themeColor="text1"/>
                <w:sz w:val="18"/>
                <w:szCs w:val="18"/>
              </w:rPr>
              <w:t>Dit zal worden</w:t>
            </w:r>
            <w:r w:rsidRPr="00B547F4" w:rsidR="009B57C2">
              <w:rPr>
                <w:rFonts w:ascii="Verdana" w:hAnsi="Verdana"/>
                <w:color w:val="000000" w:themeColor="text1"/>
                <w:sz w:val="18"/>
                <w:szCs w:val="18"/>
              </w:rPr>
              <w:t xml:space="preserve"> uit</w:t>
            </w:r>
            <w:r w:rsidRPr="00B547F4" w:rsidR="00C70AD4">
              <w:rPr>
                <w:rFonts w:ascii="Verdana" w:hAnsi="Verdana"/>
                <w:color w:val="000000" w:themeColor="text1"/>
                <w:sz w:val="18"/>
                <w:szCs w:val="18"/>
              </w:rPr>
              <w:t>gebreid</w:t>
            </w:r>
            <w:r w:rsidRPr="00B547F4" w:rsidR="009B57C2">
              <w:rPr>
                <w:rFonts w:ascii="Verdana" w:hAnsi="Verdana"/>
                <w:color w:val="000000" w:themeColor="text1"/>
                <w:sz w:val="18"/>
                <w:szCs w:val="18"/>
              </w:rPr>
              <w:t xml:space="preserve"> met een inventarisatie van internationale best practices. In een recent gesprek met het IPO, </w:t>
            </w:r>
            <w:r w:rsidRPr="00B547F4" w:rsidR="00C70AD4">
              <w:rPr>
                <w:rFonts w:ascii="Verdana" w:hAnsi="Verdana"/>
                <w:color w:val="000000" w:themeColor="text1"/>
                <w:sz w:val="18"/>
                <w:szCs w:val="18"/>
              </w:rPr>
              <w:t>zijn</w:t>
            </w:r>
            <w:r w:rsidRPr="00B547F4" w:rsidR="009B57C2">
              <w:rPr>
                <w:rFonts w:ascii="Verdana" w:hAnsi="Verdana"/>
                <w:color w:val="000000" w:themeColor="text1"/>
                <w:sz w:val="18"/>
                <w:szCs w:val="18"/>
              </w:rPr>
              <w:t xml:space="preserve"> de provincies ook gevraagd hierover mee te denken. In de provincies grenzend </w:t>
            </w:r>
            <w:r w:rsidRPr="00B547F4" w:rsidR="009B57C2">
              <w:rPr>
                <w:rFonts w:ascii="Verdana" w:hAnsi="Verdana"/>
                <w:color w:val="000000" w:themeColor="text1"/>
                <w:sz w:val="18"/>
                <w:szCs w:val="18"/>
              </w:rPr>
              <w:lastRenderedPageBreak/>
              <w:t xml:space="preserve">aan Duitsland en België is namelijk kennis aanwezig over de voorwaarden waaronder bedrijven en media-instellingen in deze landen kunnen samenwerken. </w:t>
            </w:r>
            <w:r w:rsidRPr="00B547F4" w:rsidR="00C70AD4">
              <w:rPr>
                <w:rFonts w:ascii="Verdana" w:hAnsi="Verdana"/>
                <w:color w:val="000000" w:themeColor="text1"/>
                <w:sz w:val="18"/>
                <w:szCs w:val="18"/>
              </w:rPr>
              <w:t>Uw</w:t>
            </w:r>
            <w:r w:rsidRPr="00B547F4" w:rsidR="009B57C2">
              <w:rPr>
                <w:rFonts w:ascii="Verdana" w:hAnsi="Verdana"/>
                <w:color w:val="000000" w:themeColor="text1"/>
                <w:sz w:val="18"/>
                <w:szCs w:val="18"/>
              </w:rPr>
              <w:t xml:space="preserve"> Kamer </w:t>
            </w:r>
            <w:r w:rsidRPr="00B547F4" w:rsidR="00C70AD4">
              <w:rPr>
                <w:rFonts w:ascii="Verdana" w:hAnsi="Verdana"/>
                <w:color w:val="000000" w:themeColor="text1"/>
                <w:sz w:val="18"/>
                <w:szCs w:val="18"/>
              </w:rPr>
              <w:t xml:space="preserve">zal </w:t>
            </w:r>
            <w:r w:rsidRPr="00B547F4" w:rsidR="009B57C2">
              <w:rPr>
                <w:rFonts w:ascii="Verdana" w:hAnsi="Verdana"/>
                <w:color w:val="000000" w:themeColor="text1"/>
                <w:sz w:val="18"/>
                <w:szCs w:val="18"/>
              </w:rPr>
              <w:t xml:space="preserve">voor de behandeling van het wetsvoorstel rond </w:t>
            </w:r>
            <w:r w:rsidRPr="00B547F4" w:rsidR="00C70AD4">
              <w:rPr>
                <w:rFonts w:ascii="Verdana" w:hAnsi="Verdana"/>
                <w:color w:val="000000" w:themeColor="text1"/>
                <w:sz w:val="18"/>
                <w:szCs w:val="18"/>
              </w:rPr>
              <w:t xml:space="preserve">de regionale omroepen bericht worden </w:t>
            </w:r>
            <w:r w:rsidRPr="00B547F4" w:rsidR="009B57C2">
              <w:rPr>
                <w:rFonts w:ascii="Verdana" w:hAnsi="Verdana"/>
                <w:color w:val="000000" w:themeColor="text1"/>
                <w:sz w:val="18"/>
                <w:szCs w:val="18"/>
              </w:rPr>
              <w:t>over de (on)mogelijkheden voor lokale en regionale publiek-private samenwerking.</w:t>
            </w:r>
          </w:p>
        </w:tc>
      </w:tr>
    </w:tbl>
    <w:p w:rsidRPr="00B547F4" w:rsidR="008E005E" w:rsidP="00C817B9" w:rsidRDefault="008E005E">
      <w:pPr>
        <w:spacing w:line="240" w:lineRule="atLeast"/>
        <w:rPr>
          <w:rFonts w:ascii="Verdana" w:hAnsi="Verdana"/>
          <w:color w:val="000000" w:themeColor="text1"/>
          <w:sz w:val="18"/>
          <w:szCs w:val="18"/>
        </w:rPr>
      </w:pPr>
    </w:p>
    <w:p w:rsidRPr="00B547F4" w:rsidR="008E005E" w:rsidP="00C817B9" w:rsidRDefault="008E005E">
      <w:pPr>
        <w:spacing w:line="240" w:lineRule="atLeast"/>
        <w:rPr>
          <w:rFonts w:ascii="Verdana" w:hAnsi="Verdana"/>
          <w:sz w:val="18"/>
          <w:szCs w:val="18"/>
        </w:rPr>
      </w:pPr>
    </w:p>
    <w:p w:rsidRPr="00B547F4" w:rsidR="008E005E" w:rsidP="00C817B9" w:rsidRDefault="008E005E">
      <w:pPr>
        <w:spacing w:line="240" w:lineRule="atLeast"/>
        <w:rPr>
          <w:rFonts w:ascii="Verdana" w:hAnsi="Verdana"/>
          <w:sz w:val="18"/>
          <w:szCs w:val="18"/>
        </w:rPr>
      </w:pPr>
    </w:p>
    <w:p w:rsidRPr="00B547F4" w:rsidR="006341EC" w:rsidP="00C817B9" w:rsidRDefault="006341EC">
      <w:pPr>
        <w:spacing w:line="240" w:lineRule="atLeast"/>
        <w:rPr>
          <w:rFonts w:ascii="Verdana" w:hAnsi="Verdana"/>
          <w:sz w:val="18"/>
          <w:szCs w:val="18"/>
        </w:rPr>
      </w:pPr>
    </w:p>
    <w:sectPr w:rsidRPr="00B547F4" w:rsidR="006341EC">
      <w:footerReference w:type="default" r:id="rId10"/>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3DB5" w:rsidRDefault="002E3DB5" w:rsidP="002E3DB5">
      <w:r>
        <w:separator/>
      </w:r>
    </w:p>
  </w:endnote>
  <w:endnote w:type="continuationSeparator" w:id="0">
    <w:p w:rsidR="002E3DB5" w:rsidRDefault="002E3DB5" w:rsidP="002E3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BCEFC G+ Univers">
    <w:altName w:val="Univers"/>
    <w:panose1 w:val="00000000000000000000"/>
    <w:charset w:val="00"/>
    <w:family w:val="swiss"/>
    <w:notTrueType/>
    <w:pitch w:val="default"/>
    <w:sig w:usb0="00000003" w:usb1="00000000" w:usb2="00000000" w:usb3="00000000" w:csb0="00000001" w:csb1="00000000"/>
  </w:font>
  <w:font w:name="Tahoma">
    <w:panose1 w:val="00000000000000000000"/>
    <w:charset w:val="00"/>
    <w:family w:val="swiss"/>
    <w:notTrueType/>
    <w:pitch w:val="variable"/>
    <w:sig w:usb0="00000003" w:usb1="00000000" w:usb2="00000000" w:usb3="00000000" w:csb0="00000001" w:csb1="00000000"/>
  </w:font>
  <w:font w:name="LIDLF C+ Univers">
    <w:altName w:val="Univers"/>
    <w:panose1 w:val="00000000000000000000"/>
    <w:charset w:val="00"/>
    <w:family w:val="swiss"/>
    <w:notTrueType/>
    <w:pitch w:val="default"/>
    <w:sig w:usb0="00000003" w:usb1="00000000" w:usb2="00000000" w:usb3="00000000" w:csb0="00000001" w:csb1="00000000"/>
  </w:font>
  <w:font w:name="MLLJI O+ Univers">
    <w:altName w:val="Univers"/>
    <w:panose1 w:val="00000000000000000000"/>
    <w:charset w:val="00"/>
    <w:family w:val="swiss"/>
    <w:notTrueType/>
    <w:pitch w:val="default"/>
    <w:sig w:usb0="00000003" w:usb1="00000000" w:usb2="00000000" w:usb3="00000000" w:csb0="00000001" w:csb1="00000000"/>
  </w:font>
  <w:font w:name="NHLNF L+ Univers">
    <w:altName w:val="Univers"/>
    <w:panose1 w:val="00000000000000000000"/>
    <w:charset w:val="00"/>
    <w:family w:val="swiss"/>
    <w:notTrueType/>
    <w:pitch w:val="default"/>
    <w:sig w:usb0="00000003" w:usb1="00000000" w:usb2="00000000" w:usb3="00000000" w:csb0="00000001" w:csb1="00000000"/>
  </w:font>
  <w:font w:name="NKDLK G+ Univers">
    <w:altName w:val="Univers"/>
    <w:panose1 w:val="00000000000000000000"/>
    <w:charset w:val="00"/>
    <w:family w:val="swiss"/>
    <w:notTrueType/>
    <w:pitch w:val="default"/>
    <w:sig w:usb0="00000003" w:usb1="00000000" w:usb2="00000000" w:usb3="00000000" w:csb0="00000001" w:csb1="00000000"/>
  </w:font>
  <w:font w:name="MEGNN K+ Univers">
    <w:altName w:val="Univers"/>
    <w:panose1 w:val="00000000000000000000"/>
    <w:charset w:val="00"/>
    <w:family w:val="swiss"/>
    <w:notTrueType/>
    <w:pitch w:val="default"/>
    <w:sig w:usb0="00000003" w:usb1="00000000" w:usb2="00000000" w:usb3="00000000" w:csb0="00000001" w:csb1="00000000"/>
  </w:font>
  <w:font w:name="OGKCC K+ Univers">
    <w:altName w:val="Univers"/>
    <w:panose1 w:val="00000000000000000000"/>
    <w:charset w:val="00"/>
    <w:family w:val="swiss"/>
    <w:notTrueType/>
    <w:pitch w:val="default"/>
    <w:sig w:usb0="00000003" w:usb1="00000000" w:usb2="00000000" w:usb3="00000000" w:csb0="00000001" w:csb1="00000000"/>
  </w:font>
  <w:font w:name="PFGLN A+ Univers">
    <w:altName w:val="Univers"/>
    <w:panose1 w:val="00000000000000000000"/>
    <w:charset w:val="00"/>
    <w:family w:val="swiss"/>
    <w:notTrueType/>
    <w:pitch w:val="default"/>
    <w:sig w:usb0="00000003" w:usb1="00000000" w:usb2="00000000" w:usb3="00000000" w:csb0="00000001" w:csb1="00000000"/>
  </w:font>
  <w:font w:name="MHMBK M+ Univers">
    <w:altName w:val="Univers"/>
    <w:panose1 w:val="00000000000000000000"/>
    <w:charset w:val="00"/>
    <w:family w:val="swiss"/>
    <w:notTrueType/>
    <w:pitch w:val="default"/>
    <w:sig w:usb0="00000003" w:usb1="00000000" w:usb2="00000000" w:usb3="00000000" w:csb0="00000001" w:csb1="00000000"/>
  </w:font>
  <w:font w:name="PGFJM I+ Univers">
    <w:altName w:val="Univers"/>
    <w:panose1 w:val="00000000000000000000"/>
    <w:charset w:val="00"/>
    <w:family w:val="swiss"/>
    <w:notTrueType/>
    <w:pitch w:val="default"/>
    <w:sig w:usb0="00000003" w:usb1="00000000" w:usb2="00000000" w:usb3="00000000" w:csb0="00000001" w:csb1="00000000"/>
  </w:font>
  <w:font w:name="DBHLO L+ Univers">
    <w:altName w:val="Univers"/>
    <w:panose1 w:val="00000000000000000000"/>
    <w:charset w:val="00"/>
    <w:family w:val="swiss"/>
    <w:notTrueType/>
    <w:pitch w:val="default"/>
    <w:sig w:usb0="00000003" w:usb1="00000000" w:usb2="00000000" w:usb3="00000000" w:csb0="00000001" w:csb1="00000000"/>
  </w:font>
  <w:font w:name="PHMPE M+ Univers">
    <w:altName w:val="Univers"/>
    <w:panose1 w:val="00000000000000000000"/>
    <w:charset w:val="00"/>
    <w:family w:val="swiss"/>
    <w:notTrueType/>
    <w:pitch w:val="default"/>
    <w:sig w:usb0="00000003" w:usb1="00000000" w:usb2="00000000" w:usb3="00000000" w:csb0="00000001" w:csb1="00000000"/>
  </w:font>
  <w:font w:name="AFINC G+ Univers">
    <w:altName w:val="Univers"/>
    <w:panose1 w:val="00000000000000000000"/>
    <w:charset w:val="00"/>
    <w:family w:val="swiss"/>
    <w:notTrueType/>
    <w:pitch w:val="default"/>
    <w:sig w:usb0="00000003" w:usb1="00000000" w:usb2="00000000" w:usb3="00000000" w:csb0="00000001" w:csb1="00000000"/>
  </w:font>
  <w:font w:name="BAOBO K+ Univers">
    <w:altName w:val="Univers"/>
    <w:panose1 w:val="00000000000000000000"/>
    <w:charset w:val="00"/>
    <w:family w:val="swiss"/>
    <w:notTrueType/>
    <w:pitch w:val="default"/>
    <w:sig w:usb0="00000003" w:usb1="00000000" w:usb2="00000000" w:usb3="00000000" w:csb0="00000001" w:csb1="00000000"/>
  </w:font>
  <w:font w:name="BDPLL F+ Univers">
    <w:altName w:val="Univers"/>
    <w:panose1 w:val="00000000000000000000"/>
    <w:charset w:val="00"/>
    <w:family w:val="swiss"/>
    <w:notTrueType/>
    <w:pitch w:val="default"/>
    <w:sig w:usb0="00000003" w:usb1="00000000" w:usb2="00000000" w:usb3="00000000" w:csb0="00000001" w:csb1="00000000"/>
  </w:font>
  <w:font w:name="IACCL J+ Univers">
    <w:altName w:val="Univers"/>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NMGPL B+ Univers">
    <w:altName w:val="Univers"/>
    <w:panose1 w:val="00000000000000000000"/>
    <w:charset w:val="00"/>
    <w:family w:val="swiss"/>
    <w:notTrueType/>
    <w:pitch w:val="default"/>
    <w:sig w:usb0="00000003" w:usb1="00000000" w:usb2="00000000" w:usb3="00000000" w:csb0="00000001" w:csb1="00000000"/>
  </w:font>
  <w:font w:name="BNBPF O+ Univers">
    <w:altName w:val="Univers"/>
    <w:panose1 w:val="00000000000000000000"/>
    <w:charset w:val="00"/>
    <w:family w:val="swiss"/>
    <w:notTrueType/>
    <w:pitch w:val="default"/>
    <w:sig w:usb0="00000003" w:usb1="00000000" w:usb2="00000000" w:usb3="00000000" w:csb0="00000001" w:csb1="00000000"/>
  </w:font>
  <w:font w:name="BOEOG J+ Univers">
    <w:altName w:val="Univers"/>
    <w:panose1 w:val="00000000000000000000"/>
    <w:charset w:val="00"/>
    <w:family w:val="swiss"/>
    <w:notTrueType/>
    <w:pitch w:val="default"/>
    <w:sig w:usb0="00000003" w:usb1="00000000" w:usb2="00000000" w:usb3="00000000" w:csb0="00000001" w:csb1="00000000"/>
  </w:font>
  <w:font w:name="CFBIK H+ Univers">
    <w:altName w:val="Univers"/>
    <w:panose1 w:val="00000000000000000000"/>
    <w:charset w:val="00"/>
    <w:family w:val="swiss"/>
    <w:notTrueType/>
    <w:pitch w:val="default"/>
    <w:sig w:usb0="00000003" w:usb1="00000000" w:usb2="00000000" w:usb3="00000000" w:csb0="00000001" w:csb1="00000000"/>
  </w:font>
  <w:font w:name="BNELG F+ Univers">
    <w:altName w:val="Univers"/>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0752153"/>
      <w:docPartObj>
        <w:docPartGallery w:val="Page Numbers (Bottom of Page)"/>
        <w:docPartUnique/>
      </w:docPartObj>
    </w:sdtPr>
    <w:sdtEndPr/>
    <w:sdtContent>
      <w:p w:rsidR="00AC657D" w:rsidRDefault="00AC657D">
        <w:pPr>
          <w:pStyle w:val="Voettekst"/>
          <w:jc w:val="right"/>
        </w:pPr>
        <w:r>
          <w:fldChar w:fldCharType="begin"/>
        </w:r>
        <w:r>
          <w:instrText>PAGE   \* MERGEFORMAT</w:instrText>
        </w:r>
        <w:r>
          <w:fldChar w:fldCharType="separate"/>
        </w:r>
        <w:r w:rsidR="0030587E">
          <w:rPr>
            <w:noProof/>
          </w:rPr>
          <w:t>1</w:t>
        </w:r>
        <w:r>
          <w:fldChar w:fldCharType="end"/>
        </w:r>
      </w:p>
    </w:sdtContent>
  </w:sdt>
  <w:p w:rsidR="00AC657D" w:rsidRDefault="00AC657D">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3DB5" w:rsidRDefault="002E3DB5" w:rsidP="002E3DB5">
      <w:r>
        <w:separator/>
      </w:r>
    </w:p>
  </w:footnote>
  <w:footnote w:type="continuationSeparator" w:id="0">
    <w:p w:rsidR="002E3DB5" w:rsidRDefault="002E3DB5" w:rsidP="002E3DB5">
      <w:r>
        <w:continuationSeparator/>
      </w:r>
    </w:p>
  </w:footnote>
  <w:footnote w:id="1">
    <w:p w:rsidR="002E3DB5" w:rsidRPr="000E73D9" w:rsidRDefault="002E3DB5" w:rsidP="002E3DB5">
      <w:pPr>
        <w:pStyle w:val="Voetnoottekst"/>
        <w:rPr>
          <w:sz w:val="18"/>
          <w:szCs w:val="18"/>
        </w:rPr>
      </w:pPr>
      <w:r w:rsidRPr="000E73D9">
        <w:rPr>
          <w:rStyle w:val="Voetnootmarkering"/>
          <w:sz w:val="18"/>
          <w:szCs w:val="18"/>
        </w:rPr>
        <w:footnoteRef/>
      </w:r>
      <w:r w:rsidRPr="000E73D9">
        <w:rPr>
          <w:sz w:val="18"/>
          <w:szCs w:val="18"/>
        </w:rPr>
        <w:t xml:space="preserve">   Voortgang versterking burgerschapsvorming in het onderwijs, 29 april 2015, kamerstuknummer 34000-VIII-13.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D97D21"/>
    <w:multiLevelType w:val="hybridMultilevel"/>
    <w:tmpl w:val="4B58D37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nsid w:val="26636A82"/>
    <w:multiLevelType w:val="hybridMultilevel"/>
    <w:tmpl w:val="53322D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3D150912"/>
    <w:multiLevelType w:val="hybridMultilevel"/>
    <w:tmpl w:val="3300F0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4F2A32D1"/>
    <w:multiLevelType w:val="hybridMultilevel"/>
    <w:tmpl w:val="57E2EC3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nsid w:val="531D4658"/>
    <w:multiLevelType w:val="hybridMultilevel"/>
    <w:tmpl w:val="C3D65CC2"/>
    <w:lvl w:ilvl="0" w:tplc="74B82DEA">
      <w:start w:val="18"/>
      <w:numFmt w:val="bullet"/>
      <w:lvlText w:val=""/>
      <w:lvlJc w:val="left"/>
      <w:pPr>
        <w:ind w:left="720" w:hanging="360"/>
      </w:pPr>
      <w:rPr>
        <w:rFonts w:ascii="Symbol" w:eastAsia="Calibri"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nsid w:val="532C0382"/>
    <w:multiLevelType w:val="hybridMultilevel"/>
    <w:tmpl w:val="54222490"/>
    <w:lvl w:ilvl="0" w:tplc="46907816">
      <w:start w:val="13"/>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nsid w:val="5C93341C"/>
    <w:multiLevelType w:val="hybridMultilevel"/>
    <w:tmpl w:val="3CC6DBCA"/>
    <w:lvl w:ilvl="0" w:tplc="04A4408A">
      <w:start w:val="3"/>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603E0484"/>
    <w:multiLevelType w:val="hybridMultilevel"/>
    <w:tmpl w:val="CFB6370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
    <w:nsid w:val="60D5130F"/>
    <w:multiLevelType w:val="hybridMultilevel"/>
    <w:tmpl w:val="90F223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7"/>
  </w:num>
  <w:num w:numId="4">
    <w:abstractNumId w:val="4"/>
  </w:num>
  <w:num w:numId="5">
    <w:abstractNumId w:val="3"/>
  </w:num>
  <w:num w:numId="6">
    <w:abstractNumId w:val="6"/>
  </w:num>
  <w:num w:numId="7">
    <w:abstractNumId w:val="1"/>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0773"/>
    <w:rsid w:val="00004E17"/>
    <w:rsid w:val="00014E4F"/>
    <w:rsid w:val="00041FBB"/>
    <w:rsid w:val="000421C2"/>
    <w:rsid w:val="00060114"/>
    <w:rsid w:val="000639E4"/>
    <w:rsid w:val="00070B6D"/>
    <w:rsid w:val="00071B01"/>
    <w:rsid w:val="00080FE4"/>
    <w:rsid w:val="000B0285"/>
    <w:rsid w:val="000C37E9"/>
    <w:rsid w:val="000E00B0"/>
    <w:rsid w:val="000E52F1"/>
    <w:rsid w:val="00104C68"/>
    <w:rsid w:val="00116752"/>
    <w:rsid w:val="001310B7"/>
    <w:rsid w:val="001312C5"/>
    <w:rsid w:val="00146D9D"/>
    <w:rsid w:val="00151060"/>
    <w:rsid w:val="001649C1"/>
    <w:rsid w:val="00166B1A"/>
    <w:rsid w:val="001A00E6"/>
    <w:rsid w:val="001A04BD"/>
    <w:rsid w:val="001A2E21"/>
    <w:rsid w:val="001A46C2"/>
    <w:rsid w:val="001A6214"/>
    <w:rsid w:val="001C4E8D"/>
    <w:rsid w:val="001E0890"/>
    <w:rsid w:val="001E51FD"/>
    <w:rsid w:val="001E5C41"/>
    <w:rsid w:val="001F2DCD"/>
    <w:rsid w:val="00204714"/>
    <w:rsid w:val="00216165"/>
    <w:rsid w:val="002331BB"/>
    <w:rsid w:val="00241702"/>
    <w:rsid w:val="00244B52"/>
    <w:rsid w:val="00276710"/>
    <w:rsid w:val="002B3563"/>
    <w:rsid w:val="002B7CA1"/>
    <w:rsid w:val="002C3087"/>
    <w:rsid w:val="002D281B"/>
    <w:rsid w:val="002D7D5A"/>
    <w:rsid w:val="002E3DB5"/>
    <w:rsid w:val="0030587E"/>
    <w:rsid w:val="00320D6D"/>
    <w:rsid w:val="00321A80"/>
    <w:rsid w:val="00341A27"/>
    <w:rsid w:val="00343551"/>
    <w:rsid w:val="00360F39"/>
    <w:rsid w:val="00362645"/>
    <w:rsid w:val="00362ADF"/>
    <w:rsid w:val="0037050F"/>
    <w:rsid w:val="00391E86"/>
    <w:rsid w:val="003951F2"/>
    <w:rsid w:val="00396534"/>
    <w:rsid w:val="003A234F"/>
    <w:rsid w:val="003E0451"/>
    <w:rsid w:val="003E3C66"/>
    <w:rsid w:val="003F3B5E"/>
    <w:rsid w:val="00400A67"/>
    <w:rsid w:val="00413800"/>
    <w:rsid w:val="00414DA0"/>
    <w:rsid w:val="004A43FC"/>
    <w:rsid w:val="004A583C"/>
    <w:rsid w:val="004A6B85"/>
    <w:rsid w:val="004B5FE3"/>
    <w:rsid w:val="004B6AEC"/>
    <w:rsid w:val="004D7CCA"/>
    <w:rsid w:val="00523A49"/>
    <w:rsid w:val="0053089E"/>
    <w:rsid w:val="005417F0"/>
    <w:rsid w:val="005429BB"/>
    <w:rsid w:val="00550F86"/>
    <w:rsid w:val="0056587C"/>
    <w:rsid w:val="00565B8C"/>
    <w:rsid w:val="0057021E"/>
    <w:rsid w:val="005705CD"/>
    <w:rsid w:val="00574C3A"/>
    <w:rsid w:val="005815FA"/>
    <w:rsid w:val="005839F5"/>
    <w:rsid w:val="00593EA4"/>
    <w:rsid w:val="005A2B59"/>
    <w:rsid w:val="005B1532"/>
    <w:rsid w:val="005B7B81"/>
    <w:rsid w:val="005D4C8D"/>
    <w:rsid w:val="005D53E5"/>
    <w:rsid w:val="005D5502"/>
    <w:rsid w:val="005E2E90"/>
    <w:rsid w:val="006135BC"/>
    <w:rsid w:val="006341EC"/>
    <w:rsid w:val="0063760C"/>
    <w:rsid w:val="00654C65"/>
    <w:rsid w:val="00655D82"/>
    <w:rsid w:val="00657BCE"/>
    <w:rsid w:val="00670666"/>
    <w:rsid w:val="00680E4D"/>
    <w:rsid w:val="006A1749"/>
    <w:rsid w:val="006A6D37"/>
    <w:rsid w:val="006B547D"/>
    <w:rsid w:val="006C41F8"/>
    <w:rsid w:val="006F5783"/>
    <w:rsid w:val="00703F85"/>
    <w:rsid w:val="007340F1"/>
    <w:rsid w:val="00736D06"/>
    <w:rsid w:val="007438BE"/>
    <w:rsid w:val="007669FB"/>
    <w:rsid w:val="00776B45"/>
    <w:rsid w:val="00784DC9"/>
    <w:rsid w:val="007C5A4B"/>
    <w:rsid w:val="007D22D1"/>
    <w:rsid w:val="007D2B91"/>
    <w:rsid w:val="007D7465"/>
    <w:rsid w:val="007E1208"/>
    <w:rsid w:val="00865482"/>
    <w:rsid w:val="00866A6E"/>
    <w:rsid w:val="00873CD5"/>
    <w:rsid w:val="00882CC8"/>
    <w:rsid w:val="00893719"/>
    <w:rsid w:val="008A0CE2"/>
    <w:rsid w:val="008A2916"/>
    <w:rsid w:val="008A2C07"/>
    <w:rsid w:val="008A2F0D"/>
    <w:rsid w:val="008B61E7"/>
    <w:rsid w:val="008C077B"/>
    <w:rsid w:val="008C58A7"/>
    <w:rsid w:val="008D6577"/>
    <w:rsid w:val="008E005E"/>
    <w:rsid w:val="008E554D"/>
    <w:rsid w:val="008F0918"/>
    <w:rsid w:val="008F12DA"/>
    <w:rsid w:val="008F73D6"/>
    <w:rsid w:val="009115E9"/>
    <w:rsid w:val="00917192"/>
    <w:rsid w:val="00920DBC"/>
    <w:rsid w:val="00933F32"/>
    <w:rsid w:val="00944239"/>
    <w:rsid w:val="0094626C"/>
    <w:rsid w:val="00953D62"/>
    <w:rsid w:val="00954CD7"/>
    <w:rsid w:val="00956A68"/>
    <w:rsid w:val="00961D3F"/>
    <w:rsid w:val="0097640D"/>
    <w:rsid w:val="00976BAF"/>
    <w:rsid w:val="00981864"/>
    <w:rsid w:val="0099757F"/>
    <w:rsid w:val="009A6624"/>
    <w:rsid w:val="009B4BFD"/>
    <w:rsid w:val="009B57C2"/>
    <w:rsid w:val="009D55B3"/>
    <w:rsid w:val="009F0264"/>
    <w:rsid w:val="00A00663"/>
    <w:rsid w:val="00A01B25"/>
    <w:rsid w:val="00A05276"/>
    <w:rsid w:val="00A06AE8"/>
    <w:rsid w:val="00A11D2A"/>
    <w:rsid w:val="00A240A6"/>
    <w:rsid w:val="00A34D1E"/>
    <w:rsid w:val="00A51716"/>
    <w:rsid w:val="00A6380E"/>
    <w:rsid w:val="00A74D73"/>
    <w:rsid w:val="00A8247B"/>
    <w:rsid w:val="00AA1B53"/>
    <w:rsid w:val="00AB0C22"/>
    <w:rsid w:val="00AC657D"/>
    <w:rsid w:val="00AE3EC1"/>
    <w:rsid w:val="00AF494F"/>
    <w:rsid w:val="00B071A3"/>
    <w:rsid w:val="00B10512"/>
    <w:rsid w:val="00B17A6B"/>
    <w:rsid w:val="00B305BB"/>
    <w:rsid w:val="00B547F4"/>
    <w:rsid w:val="00B62CB1"/>
    <w:rsid w:val="00BB03E1"/>
    <w:rsid w:val="00BC192F"/>
    <w:rsid w:val="00BD5D18"/>
    <w:rsid w:val="00C212B5"/>
    <w:rsid w:val="00C40DED"/>
    <w:rsid w:val="00C66CF9"/>
    <w:rsid w:val="00C70AD4"/>
    <w:rsid w:val="00C817B9"/>
    <w:rsid w:val="00C86426"/>
    <w:rsid w:val="00C9242C"/>
    <w:rsid w:val="00C94134"/>
    <w:rsid w:val="00CB1919"/>
    <w:rsid w:val="00CC2E69"/>
    <w:rsid w:val="00CD3334"/>
    <w:rsid w:val="00CD33B0"/>
    <w:rsid w:val="00CE1034"/>
    <w:rsid w:val="00D17F32"/>
    <w:rsid w:val="00D349AB"/>
    <w:rsid w:val="00D4129B"/>
    <w:rsid w:val="00D44F0D"/>
    <w:rsid w:val="00D463FA"/>
    <w:rsid w:val="00D51E70"/>
    <w:rsid w:val="00D82F36"/>
    <w:rsid w:val="00D8409F"/>
    <w:rsid w:val="00D93179"/>
    <w:rsid w:val="00DB702A"/>
    <w:rsid w:val="00DE5D2C"/>
    <w:rsid w:val="00E04977"/>
    <w:rsid w:val="00E33DCB"/>
    <w:rsid w:val="00E40773"/>
    <w:rsid w:val="00E5116C"/>
    <w:rsid w:val="00E52DA6"/>
    <w:rsid w:val="00E63F49"/>
    <w:rsid w:val="00E80283"/>
    <w:rsid w:val="00E83AC4"/>
    <w:rsid w:val="00EC10A7"/>
    <w:rsid w:val="00EC63CE"/>
    <w:rsid w:val="00ED4B05"/>
    <w:rsid w:val="00EE217C"/>
    <w:rsid w:val="00F14F51"/>
    <w:rsid w:val="00F17CF6"/>
    <w:rsid w:val="00F214B1"/>
    <w:rsid w:val="00F25386"/>
    <w:rsid w:val="00F2565B"/>
    <w:rsid w:val="00F27F43"/>
    <w:rsid w:val="00F37394"/>
    <w:rsid w:val="00F50A8F"/>
    <w:rsid w:val="00F91916"/>
    <w:rsid w:val="00FA4466"/>
    <w:rsid w:val="00FE4162"/>
    <w:rsid w:val="00FF0DD9"/>
    <w:rsid w:val="00FF6C35"/>
    <w:rsid w:val="00FF784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40773"/>
    <w:pPr>
      <w:spacing w:after="0" w:line="240" w:lineRule="auto"/>
    </w:pPr>
    <w:rPr>
      <w:rFonts w:ascii="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A8247B"/>
    <w:pPr>
      <w:autoSpaceDE w:val="0"/>
      <w:autoSpaceDN w:val="0"/>
      <w:adjustRightInd w:val="0"/>
      <w:spacing w:after="0" w:line="240" w:lineRule="auto"/>
    </w:pPr>
    <w:rPr>
      <w:rFonts w:ascii="BCEFC G+ Univers" w:hAnsi="BCEFC G+ Univers" w:cs="BCEFC G+ Univers"/>
      <w:color w:val="000000"/>
      <w:sz w:val="24"/>
      <w:szCs w:val="24"/>
    </w:rPr>
  </w:style>
  <w:style w:type="table" w:styleId="Tabelraster">
    <w:name w:val="Table Grid"/>
    <w:basedOn w:val="Standaardtabel"/>
    <w:uiPriority w:val="59"/>
    <w:rsid w:val="008E00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Standaardalinea-lettertype"/>
    <w:uiPriority w:val="99"/>
    <w:semiHidden/>
    <w:unhideWhenUsed/>
    <w:rsid w:val="00B305BB"/>
    <w:rPr>
      <w:color w:val="0000FF"/>
      <w:u w:val="single"/>
    </w:rPr>
  </w:style>
  <w:style w:type="paragraph" w:styleId="Lijstalinea">
    <w:name w:val="List Paragraph"/>
    <w:basedOn w:val="Standaard"/>
    <w:link w:val="LijstalineaChar"/>
    <w:uiPriority w:val="34"/>
    <w:qFormat/>
    <w:rsid w:val="00B305BB"/>
    <w:pPr>
      <w:ind w:left="720"/>
    </w:pPr>
    <w:rPr>
      <w:rFonts w:ascii="Calibri" w:hAnsi="Calibri"/>
      <w:sz w:val="22"/>
      <w:szCs w:val="22"/>
      <w:lang w:eastAsia="en-US"/>
    </w:rPr>
  </w:style>
  <w:style w:type="character" w:customStyle="1" w:styleId="LijstalineaChar">
    <w:name w:val="Lijstalinea Char"/>
    <w:basedOn w:val="Standaardalinea-lettertype"/>
    <w:link w:val="Lijstalinea"/>
    <w:uiPriority w:val="34"/>
    <w:locked/>
    <w:rsid w:val="00CD33B0"/>
    <w:rPr>
      <w:rFonts w:ascii="Calibri" w:hAnsi="Calibri" w:cs="Times New Roman"/>
    </w:rPr>
  </w:style>
  <w:style w:type="paragraph" w:styleId="Voetnoottekst">
    <w:name w:val="footnote text"/>
    <w:basedOn w:val="Standaard"/>
    <w:link w:val="VoetnoottekstChar"/>
    <w:uiPriority w:val="99"/>
    <w:semiHidden/>
    <w:unhideWhenUsed/>
    <w:rsid w:val="002E3DB5"/>
    <w:rPr>
      <w:rFonts w:asciiTheme="minorHAnsi" w:hAnsiTheme="minorHAnsi" w:cstheme="minorBidi"/>
      <w:sz w:val="20"/>
      <w:szCs w:val="20"/>
      <w:lang w:eastAsia="en-US"/>
    </w:rPr>
  </w:style>
  <w:style w:type="character" w:customStyle="1" w:styleId="VoetnoottekstChar">
    <w:name w:val="Voetnoottekst Char"/>
    <w:basedOn w:val="Standaardalinea-lettertype"/>
    <w:link w:val="Voetnoottekst"/>
    <w:uiPriority w:val="99"/>
    <w:semiHidden/>
    <w:rsid w:val="002E3DB5"/>
    <w:rPr>
      <w:sz w:val="20"/>
      <w:szCs w:val="20"/>
    </w:rPr>
  </w:style>
  <w:style w:type="character" w:styleId="Voetnootmarkering">
    <w:name w:val="footnote reference"/>
    <w:basedOn w:val="Standaardalinea-lettertype"/>
    <w:uiPriority w:val="99"/>
    <w:semiHidden/>
    <w:unhideWhenUsed/>
    <w:rsid w:val="002E3DB5"/>
    <w:rPr>
      <w:vertAlign w:val="superscript"/>
    </w:rPr>
  </w:style>
  <w:style w:type="paragraph" w:styleId="Ballontekst">
    <w:name w:val="Balloon Text"/>
    <w:basedOn w:val="Standaard"/>
    <w:link w:val="BallontekstChar"/>
    <w:uiPriority w:val="99"/>
    <w:semiHidden/>
    <w:unhideWhenUsed/>
    <w:rsid w:val="00F25386"/>
    <w:rPr>
      <w:rFonts w:ascii="Tahoma" w:hAnsi="Tahoma" w:cs="Tahoma"/>
      <w:sz w:val="16"/>
      <w:szCs w:val="16"/>
    </w:rPr>
  </w:style>
  <w:style w:type="character" w:customStyle="1" w:styleId="BallontekstChar">
    <w:name w:val="Ballontekst Char"/>
    <w:basedOn w:val="Standaardalinea-lettertype"/>
    <w:link w:val="Ballontekst"/>
    <w:uiPriority w:val="99"/>
    <w:semiHidden/>
    <w:rsid w:val="00F25386"/>
    <w:rPr>
      <w:rFonts w:ascii="Tahoma" w:hAnsi="Tahoma" w:cs="Tahoma"/>
      <w:sz w:val="16"/>
      <w:szCs w:val="16"/>
      <w:lang w:eastAsia="nl-NL"/>
    </w:rPr>
  </w:style>
  <w:style w:type="paragraph" w:styleId="Koptekst">
    <w:name w:val="header"/>
    <w:basedOn w:val="Standaard"/>
    <w:link w:val="KoptekstChar"/>
    <w:uiPriority w:val="99"/>
    <w:unhideWhenUsed/>
    <w:rsid w:val="00AC657D"/>
    <w:pPr>
      <w:tabs>
        <w:tab w:val="center" w:pos="4536"/>
        <w:tab w:val="right" w:pos="9072"/>
      </w:tabs>
    </w:pPr>
  </w:style>
  <w:style w:type="character" w:customStyle="1" w:styleId="KoptekstChar">
    <w:name w:val="Koptekst Char"/>
    <w:basedOn w:val="Standaardalinea-lettertype"/>
    <w:link w:val="Koptekst"/>
    <w:uiPriority w:val="99"/>
    <w:rsid w:val="00AC657D"/>
    <w:rPr>
      <w:rFonts w:ascii="Times New Roman" w:hAnsi="Times New Roman" w:cs="Times New Roman"/>
      <w:sz w:val="24"/>
      <w:szCs w:val="24"/>
      <w:lang w:eastAsia="nl-NL"/>
    </w:rPr>
  </w:style>
  <w:style w:type="paragraph" w:styleId="Voettekst">
    <w:name w:val="footer"/>
    <w:basedOn w:val="Standaard"/>
    <w:link w:val="VoettekstChar"/>
    <w:uiPriority w:val="99"/>
    <w:unhideWhenUsed/>
    <w:rsid w:val="00AC657D"/>
    <w:pPr>
      <w:tabs>
        <w:tab w:val="center" w:pos="4536"/>
        <w:tab w:val="right" w:pos="9072"/>
      </w:tabs>
    </w:pPr>
  </w:style>
  <w:style w:type="character" w:customStyle="1" w:styleId="VoettekstChar">
    <w:name w:val="Voettekst Char"/>
    <w:basedOn w:val="Standaardalinea-lettertype"/>
    <w:link w:val="Voettekst"/>
    <w:uiPriority w:val="99"/>
    <w:rsid w:val="00AC657D"/>
    <w:rPr>
      <w:rFonts w:ascii="Times New Roman" w:hAnsi="Times New Roman" w:cs="Times New Roman"/>
      <w:sz w:val="24"/>
      <w:szCs w:val="24"/>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40773"/>
    <w:pPr>
      <w:spacing w:after="0" w:line="240" w:lineRule="auto"/>
    </w:pPr>
    <w:rPr>
      <w:rFonts w:ascii="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A8247B"/>
    <w:pPr>
      <w:autoSpaceDE w:val="0"/>
      <w:autoSpaceDN w:val="0"/>
      <w:adjustRightInd w:val="0"/>
      <w:spacing w:after="0" w:line="240" w:lineRule="auto"/>
    </w:pPr>
    <w:rPr>
      <w:rFonts w:ascii="BCEFC G+ Univers" w:hAnsi="BCEFC G+ Univers" w:cs="BCEFC G+ Univers"/>
      <w:color w:val="000000"/>
      <w:sz w:val="24"/>
      <w:szCs w:val="24"/>
    </w:rPr>
  </w:style>
  <w:style w:type="table" w:styleId="Tabelraster">
    <w:name w:val="Table Grid"/>
    <w:basedOn w:val="Standaardtabel"/>
    <w:uiPriority w:val="59"/>
    <w:rsid w:val="008E00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Standaardalinea-lettertype"/>
    <w:uiPriority w:val="99"/>
    <w:semiHidden/>
    <w:unhideWhenUsed/>
    <w:rsid w:val="00B305BB"/>
    <w:rPr>
      <w:color w:val="0000FF"/>
      <w:u w:val="single"/>
    </w:rPr>
  </w:style>
  <w:style w:type="paragraph" w:styleId="Lijstalinea">
    <w:name w:val="List Paragraph"/>
    <w:basedOn w:val="Standaard"/>
    <w:link w:val="LijstalineaChar"/>
    <w:uiPriority w:val="34"/>
    <w:qFormat/>
    <w:rsid w:val="00B305BB"/>
    <w:pPr>
      <w:ind w:left="720"/>
    </w:pPr>
    <w:rPr>
      <w:rFonts w:ascii="Calibri" w:hAnsi="Calibri"/>
      <w:sz w:val="22"/>
      <w:szCs w:val="22"/>
      <w:lang w:eastAsia="en-US"/>
    </w:rPr>
  </w:style>
  <w:style w:type="character" w:customStyle="1" w:styleId="LijstalineaChar">
    <w:name w:val="Lijstalinea Char"/>
    <w:basedOn w:val="Standaardalinea-lettertype"/>
    <w:link w:val="Lijstalinea"/>
    <w:uiPriority w:val="34"/>
    <w:locked/>
    <w:rsid w:val="00CD33B0"/>
    <w:rPr>
      <w:rFonts w:ascii="Calibri" w:hAnsi="Calibri" w:cs="Times New Roman"/>
    </w:rPr>
  </w:style>
  <w:style w:type="paragraph" w:styleId="Voetnoottekst">
    <w:name w:val="footnote text"/>
    <w:basedOn w:val="Standaard"/>
    <w:link w:val="VoetnoottekstChar"/>
    <w:uiPriority w:val="99"/>
    <w:semiHidden/>
    <w:unhideWhenUsed/>
    <w:rsid w:val="002E3DB5"/>
    <w:rPr>
      <w:rFonts w:asciiTheme="minorHAnsi" w:hAnsiTheme="minorHAnsi" w:cstheme="minorBidi"/>
      <w:sz w:val="20"/>
      <w:szCs w:val="20"/>
      <w:lang w:eastAsia="en-US"/>
    </w:rPr>
  </w:style>
  <w:style w:type="character" w:customStyle="1" w:styleId="VoetnoottekstChar">
    <w:name w:val="Voetnoottekst Char"/>
    <w:basedOn w:val="Standaardalinea-lettertype"/>
    <w:link w:val="Voetnoottekst"/>
    <w:uiPriority w:val="99"/>
    <w:semiHidden/>
    <w:rsid w:val="002E3DB5"/>
    <w:rPr>
      <w:sz w:val="20"/>
      <w:szCs w:val="20"/>
    </w:rPr>
  </w:style>
  <w:style w:type="character" w:styleId="Voetnootmarkering">
    <w:name w:val="footnote reference"/>
    <w:basedOn w:val="Standaardalinea-lettertype"/>
    <w:uiPriority w:val="99"/>
    <w:semiHidden/>
    <w:unhideWhenUsed/>
    <w:rsid w:val="002E3DB5"/>
    <w:rPr>
      <w:vertAlign w:val="superscript"/>
    </w:rPr>
  </w:style>
  <w:style w:type="paragraph" w:styleId="Ballontekst">
    <w:name w:val="Balloon Text"/>
    <w:basedOn w:val="Standaard"/>
    <w:link w:val="BallontekstChar"/>
    <w:uiPriority w:val="99"/>
    <w:semiHidden/>
    <w:unhideWhenUsed/>
    <w:rsid w:val="00F25386"/>
    <w:rPr>
      <w:rFonts w:ascii="Tahoma" w:hAnsi="Tahoma" w:cs="Tahoma"/>
      <w:sz w:val="16"/>
      <w:szCs w:val="16"/>
    </w:rPr>
  </w:style>
  <w:style w:type="character" w:customStyle="1" w:styleId="BallontekstChar">
    <w:name w:val="Ballontekst Char"/>
    <w:basedOn w:val="Standaardalinea-lettertype"/>
    <w:link w:val="Ballontekst"/>
    <w:uiPriority w:val="99"/>
    <w:semiHidden/>
    <w:rsid w:val="00F25386"/>
    <w:rPr>
      <w:rFonts w:ascii="Tahoma" w:hAnsi="Tahoma" w:cs="Tahoma"/>
      <w:sz w:val="16"/>
      <w:szCs w:val="16"/>
      <w:lang w:eastAsia="nl-NL"/>
    </w:rPr>
  </w:style>
  <w:style w:type="paragraph" w:styleId="Koptekst">
    <w:name w:val="header"/>
    <w:basedOn w:val="Standaard"/>
    <w:link w:val="KoptekstChar"/>
    <w:uiPriority w:val="99"/>
    <w:unhideWhenUsed/>
    <w:rsid w:val="00AC657D"/>
    <w:pPr>
      <w:tabs>
        <w:tab w:val="center" w:pos="4536"/>
        <w:tab w:val="right" w:pos="9072"/>
      </w:tabs>
    </w:pPr>
  </w:style>
  <w:style w:type="character" w:customStyle="1" w:styleId="KoptekstChar">
    <w:name w:val="Koptekst Char"/>
    <w:basedOn w:val="Standaardalinea-lettertype"/>
    <w:link w:val="Koptekst"/>
    <w:uiPriority w:val="99"/>
    <w:rsid w:val="00AC657D"/>
    <w:rPr>
      <w:rFonts w:ascii="Times New Roman" w:hAnsi="Times New Roman" w:cs="Times New Roman"/>
      <w:sz w:val="24"/>
      <w:szCs w:val="24"/>
      <w:lang w:eastAsia="nl-NL"/>
    </w:rPr>
  </w:style>
  <w:style w:type="paragraph" w:styleId="Voettekst">
    <w:name w:val="footer"/>
    <w:basedOn w:val="Standaard"/>
    <w:link w:val="VoettekstChar"/>
    <w:uiPriority w:val="99"/>
    <w:unhideWhenUsed/>
    <w:rsid w:val="00AC657D"/>
    <w:pPr>
      <w:tabs>
        <w:tab w:val="center" w:pos="4536"/>
        <w:tab w:val="right" w:pos="9072"/>
      </w:tabs>
    </w:pPr>
  </w:style>
  <w:style w:type="character" w:customStyle="1" w:styleId="VoettekstChar">
    <w:name w:val="Voettekst Char"/>
    <w:basedOn w:val="Standaardalinea-lettertype"/>
    <w:link w:val="Voettekst"/>
    <w:uiPriority w:val="99"/>
    <w:rsid w:val="00AC657D"/>
    <w:rPr>
      <w:rFonts w:ascii="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178260">
      <w:bodyDiv w:val="1"/>
      <w:marLeft w:val="0"/>
      <w:marRight w:val="0"/>
      <w:marTop w:val="0"/>
      <w:marBottom w:val="0"/>
      <w:divBdr>
        <w:top w:val="none" w:sz="0" w:space="0" w:color="auto"/>
        <w:left w:val="none" w:sz="0" w:space="0" w:color="auto"/>
        <w:bottom w:val="none" w:sz="0" w:space="0" w:color="auto"/>
        <w:right w:val="none" w:sz="0" w:space="0" w:color="auto"/>
      </w:divBdr>
    </w:div>
    <w:div w:id="113714451">
      <w:bodyDiv w:val="1"/>
      <w:marLeft w:val="0"/>
      <w:marRight w:val="0"/>
      <w:marTop w:val="0"/>
      <w:marBottom w:val="0"/>
      <w:divBdr>
        <w:top w:val="none" w:sz="0" w:space="0" w:color="auto"/>
        <w:left w:val="none" w:sz="0" w:space="0" w:color="auto"/>
        <w:bottom w:val="none" w:sz="0" w:space="0" w:color="auto"/>
        <w:right w:val="none" w:sz="0" w:space="0" w:color="auto"/>
      </w:divBdr>
    </w:div>
    <w:div w:id="120419262">
      <w:bodyDiv w:val="1"/>
      <w:marLeft w:val="0"/>
      <w:marRight w:val="0"/>
      <w:marTop w:val="0"/>
      <w:marBottom w:val="0"/>
      <w:divBdr>
        <w:top w:val="none" w:sz="0" w:space="0" w:color="auto"/>
        <w:left w:val="none" w:sz="0" w:space="0" w:color="auto"/>
        <w:bottom w:val="none" w:sz="0" w:space="0" w:color="auto"/>
        <w:right w:val="none" w:sz="0" w:space="0" w:color="auto"/>
      </w:divBdr>
    </w:div>
    <w:div w:id="198864581">
      <w:bodyDiv w:val="1"/>
      <w:marLeft w:val="0"/>
      <w:marRight w:val="0"/>
      <w:marTop w:val="0"/>
      <w:marBottom w:val="0"/>
      <w:divBdr>
        <w:top w:val="none" w:sz="0" w:space="0" w:color="auto"/>
        <w:left w:val="none" w:sz="0" w:space="0" w:color="auto"/>
        <w:bottom w:val="none" w:sz="0" w:space="0" w:color="auto"/>
        <w:right w:val="none" w:sz="0" w:space="0" w:color="auto"/>
      </w:divBdr>
    </w:div>
    <w:div w:id="352464725">
      <w:bodyDiv w:val="1"/>
      <w:marLeft w:val="0"/>
      <w:marRight w:val="0"/>
      <w:marTop w:val="0"/>
      <w:marBottom w:val="0"/>
      <w:divBdr>
        <w:top w:val="none" w:sz="0" w:space="0" w:color="auto"/>
        <w:left w:val="none" w:sz="0" w:space="0" w:color="auto"/>
        <w:bottom w:val="none" w:sz="0" w:space="0" w:color="auto"/>
        <w:right w:val="none" w:sz="0" w:space="0" w:color="auto"/>
      </w:divBdr>
    </w:div>
    <w:div w:id="405033979">
      <w:bodyDiv w:val="1"/>
      <w:marLeft w:val="0"/>
      <w:marRight w:val="0"/>
      <w:marTop w:val="0"/>
      <w:marBottom w:val="0"/>
      <w:divBdr>
        <w:top w:val="none" w:sz="0" w:space="0" w:color="auto"/>
        <w:left w:val="none" w:sz="0" w:space="0" w:color="auto"/>
        <w:bottom w:val="none" w:sz="0" w:space="0" w:color="auto"/>
        <w:right w:val="none" w:sz="0" w:space="0" w:color="auto"/>
      </w:divBdr>
    </w:div>
    <w:div w:id="496268459">
      <w:bodyDiv w:val="1"/>
      <w:marLeft w:val="0"/>
      <w:marRight w:val="0"/>
      <w:marTop w:val="0"/>
      <w:marBottom w:val="0"/>
      <w:divBdr>
        <w:top w:val="none" w:sz="0" w:space="0" w:color="auto"/>
        <w:left w:val="none" w:sz="0" w:space="0" w:color="auto"/>
        <w:bottom w:val="none" w:sz="0" w:space="0" w:color="auto"/>
        <w:right w:val="none" w:sz="0" w:space="0" w:color="auto"/>
      </w:divBdr>
    </w:div>
    <w:div w:id="513808024">
      <w:bodyDiv w:val="1"/>
      <w:marLeft w:val="0"/>
      <w:marRight w:val="0"/>
      <w:marTop w:val="0"/>
      <w:marBottom w:val="0"/>
      <w:divBdr>
        <w:top w:val="none" w:sz="0" w:space="0" w:color="auto"/>
        <w:left w:val="none" w:sz="0" w:space="0" w:color="auto"/>
        <w:bottom w:val="none" w:sz="0" w:space="0" w:color="auto"/>
        <w:right w:val="none" w:sz="0" w:space="0" w:color="auto"/>
      </w:divBdr>
    </w:div>
    <w:div w:id="566721484">
      <w:bodyDiv w:val="1"/>
      <w:marLeft w:val="0"/>
      <w:marRight w:val="0"/>
      <w:marTop w:val="0"/>
      <w:marBottom w:val="0"/>
      <w:divBdr>
        <w:top w:val="none" w:sz="0" w:space="0" w:color="auto"/>
        <w:left w:val="none" w:sz="0" w:space="0" w:color="auto"/>
        <w:bottom w:val="none" w:sz="0" w:space="0" w:color="auto"/>
        <w:right w:val="none" w:sz="0" w:space="0" w:color="auto"/>
      </w:divBdr>
    </w:div>
    <w:div w:id="583994787">
      <w:bodyDiv w:val="1"/>
      <w:marLeft w:val="0"/>
      <w:marRight w:val="0"/>
      <w:marTop w:val="0"/>
      <w:marBottom w:val="0"/>
      <w:divBdr>
        <w:top w:val="none" w:sz="0" w:space="0" w:color="auto"/>
        <w:left w:val="none" w:sz="0" w:space="0" w:color="auto"/>
        <w:bottom w:val="none" w:sz="0" w:space="0" w:color="auto"/>
        <w:right w:val="none" w:sz="0" w:space="0" w:color="auto"/>
      </w:divBdr>
    </w:div>
    <w:div w:id="645814002">
      <w:bodyDiv w:val="1"/>
      <w:marLeft w:val="0"/>
      <w:marRight w:val="0"/>
      <w:marTop w:val="0"/>
      <w:marBottom w:val="0"/>
      <w:divBdr>
        <w:top w:val="none" w:sz="0" w:space="0" w:color="auto"/>
        <w:left w:val="none" w:sz="0" w:space="0" w:color="auto"/>
        <w:bottom w:val="none" w:sz="0" w:space="0" w:color="auto"/>
        <w:right w:val="none" w:sz="0" w:space="0" w:color="auto"/>
      </w:divBdr>
    </w:div>
    <w:div w:id="854732313">
      <w:bodyDiv w:val="1"/>
      <w:marLeft w:val="0"/>
      <w:marRight w:val="0"/>
      <w:marTop w:val="0"/>
      <w:marBottom w:val="0"/>
      <w:divBdr>
        <w:top w:val="none" w:sz="0" w:space="0" w:color="auto"/>
        <w:left w:val="none" w:sz="0" w:space="0" w:color="auto"/>
        <w:bottom w:val="none" w:sz="0" w:space="0" w:color="auto"/>
        <w:right w:val="none" w:sz="0" w:space="0" w:color="auto"/>
      </w:divBdr>
    </w:div>
    <w:div w:id="870798640">
      <w:bodyDiv w:val="1"/>
      <w:marLeft w:val="0"/>
      <w:marRight w:val="0"/>
      <w:marTop w:val="0"/>
      <w:marBottom w:val="0"/>
      <w:divBdr>
        <w:top w:val="none" w:sz="0" w:space="0" w:color="auto"/>
        <w:left w:val="none" w:sz="0" w:space="0" w:color="auto"/>
        <w:bottom w:val="none" w:sz="0" w:space="0" w:color="auto"/>
        <w:right w:val="none" w:sz="0" w:space="0" w:color="auto"/>
      </w:divBdr>
    </w:div>
    <w:div w:id="890841890">
      <w:bodyDiv w:val="1"/>
      <w:marLeft w:val="0"/>
      <w:marRight w:val="0"/>
      <w:marTop w:val="0"/>
      <w:marBottom w:val="0"/>
      <w:divBdr>
        <w:top w:val="none" w:sz="0" w:space="0" w:color="auto"/>
        <w:left w:val="none" w:sz="0" w:space="0" w:color="auto"/>
        <w:bottom w:val="none" w:sz="0" w:space="0" w:color="auto"/>
        <w:right w:val="none" w:sz="0" w:space="0" w:color="auto"/>
      </w:divBdr>
    </w:div>
    <w:div w:id="905801883">
      <w:bodyDiv w:val="1"/>
      <w:marLeft w:val="0"/>
      <w:marRight w:val="0"/>
      <w:marTop w:val="0"/>
      <w:marBottom w:val="0"/>
      <w:divBdr>
        <w:top w:val="none" w:sz="0" w:space="0" w:color="auto"/>
        <w:left w:val="none" w:sz="0" w:space="0" w:color="auto"/>
        <w:bottom w:val="none" w:sz="0" w:space="0" w:color="auto"/>
        <w:right w:val="none" w:sz="0" w:space="0" w:color="auto"/>
      </w:divBdr>
    </w:div>
    <w:div w:id="984162484">
      <w:bodyDiv w:val="1"/>
      <w:marLeft w:val="0"/>
      <w:marRight w:val="0"/>
      <w:marTop w:val="0"/>
      <w:marBottom w:val="0"/>
      <w:divBdr>
        <w:top w:val="none" w:sz="0" w:space="0" w:color="auto"/>
        <w:left w:val="none" w:sz="0" w:space="0" w:color="auto"/>
        <w:bottom w:val="none" w:sz="0" w:space="0" w:color="auto"/>
        <w:right w:val="none" w:sz="0" w:space="0" w:color="auto"/>
      </w:divBdr>
    </w:div>
    <w:div w:id="1030455194">
      <w:bodyDiv w:val="1"/>
      <w:marLeft w:val="0"/>
      <w:marRight w:val="0"/>
      <w:marTop w:val="0"/>
      <w:marBottom w:val="0"/>
      <w:divBdr>
        <w:top w:val="none" w:sz="0" w:space="0" w:color="auto"/>
        <w:left w:val="none" w:sz="0" w:space="0" w:color="auto"/>
        <w:bottom w:val="none" w:sz="0" w:space="0" w:color="auto"/>
        <w:right w:val="none" w:sz="0" w:space="0" w:color="auto"/>
      </w:divBdr>
    </w:div>
    <w:div w:id="1054356979">
      <w:bodyDiv w:val="1"/>
      <w:marLeft w:val="0"/>
      <w:marRight w:val="0"/>
      <w:marTop w:val="0"/>
      <w:marBottom w:val="0"/>
      <w:divBdr>
        <w:top w:val="none" w:sz="0" w:space="0" w:color="auto"/>
        <w:left w:val="none" w:sz="0" w:space="0" w:color="auto"/>
        <w:bottom w:val="none" w:sz="0" w:space="0" w:color="auto"/>
        <w:right w:val="none" w:sz="0" w:space="0" w:color="auto"/>
      </w:divBdr>
    </w:div>
    <w:div w:id="1102144390">
      <w:bodyDiv w:val="1"/>
      <w:marLeft w:val="0"/>
      <w:marRight w:val="0"/>
      <w:marTop w:val="0"/>
      <w:marBottom w:val="0"/>
      <w:divBdr>
        <w:top w:val="none" w:sz="0" w:space="0" w:color="auto"/>
        <w:left w:val="none" w:sz="0" w:space="0" w:color="auto"/>
        <w:bottom w:val="none" w:sz="0" w:space="0" w:color="auto"/>
        <w:right w:val="none" w:sz="0" w:space="0" w:color="auto"/>
      </w:divBdr>
    </w:div>
    <w:div w:id="1135757552">
      <w:bodyDiv w:val="1"/>
      <w:marLeft w:val="0"/>
      <w:marRight w:val="0"/>
      <w:marTop w:val="0"/>
      <w:marBottom w:val="0"/>
      <w:divBdr>
        <w:top w:val="none" w:sz="0" w:space="0" w:color="auto"/>
        <w:left w:val="none" w:sz="0" w:space="0" w:color="auto"/>
        <w:bottom w:val="none" w:sz="0" w:space="0" w:color="auto"/>
        <w:right w:val="none" w:sz="0" w:space="0" w:color="auto"/>
      </w:divBdr>
    </w:div>
    <w:div w:id="1164125812">
      <w:bodyDiv w:val="1"/>
      <w:marLeft w:val="0"/>
      <w:marRight w:val="0"/>
      <w:marTop w:val="0"/>
      <w:marBottom w:val="0"/>
      <w:divBdr>
        <w:top w:val="none" w:sz="0" w:space="0" w:color="auto"/>
        <w:left w:val="none" w:sz="0" w:space="0" w:color="auto"/>
        <w:bottom w:val="none" w:sz="0" w:space="0" w:color="auto"/>
        <w:right w:val="none" w:sz="0" w:space="0" w:color="auto"/>
      </w:divBdr>
    </w:div>
    <w:div w:id="1392997840">
      <w:bodyDiv w:val="1"/>
      <w:marLeft w:val="0"/>
      <w:marRight w:val="0"/>
      <w:marTop w:val="0"/>
      <w:marBottom w:val="0"/>
      <w:divBdr>
        <w:top w:val="none" w:sz="0" w:space="0" w:color="auto"/>
        <w:left w:val="none" w:sz="0" w:space="0" w:color="auto"/>
        <w:bottom w:val="none" w:sz="0" w:space="0" w:color="auto"/>
        <w:right w:val="none" w:sz="0" w:space="0" w:color="auto"/>
      </w:divBdr>
    </w:div>
    <w:div w:id="1428428574">
      <w:bodyDiv w:val="1"/>
      <w:marLeft w:val="0"/>
      <w:marRight w:val="0"/>
      <w:marTop w:val="0"/>
      <w:marBottom w:val="0"/>
      <w:divBdr>
        <w:top w:val="none" w:sz="0" w:space="0" w:color="auto"/>
        <w:left w:val="none" w:sz="0" w:space="0" w:color="auto"/>
        <w:bottom w:val="none" w:sz="0" w:space="0" w:color="auto"/>
        <w:right w:val="none" w:sz="0" w:space="0" w:color="auto"/>
      </w:divBdr>
    </w:div>
    <w:div w:id="1439254804">
      <w:bodyDiv w:val="1"/>
      <w:marLeft w:val="0"/>
      <w:marRight w:val="0"/>
      <w:marTop w:val="0"/>
      <w:marBottom w:val="0"/>
      <w:divBdr>
        <w:top w:val="none" w:sz="0" w:space="0" w:color="auto"/>
        <w:left w:val="none" w:sz="0" w:space="0" w:color="auto"/>
        <w:bottom w:val="none" w:sz="0" w:space="0" w:color="auto"/>
        <w:right w:val="none" w:sz="0" w:space="0" w:color="auto"/>
      </w:divBdr>
    </w:div>
    <w:div w:id="1549872722">
      <w:bodyDiv w:val="1"/>
      <w:marLeft w:val="0"/>
      <w:marRight w:val="0"/>
      <w:marTop w:val="0"/>
      <w:marBottom w:val="0"/>
      <w:divBdr>
        <w:top w:val="none" w:sz="0" w:space="0" w:color="auto"/>
        <w:left w:val="none" w:sz="0" w:space="0" w:color="auto"/>
        <w:bottom w:val="none" w:sz="0" w:space="0" w:color="auto"/>
        <w:right w:val="none" w:sz="0" w:space="0" w:color="auto"/>
      </w:divBdr>
    </w:div>
    <w:div w:id="1586300412">
      <w:bodyDiv w:val="1"/>
      <w:marLeft w:val="0"/>
      <w:marRight w:val="0"/>
      <w:marTop w:val="0"/>
      <w:marBottom w:val="0"/>
      <w:divBdr>
        <w:top w:val="none" w:sz="0" w:space="0" w:color="auto"/>
        <w:left w:val="none" w:sz="0" w:space="0" w:color="auto"/>
        <w:bottom w:val="none" w:sz="0" w:space="0" w:color="auto"/>
        <w:right w:val="none" w:sz="0" w:space="0" w:color="auto"/>
      </w:divBdr>
    </w:div>
    <w:div w:id="1687172541">
      <w:bodyDiv w:val="1"/>
      <w:marLeft w:val="0"/>
      <w:marRight w:val="0"/>
      <w:marTop w:val="0"/>
      <w:marBottom w:val="0"/>
      <w:divBdr>
        <w:top w:val="none" w:sz="0" w:space="0" w:color="auto"/>
        <w:left w:val="none" w:sz="0" w:space="0" w:color="auto"/>
        <w:bottom w:val="none" w:sz="0" w:space="0" w:color="auto"/>
        <w:right w:val="none" w:sz="0" w:space="0" w:color="auto"/>
      </w:divBdr>
    </w:div>
    <w:div w:id="1898971996">
      <w:bodyDiv w:val="1"/>
      <w:marLeft w:val="0"/>
      <w:marRight w:val="0"/>
      <w:marTop w:val="0"/>
      <w:marBottom w:val="0"/>
      <w:divBdr>
        <w:top w:val="none" w:sz="0" w:space="0" w:color="auto"/>
        <w:left w:val="none" w:sz="0" w:space="0" w:color="auto"/>
        <w:bottom w:val="none" w:sz="0" w:space="0" w:color="auto"/>
        <w:right w:val="none" w:sz="0" w:space="0" w:color="auto"/>
      </w:divBdr>
    </w:div>
    <w:div w:id="2004240060">
      <w:bodyDiv w:val="1"/>
      <w:marLeft w:val="0"/>
      <w:marRight w:val="0"/>
      <w:marTop w:val="0"/>
      <w:marBottom w:val="0"/>
      <w:divBdr>
        <w:top w:val="none" w:sz="0" w:space="0" w:color="auto"/>
        <w:left w:val="none" w:sz="0" w:space="0" w:color="auto"/>
        <w:bottom w:val="none" w:sz="0" w:space="0" w:color="auto"/>
        <w:right w:val="none" w:sz="0" w:space="0" w:color="auto"/>
      </w:divBdr>
    </w:div>
    <w:div w:id="2004891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1.xml" Id="rId10" /><Relationship Type="http://schemas.microsoft.com/office/2007/relationships/stylesWithEffects" Target="stylesWithEffects.xml" Id="rId4" /><Relationship Type="http://schemas.openxmlformats.org/officeDocument/2006/relationships/hyperlink" Target="https://www.rijksoverheid.nl/documenten/beleidsnotas/2015/06/08/ruimte-voor-cultuur" TargetMode="External" Id="rId9" /></Relationships>
</file>

<file path=word/theme/theme1.xml><?xml version="1.0" encoding="utf-8"?>
<a:theme xmlns:a="http://schemas.openxmlformats.org/drawingml/2006/main" name="Kantoorthema">
  <a:themeElements>
    <a:clrScheme name="Kantoor">
      <a:dk1>
        <a:sysClr val="windowText" lastClr="000000"/>
      </a:dk1>
      <a:lt1>
        <a:sysClr val="window" lastClr="FFC488"/>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16</ap:Pages>
  <ap:Words>6631</ap:Words>
  <ap:Characters>36476</ap:Characters>
  <ap:DocSecurity>4</ap:DocSecurity>
  <ap:Lines>303</ap:Lines>
  <ap:Paragraphs>86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43021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2015-12-17T14:53:00.0000000Z</lastPrinted>
  <dcterms:created xsi:type="dcterms:W3CDTF">2015-12-22T08:06:00.0000000Z</dcterms:created>
  <dcterms:modified xsi:type="dcterms:W3CDTF">2015-12-22T08:06:00.0000000Z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0x010100882F77FEE50D124A90601D4D36382600</vt:lpwstr>
  </property>
</Properties>
</file>