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12F72" w:rsidR="00F12F72" w:rsidP="00F12F72" w:rsidRDefault="00F12F72">
      <w:pPr>
        <w:spacing w:before="100" w:beforeAutospacing="1" w:after="100" w:afterAutospacing="1"/>
        <w:outlineLvl w:val="0"/>
        <w:rPr>
          <w:b/>
          <w:bCs/>
          <w:kern w:val="36"/>
          <w:sz w:val="48"/>
          <w:szCs w:val="48"/>
        </w:rPr>
      </w:pPr>
      <w:r w:rsidRPr="00F12F72">
        <w:rPr>
          <w:b/>
          <w:bCs/>
          <w:kern w:val="36"/>
          <w:sz w:val="48"/>
          <w:szCs w:val="48"/>
        </w:rPr>
        <w:t xml:space="preserve">Franse supermarkten mogen geen voedsel meer weggooien </w:t>
      </w:r>
    </w:p>
    <w:p w:rsidRPr="00F12F72" w:rsidR="00F12F72" w:rsidP="00F12F72" w:rsidRDefault="00F12F72">
      <w:r w:rsidRPr="00F12F72">
        <w:t xml:space="preserve">Foto: ANP </w:t>
      </w:r>
    </w:p>
    <w:p w:rsidR="00F12F72" w:rsidP="00F12F72" w:rsidRDefault="00F12F72">
      <w:r w:rsidRPr="00F12F72">
        <w:t xml:space="preserve">Gepubliceerd: 10 december 2015 18:4110-12-15 18:41Laatste </w:t>
      </w:r>
      <w:proofErr w:type="gramStart"/>
      <w:r w:rsidRPr="00F12F72">
        <w:t>update</w:t>
      </w:r>
      <w:proofErr w:type="gramEnd"/>
      <w:r w:rsidRPr="00F12F72">
        <w:t xml:space="preserve">: 10 december 2015 21:1310-12-15 21:13 </w:t>
      </w:r>
    </w:p>
    <w:p w:rsidRPr="00F12F72" w:rsidR="00F12F72" w:rsidP="00F12F72" w:rsidRDefault="00F12F72">
      <w:bookmarkStart w:name="_GoBack" w:id="0"/>
      <w:bookmarkEnd w:id="0"/>
    </w:p>
    <w:p w:rsidRPr="00F12F72" w:rsidR="00F12F72" w:rsidP="00F12F72" w:rsidRDefault="00F12F72">
      <w:r w:rsidRPr="00F12F72">
        <w:t xml:space="preserve">Het Franse Parlement heeft woensdag unaniem een wetsvoorstel aangenomen om voedselverspilling terug te dringen. De nieuwe wet verbiedt supermarkten om voedsel weg te gooien. </w:t>
      </w:r>
    </w:p>
    <w:p w:rsidRPr="00F12F72" w:rsidR="00F12F72" w:rsidP="00F12F72" w:rsidRDefault="00F12F72">
      <w:pPr>
        <w:spacing w:before="100" w:beforeAutospacing="1" w:after="100" w:afterAutospacing="1"/>
      </w:pPr>
      <w:r w:rsidRPr="00F12F72">
        <w:t>Dat melden verschillende Franse media donderdag.</w:t>
      </w:r>
    </w:p>
    <w:p w:rsidRPr="00F12F72" w:rsidR="00F12F72" w:rsidP="00F12F72" w:rsidRDefault="00F12F72">
      <w:pPr>
        <w:spacing w:before="100" w:beforeAutospacing="1" w:after="100" w:afterAutospacing="1"/>
      </w:pPr>
      <w:r w:rsidRPr="00F12F72">
        <w:t xml:space="preserve">"Ieder jaar gooien Franse gezinnen 56 maaltijden weg. Dat zijn cijfers waar je hoofd van omloopt", citeert </w:t>
      </w:r>
      <w:hyperlink w:tgtFrame="_blank" w:history="1" r:id="rId6">
        <w:r w:rsidRPr="00F12F72">
          <w:rPr>
            <w:i/>
            <w:iCs/>
            <w:color w:val="0000FF"/>
            <w:u w:val="single"/>
          </w:rPr>
          <w:t>Le Monde</w:t>
        </w:r>
      </w:hyperlink>
      <w:r w:rsidRPr="00F12F72">
        <w:t xml:space="preserve"> politicus Jean-Pierre </w:t>
      </w:r>
      <w:proofErr w:type="spellStart"/>
      <w:r w:rsidRPr="00F12F72">
        <w:t>Decool</w:t>
      </w:r>
      <w:proofErr w:type="spellEnd"/>
      <w:r w:rsidRPr="00F12F72">
        <w:t xml:space="preserve"> van de republikeinse partij UMP.</w:t>
      </w:r>
    </w:p>
    <w:p w:rsidRPr="00F12F72" w:rsidR="00F12F72" w:rsidP="00F12F72" w:rsidRDefault="00F12F72">
      <w:pPr>
        <w:spacing w:before="100" w:beforeAutospacing="1" w:after="100" w:afterAutospacing="1"/>
      </w:pPr>
      <w:r w:rsidRPr="00F12F72">
        <w:t xml:space="preserve">Linkse en rechtse politici schaarden zich achter het voorstel dat Frankrijk 'het meest proactieve land van Europa' moet maken op het gebied van voedselverspilling. Het behelst maatregelen </w:t>
      </w:r>
      <w:proofErr w:type="gramStart"/>
      <w:r w:rsidRPr="00F12F72">
        <w:t>omtrent</w:t>
      </w:r>
      <w:proofErr w:type="gramEnd"/>
      <w:r w:rsidRPr="00F12F72">
        <w:t xml:space="preserve"> de preventie van verspilling door zowel particulieren als retailers.</w:t>
      </w:r>
    </w:p>
    <w:p w:rsidRPr="00F12F72" w:rsidR="00F12F72" w:rsidP="00F12F72" w:rsidRDefault="00F12F72">
      <w:pPr>
        <w:spacing w:before="100" w:beforeAutospacing="1" w:after="100" w:afterAutospacing="1"/>
      </w:pPr>
      <w:r w:rsidRPr="00F12F72">
        <w:t>In Frankrijk verdwijnt naar schatting jaarlijks 7,1 miljoen ton voedsel in de vuilnisbak. 67 procent daarvan wordt verspild door consumenten, 15 procent door restaurants en 11 procent door retailers.</w:t>
      </w:r>
    </w:p>
    <w:p w:rsidRPr="00F12F72" w:rsidR="00F12F72" w:rsidP="00F12F72" w:rsidRDefault="00F12F72">
      <w:pPr>
        <w:spacing w:before="100" w:beforeAutospacing="1" w:after="100" w:afterAutospacing="1"/>
        <w:outlineLvl w:val="2"/>
        <w:rPr>
          <w:b/>
          <w:bCs/>
          <w:sz w:val="27"/>
          <w:szCs w:val="27"/>
        </w:rPr>
      </w:pPr>
      <w:r w:rsidRPr="00F12F72">
        <w:rPr>
          <w:b/>
          <w:bCs/>
          <w:sz w:val="27"/>
          <w:szCs w:val="27"/>
        </w:rPr>
        <w:t>Verbod</w:t>
      </w:r>
    </w:p>
    <w:p w:rsidRPr="00F12F72" w:rsidR="00F12F72" w:rsidP="00F12F72" w:rsidRDefault="00F12F72">
      <w:pPr>
        <w:spacing w:before="100" w:beforeAutospacing="1" w:after="100" w:afterAutospacing="1"/>
      </w:pPr>
      <w:r w:rsidRPr="00F12F72">
        <w:t>Het wetsvoorstel schrijft voor dat supermarkten geen voedingsmiddelen meer mogen weggooien. Ook mogen ze voedsel niet ongeschikt maken voor consumptie. Eerder dit jaar struikelde een voorstel in die lijn nog over grondwettelijke bezwaren.</w:t>
      </w:r>
    </w:p>
    <w:p w:rsidRPr="00F12F72" w:rsidR="00F12F72" w:rsidP="00F12F72" w:rsidRDefault="00F12F72">
      <w:pPr>
        <w:spacing w:before="100" w:beforeAutospacing="1" w:after="100" w:afterAutospacing="1"/>
      </w:pPr>
      <w:r w:rsidRPr="00F12F72">
        <w:t>Franse supermarkten moeten onverkochte artikelen nu ter beschikking te stellen voor consumptie, via overeenkomsten met charitatieve instellingen. Eten dat daar niet meer voor geschikt is wordt verwerkt tot veevoer. Als ook dat niet kan, zijn compostering voor de landbouw of vergisting tot energie de volgende opties.</w:t>
      </w:r>
    </w:p>
    <w:p w:rsidRPr="00F12F72" w:rsidR="00F12F72" w:rsidP="00F12F72" w:rsidRDefault="00F12F72">
      <w:pPr>
        <w:spacing w:before="100" w:beforeAutospacing="1" w:after="100" w:afterAutospacing="1"/>
      </w:pPr>
      <w:r w:rsidRPr="00F12F72">
        <w:t>Ook wordt de strijd tegen voedselverspilling een onderwerp in het Franse schoolcurriculum.</w:t>
      </w:r>
    </w:p>
    <w:p w:rsidRPr="00F12F72" w:rsidR="00F12F72" w:rsidP="00F12F72" w:rsidRDefault="00F12F72">
      <w:pPr>
        <w:spacing w:before="100" w:beforeAutospacing="1" w:after="100" w:afterAutospacing="1"/>
        <w:outlineLvl w:val="2"/>
        <w:rPr>
          <w:b/>
          <w:bCs/>
          <w:sz w:val="27"/>
          <w:szCs w:val="27"/>
        </w:rPr>
      </w:pPr>
      <w:proofErr w:type="spellStart"/>
      <w:r w:rsidRPr="00F12F72">
        <w:rPr>
          <w:b/>
          <w:bCs/>
          <w:sz w:val="27"/>
          <w:szCs w:val="27"/>
        </w:rPr>
        <w:t>Doggybag</w:t>
      </w:r>
      <w:proofErr w:type="spellEnd"/>
    </w:p>
    <w:p w:rsidRPr="00F12F72" w:rsidR="00F12F72" w:rsidP="00F12F72" w:rsidRDefault="00F12F72">
      <w:pPr>
        <w:spacing w:before="100" w:beforeAutospacing="1" w:after="100" w:afterAutospacing="1"/>
      </w:pPr>
      <w:r w:rsidRPr="00F12F72">
        <w:t xml:space="preserve">In Parijs maakten restaurateurs woensdag een begin met deze strijd, meldt </w:t>
      </w:r>
      <w:hyperlink w:tgtFrame="_blank" w:history="1" r:id="rId7">
        <w:proofErr w:type="spellStart"/>
        <w:r w:rsidRPr="00F12F72">
          <w:rPr>
            <w:i/>
            <w:iCs/>
            <w:color w:val="0000FF"/>
            <w:u w:val="single"/>
          </w:rPr>
          <w:t>L'Express</w:t>
        </w:r>
        <w:proofErr w:type="spellEnd"/>
      </w:hyperlink>
      <w:r w:rsidRPr="00F12F72">
        <w:t xml:space="preserve">. In meer dan honderd restaurants kunnen klanten die hun bord niet leeg eten het overschot in de zogeheten </w:t>
      </w:r>
      <w:r w:rsidRPr="00F12F72">
        <w:rPr>
          <w:i/>
          <w:iCs/>
        </w:rPr>
        <w:t>box anti-</w:t>
      </w:r>
      <w:proofErr w:type="spellStart"/>
      <w:r w:rsidRPr="00F12F72">
        <w:rPr>
          <w:i/>
          <w:iCs/>
        </w:rPr>
        <w:t>gaspi</w:t>
      </w:r>
      <w:proofErr w:type="spellEnd"/>
      <w:r w:rsidRPr="00F12F72">
        <w:t xml:space="preserve"> (in Nederland bekend als </w:t>
      </w:r>
      <w:proofErr w:type="spellStart"/>
      <w:r w:rsidRPr="00F12F72">
        <w:t>doggybag</w:t>
      </w:r>
      <w:proofErr w:type="spellEnd"/>
      <w:r w:rsidRPr="00F12F72">
        <w:t>) mee naar huis krijgen.</w:t>
      </w:r>
    </w:p>
    <w:p w:rsidR="00DF6B66" w:rsidRDefault="00DF6B66"/>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1A4123"/>
    <w:multiLevelType w:val="multilevel"/>
    <w:tmpl w:val="2E62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691E94"/>
    <w:multiLevelType w:val="multilevel"/>
    <w:tmpl w:val="75C0B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F72"/>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2F72"/>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164959">
      <w:bodyDiv w:val="1"/>
      <w:marLeft w:val="0"/>
      <w:marRight w:val="0"/>
      <w:marTop w:val="0"/>
      <w:marBottom w:val="0"/>
      <w:divBdr>
        <w:top w:val="none" w:sz="0" w:space="0" w:color="auto"/>
        <w:left w:val="none" w:sz="0" w:space="0" w:color="auto"/>
        <w:bottom w:val="none" w:sz="0" w:space="0" w:color="auto"/>
        <w:right w:val="none" w:sz="0" w:space="0" w:color="auto"/>
      </w:divBdr>
      <w:divsChild>
        <w:div w:id="1115170571">
          <w:marLeft w:val="0"/>
          <w:marRight w:val="0"/>
          <w:marTop w:val="0"/>
          <w:marBottom w:val="0"/>
          <w:divBdr>
            <w:top w:val="none" w:sz="0" w:space="0" w:color="auto"/>
            <w:left w:val="none" w:sz="0" w:space="0" w:color="auto"/>
            <w:bottom w:val="none" w:sz="0" w:space="0" w:color="auto"/>
            <w:right w:val="none" w:sz="0" w:space="0" w:color="auto"/>
          </w:divBdr>
          <w:divsChild>
            <w:div w:id="2009746089">
              <w:marLeft w:val="0"/>
              <w:marRight w:val="0"/>
              <w:marTop w:val="0"/>
              <w:marBottom w:val="0"/>
              <w:divBdr>
                <w:top w:val="none" w:sz="0" w:space="0" w:color="auto"/>
                <w:left w:val="none" w:sz="0" w:space="0" w:color="auto"/>
                <w:bottom w:val="none" w:sz="0" w:space="0" w:color="auto"/>
                <w:right w:val="none" w:sz="0" w:space="0" w:color="auto"/>
              </w:divBdr>
              <w:divsChild>
                <w:div w:id="394008914">
                  <w:marLeft w:val="0"/>
                  <w:marRight w:val="0"/>
                  <w:marTop w:val="0"/>
                  <w:marBottom w:val="0"/>
                  <w:divBdr>
                    <w:top w:val="none" w:sz="0" w:space="0" w:color="auto"/>
                    <w:left w:val="none" w:sz="0" w:space="0" w:color="auto"/>
                    <w:bottom w:val="none" w:sz="0" w:space="0" w:color="auto"/>
                    <w:right w:val="none" w:sz="0" w:space="0" w:color="auto"/>
                  </w:divBdr>
                  <w:divsChild>
                    <w:div w:id="1459031165">
                      <w:marLeft w:val="0"/>
                      <w:marRight w:val="0"/>
                      <w:marTop w:val="0"/>
                      <w:marBottom w:val="0"/>
                      <w:divBdr>
                        <w:top w:val="none" w:sz="0" w:space="0" w:color="auto"/>
                        <w:left w:val="none" w:sz="0" w:space="0" w:color="auto"/>
                        <w:bottom w:val="none" w:sz="0" w:space="0" w:color="auto"/>
                        <w:right w:val="none" w:sz="0" w:space="0" w:color="auto"/>
                      </w:divBdr>
                      <w:divsChild>
                        <w:div w:id="1275092994">
                          <w:marLeft w:val="0"/>
                          <w:marRight w:val="0"/>
                          <w:marTop w:val="0"/>
                          <w:marBottom w:val="0"/>
                          <w:divBdr>
                            <w:top w:val="none" w:sz="0" w:space="0" w:color="auto"/>
                            <w:left w:val="none" w:sz="0" w:space="0" w:color="auto"/>
                            <w:bottom w:val="none" w:sz="0" w:space="0" w:color="auto"/>
                            <w:right w:val="none" w:sz="0" w:space="0" w:color="auto"/>
                          </w:divBdr>
                          <w:divsChild>
                            <w:div w:id="515266294">
                              <w:marLeft w:val="0"/>
                              <w:marRight w:val="0"/>
                              <w:marTop w:val="0"/>
                              <w:marBottom w:val="0"/>
                              <w:divBdr>
                                <w:top w:val="none" w:sz="0" w:space="0" w:color="auto"/>
                                <w:left w:val="none" w:sz="0" w:space="0" w:color="auto"/>
                                <w:bottom w:val="none" w:sz="0" w:space="0" w:color="auto"/>
                                <w:right w:val="none" w:sz="0" w:space="0" w:color="auto"/>
                              </w:divBdr>
                              <w:divsChild>
                                <w:div w:id="1013721989">
                                  <w:marLeft w:val="0"/>
                                  <w:marRight w:val="0"/>
                                  <w:marTop w:val="0"/>
                                  <w:marBottom w:val="0"/>
                                  <w:divBdr>
                                    <w:top w:val="none" w:sz="0" w:space="0" w:color="auto"/>
                                    <w:left w:val="none" w:sz="0" w:space="0" w:color="auto"/>
                                    <w:bottom w:val="none" w:sz="0" w:space="0" w:color="auto"/>
                                    <w:right w:val="none" w:sz="0" w:space="0" w:color="auto"/>
                                  </w:divBdr>
                                  <w:divsChild>
                                    <w:div w:id="1318535004">
                                      <w:marLeft w:val="0"/>
                                      <w:marRight w:val="0"/>
                                      <w:marTop w:val="0"/>
                                      <w:marBottom w:val="0"/>
                                      <w:divBdr>
                                        <w:top w:val="none" w:sz="0" w:space="0" w:color="auto"/>
                                        <w:left w:val="none" w:sz="0" w:space="0" w:color="auto"/>
                                        <w:bottom w:val="none" w:sz="0" w:space="0" w:color="auto"/>
                                        <w:right w:val="none" w:sz="0" w:space="0" w:color="auto"/>
                                      </w:divBdr>
                                      <w:divsChild>
                                        <w:div w:id="2059619445">
                                          <w:marLeft w:val="0"/>
                                          <w:marRight w:val="0"/>
                                          <w:marTop w:val="0"/>
                                          <w:marBottom w:val="0"/>
                                          <w:divBdr>
                                            <w:top w:val="none" w:sz="0" w:space="0" w:color="auto"/>
                                            <w:left w:val="none" w:sz="0" w:space="0" w:color="auto"/>
                                            <w:bottom w:val="none" w:sz="0" w:space="0" w:color="auto"/>
                                            <w:right w:val="none" w:sz="0" w:space="0" w:color="auto"/>
                                          </w:divBdr>
                                          <w:divsChild>
                                            <w:div w:id="367681870">
                                              <w:marLeft w:val="0"/>
                                              <w:marRight w:val="0"/>
                                              <w:marTop w:val="0"/>
                                              <w:marBottom w:val="0"/>
                                              <w:divBdr>
                                                <w:top w:val="none" w:sz="0" w:space="0" w:color="auto"/>
                                                <w:left w:val="none" w:sz="0" w:space="0" w:color="auto"/>
                                                <w:bottom w:val="none" w:sz="0" w:space="0" w:color="auto"/>
                                                <w:right w:val="none" w:sz="0" w:space="0" w:color="auto"/>
                                              </w:divBdr>
                                              <w:divsChild>
                                                <w:div w:id="891116874">
                                                  <w:marLeft w:val="0"/>
                                                  <w:marRight w:val="0"/>
                                                  <w:marTop w:val="0"/>
                                                  <w:marBottom w:val="0"/>
                                                  <w:divBdr>
                                                    <w:top w:val="none" w:sz="0" w:space="0" w:color="auto"/>
                                                    <w:left w:val="none" w:sz="0" w:space="0" w:color="auto"/>
                                                    <w:bottom w:val="none" w:sz="0" w:space="0" w:color="auto"/>
                                                    <w:right w:val="none" w:sz="0" w:space="0" w:color="auto"/>
                                                  </w:divBdr>
                                                  <w:divsChild>
                                                    <w:div w:id="528183202">
                                                      <w:marLeft w:val="0"/>
                                                      <w:marRight w:val="0"/>
                                                      <w:marTop w:val="0"/>
                                                      <w:marBottom w:val="0"/>
                                                      <w:divBdr>
                                                        <w:top w:val="none" w:sz="0" w:space="0" w:color="auto"/>
                                                        <w:left w:val="none" w:sz="0" w:space="0" w:color="auto"/>
                                                        <w:bottom w:val="none" w:sz="0" w:space="0" w:color="auto"/>
                                                        <w:right w:val="none" w:sz="0" w:space="0" w:color="auto"/>
                                                      </w:divBdr>
                                                      <w:divsChild>
                                                        <w:div w:id="1053892975">
                                                          <w:marLeft w:val="0"/>
                                                          <w:marRight w:val="0"/>
                                                          <w:marTop w:val="0"/>
                                                          <w:marBottom w:val="0"/>
                                                          <w:divBdr>
                                                            <w:top w:val="none" w:sz="0" w:space="0" w:color="auto"/>
                                                            <w:left w:val="none" w:sz="0" w:space="0" w:color="auto"/>
                                                            <w:bottom w:val="none" w:sz="0" w:space="0" w:color="auto"/>
                                                            <w:right w:val="none" w:sz="0" w:space="0" w:color="auto"/>
                                                          </w:divBdr>
                                                          <w:divsChild>
                                                            <w:div w:id="1926573170">
                                                              <w:marLeft w:val="0"/>
                                                              <w:marRight w:val="0"/>
                                                              <w:marTop w:val="0"/>
                                                              <w:marBottom w:val="0"/>
                                                              <w:divBdr>
                                                                <w:top w:val="none" w:sz="0" w:space="0" w:color="auto"/>
                                                                <w:left w:val="none" w:sz="0" w:space="0" w:color="auto"/>
                                                                <w:bottom w:val="none" w:sz="0" w:space="0" w:color="auto"/>
                                                                <w:right w:val="none" w:sz="0" w:space="0" w:color="auto"/>
                                                              </w:divBdr>
                                                              <w:divsChild>
                                                                <w:div w:id="1220943756">
                                                                  <w:marLeft w:val="0"/>
                                                                  <w:marRight w:val="0"/>
                                                                  <w:marTop w:val="0"/>
                                                                  <w:marBottom w:val="0"/>
                                                                  <w:divBdr>
                                                                    <w:top w:val="none" w:sz="0" w:space="0" w:color="auto"/>
                                                                    <w:left w:val="none" w:sz="0" w:space="0" w:color="auto"/>
                                                                    <w:bottom w:val="none" w:sz="0" w:space="0" w:color="auto"/>
                                                                    <w:right w:val="none" w:sz="0" w:space="0" w:color="auto"/>
                                                                  </w:divBdr>
                                                                  <w:divsChild>
                                                                    <w:div w:id="1752972281">
                                                                      <w:marLeft w:val="0"/>
                                                                      <w:marRight w:val="0"/>
                                                                      <w:marTop w:val="0"/>
                                                                      <w:marBottom w:val="0"/>
                                                                      <w:divBdr>
                                                                        <w:top w:val="none" w:sz="0" w:space="0" w:color="auto"/>
                                                                        <w:left w:val="none" w:sz="0" w:space="0" w:color="auto"/>
                                                                        <w:bottom w:val="none" w:sz="0" w:space="0" w:color="auto"/>
                                                                        <w:right w:val="none" w:sz="0" w:space="0" w:color="auto"/>
                                                                      </w:divBdr>
                                                                    </w:div>
                                                                  </w:divsChild>
                                                                </w:div>
                                                                <w:div w:id="1376810462">
                                                                  <w:marLeft w:val="0"/>
                                                                  <w:marRight w:val="0"/>
                                                                  <w:marTop w:val="0"/>
                                                                  <w:marBottom w:val="0"/>
                                                                  <w:divBdr>
                                                                    <w:top w:val="none" w:sz="0" w:space="0" w:color="auto"/>
                                                                    <w:left w:val="none" w:sz="0" w:space="0" w:color="auto"/>
                                                                    <w:bottom w:val="none" w:sz="0" w:space="0" w:color="auto"/>
                                                                    <w:right w:val="none" w:sz="0" w:space="0" w:color="auto"/>
                                                                  </w:divBdr>
                                                                </w:div>
                                                              </w:divsChild>
                                                            </w:div>
                                                            <w:div w:id="1632663855">
                                                              <w:marLeft w:val="0"/>
                                                              <w:marRight w:val="0"/>
                                                              <w:marTop w:val="0"/>
                                                              <w:marBottom w:val="0"/>
                                                              <w:divBdr>
                                                                <w:top w:val="none" w:sz="0" w:space="0" w:color="auto"/>
                                                                <w:left w:val="none" w:sz="0" w:space="0" w:color="auto"/>
                                                                <w:bottom w:val="none" w:sz="0" w:space="0" w:color="auto"/>
                                                                <w:right w:val="none" w:sz="0" w:space="0" w:color="auto"/>
                                                              </w:divBdr>
                                                              <w:divsChild>
                                                                <w:div w:id="1011370458">
                                                                  <w:marLeft w:val="0"/>
                                                                  <w:marRight w:val="0"/>
                                                                  <w:marTop w:val="0"/>
                                                                  <w:marBottom w:val="0"/>
                                                                  <w:divBdr>
                                                                    <w:top w:val="none" w:sz="0" w:space="0" w:color="auto"/>
                                                                    <w:left w:val="none" w:sz="0" w:space="0" w:color="auto"/>
                                                                    <w:bottom w:val="none" w:sz="0" w:space="0" w:color="auto"/>
                                                                    <w:right w:val="none" w:sz="0" w:space="0" w:color="auto"/>
                                                                  </w:divBdr>
                                                                  <w:divsChild>
                                                                    <w:div w:id="564147465">
                                                                      <w:marLeft w:val="0"/>
                                                                      <w:marRight w:val="0"/>
                                                                      <w:marTop w:val="0"/>
                                                                      <w:marBottom w:val="0"/>
                                                                      <w:divBdr>
                                                                        <w:top w:val="none" w:sz="0" w:space="0" w:color="auto"/>
                                                                        <w:left w:val="none" w:sz="0" w:space="0" w:color="auto"/>
                                                                        <w:bottom w:val="none" w:sz="0" w:space="0" w:color="auto"/>
                                                                        <w:right w:val="none" w:sz="0" w:space="0" w:color="auto"/>
                                                                      </w:divBdr>
                                                                    </w:div>
                                                                  </w:divsChild>
                                                                </w:div>
                                                                <w:div w:id="287703239">
                                                                  <w:marLeft w:val="0"/>
                                                                  <w:marRight w:val="0"/>
                                                                  <w:marTop w:val="0"/>
                                                                  <w:marBottom w:val="0"/>
                                                                  <w:divBdr>
                                                                    <w:top w:val="none" w:sz="0" w:space="0" w:color="auto"/>
                                                                    <w:left w:val="none" w:sz="0" w:space="0" w:color="auto"/>
                                                                    <w:bottom w:val="none" w:sz="0" w:space="0" w:color="auto"/>
                                                                    <w:right w:val="none" w:sz="0" w:space="0" w:color="auto"/>
                                                                  </w:divBdr>
                                                                  <w:divsChild>
                                                                    <w:div w:id="2045713375">
                                                                      <w:marLeft w:val="0"/>
                                                                      <w:marRight w:val="0"/>
                                                                      <w:marTop w:val="0"/>
                                                                      <w:marBottom w:val="0"/>
                                                                      <w:divBdr>
                                                                        <w:top w:val="none" w:sz="0" w:space="0" w:color="auto"/>
                                                                        <w:left w:val="none" w:sz="0" w:space="0" w:color="auto"/>
                                                                        <w:bottom w:val="none" w:sz="0" w:space="0" w:color="auto"/>
                                                                        <w:right w:val="none" w:sz="0" w:space="0" w:color="auto"/>
                                                                      </w:divBdr>
                                                                    </w:div>
                                                                    <w:div w:id="1437677005">
                                                                      <w:marLeft w:val="0"/>
                                                                      <w:marRight w:val="0"/>
                                                                      <w:marTop w:val="0"/>
                                                                      <w:marBottom w:val="0"/>
                                                                      <w:divBdr>
                                                                        <w:top w:val="none" w:sz="0" w:space="0" w:color="auto"/>
                                                                        <w:left w:val="none" w:sz="0" w:space="0" w:color="auto"/>
                                                                        <w:bottom w:val="none" w:sz="0" w:space="0" w:color="auto"/>
                                                                        <w:right w:val="none" w:sz="0" w:space="0" w:color="auto"/>
                                                                      </w:divBdr>
                                                                      <w:divsChild>
                                                                        <w:div w:id="63710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3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39422">
                                              <w:marLeft w:val="0"/>
                                              <w:marRight w:val="0"/>
                                              <w:marTop w:val="0"/>
                                              <w:marBottom w:val="0"/>
                                              <w:divBdr>
                                                <w:top w:val="none" w:sz="0" w:space="0" w:color="auto"/>
                                                <w:left w:val="none" w:sz="0" w:space="0" w:color="auto"/>
                                                <w:bottom w:val="none" w:sz="0" w:space="0" w:color="auto"/>
                                                <w:right w:val="none" w:sz="0" w:space="0" w:color="auto"/>
                                              </w:divBdr>
                                              <w:divsChild>
                                                <w:div w:id="2142919188">
                                                  <w:marLeft w:val="0"/>
                                                  <w:marRight w:val="0"/>
                                                  <w:marTop w:val="0"/>
                                                  <w:marBottom w:val="0"/>
                                                  <w:divBdr>
                                                    <w:top w:val="none" w:sz="0" w:space="0" w:color="auto"/>
                                                    <w:left w:val="none" w:sz="0" w:space="0" w:color="auto"/>
                                                    <w:bottom w:val="none" w:sz="0" w:space="0" w:color="auto"/>
                                                    <w:right w:val="none" w:sz="0" w:space="0" w:color="auto"/>
                                                  </w:divBdr>
                                                  <w:divsChild>
                                                    <w:div w:id="6175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hyperlink" Target="http://www.lexpress.fr/styles/saveurs/le-doggy-bag-ou-box-anti-gaspi-propose-dans-100-restaurants-a-paris_1744262.html"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lemonde.fr/planete/article/2015/12/10/les-deputes-unanimes-pour-lutter-contre-le-gaspillage-alimentaire_4828389_3244.html" TargetMode="Externa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278</ap:Words>
  <ap:Characters>1996</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2015-12-14T09:19:00.0000000Z</dcterms:created>
  <dcterms:modified xsi:type="dcterms:W3CDTF">2015-12-14T09:20:00.0000000Z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0x0101008F46561F120F344C9D142A69EE79A2A3</vt:lpwstr>
  </property>
</Properties>
</file>