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EA" w:rsidP="008C356D" w:rsidRDefault="008508EA"/>
    <w:p w:rsidR="0068313E" w:rsidP="008C356D" w:rsidRDefault="009D5B25">
      <w:pPr>
        <w:rPr>
          <w:szCs w:val="18"/>
        </w:rPr>
      </w:pPr>
      <w:r>
        <w:rPr>
          <w:szCs w:val="18"/>
        </w:rP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F54B64" w:rsidRDefault="00F54B64">
      <w:r>
        <w:t>Hierbij bied ik u</w:t>
      </w:r>
      <w:r w:rsidR="008508EA">
        <w:t>w Kamer</w:t>
      </w:r>
      <w:r>
        <w:t xml:space="preserve"> de n</w:t>
      </w:r>
      <w:r w:rsidRPr="0087211F">
        <w:t>ota naar aanleiding van het verslag</w:t>
      </w:r>
      <w:r>
        <w:t xml:space="preserve"> inzake het bovenvermelde voorstel aan</w:t>
      </w:r>
      <w:r w:rsidR="009D5B25">
        <w:t xml:space="preserve">, </w:t>
      </w:r>
      <w:r w:rsidRPr="00A558A3">
        <w:t>alsmede een nota van wijziging</w:t>
      </w:r>
      <w:r>
        <w:t>.</w:t>
      </w:r>
    </w:p>
    <w:p w:rsidR="00961018" w:rsidP="0068313E" w:rsidRDefault="00961018">
      <w:pPr>
        <w:tabs>
          <w:tab w:val="left" w:pos="426"/>
        </w:tabs>
      </w:pPr>
    </w:p>
    <w:p w:rsidR="009D5B25" w:rsidP="0068313E" w:rsidRDefault="009D5B25">
      <w:pPr>
        <w:tabs>
          <w:tab w:val="left" w:pos="426"/>
        </w:tabs>
      </w:pPr>
    </w:p>
    <w:p w:rsidR="009D5B25" w:rsidP="0068313E" w:rsidRDefault="009D5B25">
      <w:pPr>
        <w:tabs>
          <w:tab w:val="left" w:pos="426"/>
        </w:tabs>
      </w:pPr>
    </w:p>
    <w:p w:rsidR="009D5B25" w:rsidP="0068313E" w:rsidRDefault="009D5B25">
      <w:pPr>
        <w:tabs>
          <w:tab w:val="left" w:pos="426"/>
        </w:tabs>
      </w:pPr>
    </w:p>
    <w:p w:rsidR="008508EA" w:rsidP="0068313E" w:rsidRDefault="008508EA">
      <w:pPr>
        <w:tabs>
          <w:tab w:val="left" w:pos="426"/>
        </w:tabs>
      </w:pPr>
    </w:p>
    <w:p w:rsidR="008508EA" w:rsidP="0068313E" w:rsidRDefault="008508EA">
      <w:pPr>
        <w:tabs>
          <w:tab w:val="left" w:pos="426"/>
        </w:tabs>
      </w:pPr>
    </w:p>
    <w:p w:rsidR="009D5B25" w:rsidP="008508EA" w:rsidRDefault="009D5B25">
      <w:pPr>
        <w:tabs>
          <w:tab w:val="left" w:pos="0"/>
        </w:tabs>
      </w:pPr>
    </w:p>
    <w:p w:rsidR="008508EA" w:rsidP="00E71295" w:rsidRDefault="00E71295">
      <w:pPr>
        <w:tabs>
          <w:tab w:val="left" w:pos="360"/>
          <w:tab w:val="left" w:pos="2160"/>
          <w:tab w:val="left" w:pos="4320"/>
          <w:tab w:val="left" w:pos="6480"/>
        </w:tabs>
        <w:ind w:hanging="1134"/>
      </w:pPr>
      <w:r>
        <w:t>(w.g.)</w:t>
      </w:r>
      <w:r>
        <w:tab/>
      </w:r>
      <w:bookmarkStart w:name="_GoBack" w:id="0"/>
      <w:bookmarkEnd w:id="0"/>
      <w:r w:rsidR="009D5B25">
        <w:t>H.G.J. Kamp</w:t>
      </w:r>
    </w:p>
    <w:p w:rsidR="004704B3" w:rsidP="00F54B64" w:rsidRDefault="009D5B25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64" w:rsidRDefault="00F54B64">
      <w:r>
        <w:separator/>
      </w:r>
    </w:p>
    <w:p w:rsidR="00F54B64" w:rsidRDefault="00F54B64"/>
  </w:endnote>
  <w:endnote w:type="continuationSeparator" w:id="0">
    <w:p w:rsidR="00F54B64" w:rsidRDefault="00F54B64">
      <w:r>
        <w:continuationSeparator/>
      </w:r>
    </w:p>
    <w:p w:rsidR="00F54B64" w:rsidRDefault="00F54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F54B64" w:rsidP="00F54B6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F54B64" w:rsidP="00F54B64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E71295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E71295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64" w:rsidRDefault="00F54B64">
      <w:r>
        <w:separator/>
      </w:r>
    </w:p>
    <w:p w:rsidR="00F54B64" w:rsidRDefault="00F54B64"/>
  </w:footnote>
  <w:footnote w:type="continuationSeparator" w:id="0">
    <w:p w:rsidR="00F54B64" w:rsidRDefault="00F54B64">
      <w:r>
        <w:continuationSeparator/>
      </w:r>
    </w:p>
    <w:p w:rsidR="00F54B64" w:rsidRDefault="00F54B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F54B64" w:rsidP="00F54B6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F54B64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15170301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9D5B25" w:rsidP="00F54B64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14B71165" wp14:editId="4E230E7B">
                <wp:extent cx="2181225" cy="1476375"/>
                <wp:effectExtent l="0" t="0" r="9525" b="9525"/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9D5B25" w:rsidRDefault="009D5B25" w:rsidP="00F54B64">
          <w:pPr>
            <w:pStyle w:val="Huisstijl-Kopje"/>
            <w:rPr>
              <w:noProof w:val="0"/>
            </w:rPr>
          </w:pPr>
          <w:r>
            <w:rPr>
              <w:noProof w:val="0"/>
            </w:rPr>
            <w:t xml:space="preserve">Directie Wetgeving en </w:t>
          </w:r>
        </w:p>
        <w:p w:rsidR="009D5B25" w:rsidRDefault="009D5B25" w:rsidP="00F54B64">
          <w:pPr>
            <w:pStyle w:val="Huisstijl-Kopje"/>
            <w:rPr>
              <w:noProof w:val="0"/>
            </w:rPr>
          </w:pPr>
          <w:r>
            <w:rPr>
              <w:noProof w:val="0"/>
            </w:rPr>
            <w:t>Juridische Zaken</w:t>
          </w:r>
        </w:p>
        <w:p w:rsidR="009D5B25" w:rsidRDefault="009D5B25" w:rsidP="00F54B64">
          <w:pPr>
            <w:pStyle w:val="Huisstijl-Kopje"/>
            <w:rPr>
              <w:noProof w:val="0"/>
            </w:rPr>
          </w:pPr>
        </w:p>
        <w:p w:rsidR="009D5B25" w:rsidRDefault="009D5B25" w:rsidP="00F54B64">
          <w:pPr>
            <w:pStyle w:val="Huisstijl-Kopje"/>
            <w:rPr>
              <w:noProof w:val="0"/>
            </w:rPr>
          </w:pPr>
          <w:r>
            <w:rPr>
              <w:noProof w:val="0"/>
            </w:rPr>
            <w:t>Bezoekadres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  <w:proofErr w:type="spellStart"/>
          <w:r>
            <w:rPr>
              <w:b w:val="0"/>
              <w:noProof w:val="0"/>
            </w:rPr>
            <w:t>Bezuidenhoutseweg</w:t>
          </w:r>
          <w:proofErr w:type="spellEnd"/>
          <w:r>
            <w:rPr>
              <w:b w:val="0"/>
              <w:noProof w:val="0"/>
            </w:rPr>
            <w:t xml:space="preserve"> 73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2594 AC  Den Haag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</w:p>
        <w:p w:rsidR="009D5B25" w:rsidRDefault="009D5B25" w:rsidP="00F54B64">
          <w:pPr>
            <w:pStyle w:val="Huisstijl-Kopje"/>
            <w:rPr>
              <w:noProof w:val="0"/>
            </w:rPr>
          </w:pPr>
          <w:r w:rsidRPr="009D5B25">
            <w:rPr>
              <w:noProof w:val="0"/>
            </w:rPr>
            <w:t>Postadres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Postbus 20401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2500 EK  Den Haag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</w:p>
        <w:p w:rsidR="009D5B25" w:rsidRPr="009D5B25" w:rsidRDefault="009D5B25" w:rsidP="00F54B64">
          <w:pPr>
            <w:pStyle w:val="Huisstijl-Kopje"/>
            <w:rPr>
              <w:noProof w:val="0"/>
            </w:rPr>
          </w:pPr>
          <w:r w:rsidRPr="009D5B25">
            <w:rPr>
              <w:noProof w:val="0"/>
            </w:rPr>
            <w:t>Factuuradres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  <w:r w:rsidRPr="009D5B25">
            <w:rPr>
              <w:b w:val="0"/>
              <w:noProof w:val="0"/>
            </w:rPr>
            <w:t>Postbus 16180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2500 BD  Den Haag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</w:p>
        <w:p w:rsidR="009D5B25" w:rsidRPr="009D5B25" w:rsidRDefault="009D5B25" w:rsidP="00F54B64">
          <w:pPr>
            <w:pStyle w:val="Huisstijl-Kopje"/>
            <w:rPr>
              <w:noProof w:val="0"/>
            </w:rPr>
          </w:pPr>
          <w:proofErr w:type="spellStart"/>
          <w:r w:rsidRPr="009D5B25">
            <w:rPr>
              <w:noProof w:val="0"/>
            </w:rPr>
            <w:t>Overheidsidentificatienr</w:t>
          </w:r>
          <w:proofErr w:type="spellEnd"/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  <w:r w:rsidRPr="009D5B25">
            <w:rPr>
              <w:b w:val="0"/>
              <w:noProof w:val="0"/>
            </w:rPr>
            <w:t>0000000</w:t>
          </w:r>
          <w:r>
            <w:rPr>
              <w:b w:val="0"/>
              <w:noProof w:val="0"/>
            </w:rPr>
            <w:t>1003214369000</w:t>
          </w: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</w:p>
        <w:p w:rsidR="009D5B25" w:rsidRDefault="009D5B25" w:rsidP="00F54B64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T 070 379 8911 (algemeen)</w:t>
          </w:r>
        </w:p>
        <w:p w:rsidR="009D5B25" w:rsidRDefault="00E71295" w:rsidP="00F54B64">
          <w:pPr>
            <w:pStyle w:val="Huisstijl-Kopje"/>
            <w:rPr>
              <w:b w:val="0"/>
              <w:noProof w:val="0"/>
            </w:rPr>
          </w:pPr>
          <w:hyperlink r:id="rId2" w:history="1">
            <w:r w:rsidR="009D5B25" w:rsidRPr="00C33C7B">
              <w:rPr>
                <w:rStyle w:val="Hyperlink"/>
                <w:b w:val="0"/>
                <w:noProof w:val="0"/>
              </w:rPr>
              <w:t>www.rijksoverheid.nl/ez</w:t>
            </w:r>
          </w:hyperlink>
        </w:p>
        <w:p w:rsidR="00074F10" w:rsidRPr="005819CE" w:rsidRDefault="00F54B64" w:rsidP="00F54B64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F9751C" w:rsidRDefault="00F54B64" w:rsidP="008508EA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15170301</w:t>
          </w:r>
        </w:p>
        <w:p w:rsidR="00074F10" w:rsidRPr="00F9751C" w:rsidRDefault="00074F10" w:rsidP="00CF651B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074F10" w:rsidRPr="005819CE" w:rsidRDefault="00F54B64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F54B64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F54B64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662C9" w:rsidRDefault="008508EA" w:rsidP="00F54B64">
          <w:r>
            <w:t>De V</w:t>
          </w:r>
          <w:r w:rsidR="00F54B64" w:rsidRPr="00D24199">
            <w:t xml:space="preserve">oorzitter van de Tweede Kamer </w:t>
          </w:r>
        </w:p>
        <w:p w:rsidR="00F54B64" w:rsidRPr="00D24199" w:rsidRDefault="00F54B64" w:rsidP="00F54B64">
          <w:r w:rsidRPr="00D24199">
            <w:t>der Staten-Generaal</w:t>
          </w:r>
        </w:p>
        <w:p w:rsidR="00F54B64" w:rsidRPr="00D24199" w:rsidRDefault="00F54B64" w:rsidP="00F54B64">
          <w:r w:rsidRPr="00D24199">
            <w:t>Binnenhof 4</w:t>
          </w:r>
        </w:p>
        <w:p w:rsidR="00074F10" w:rsidRDefault="00F54B64" w:rsidP="00F54B64">
          <w:r w:rsidRPr="00D24199">
            <w:t xml:space="preserve">2513 AA </w:t>
          </w:r>
          <w:r>
            <w:t xml:space="preserve"> </w:t>
          </w:r>
          <w:proofErr w:type="spellStart"/>
          <w:r w:rsidRPr="00D24199">
            <w:t>'s-GRAVENHAGE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F54B64" w:rsidP="00F54B64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E71295" w:rsidP="00A50CF6">
          <w:r>
            <w:t>11 december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F54B64" w:rsidP="00F54B64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F54B64" w:rsidP="00F54B64">
          <w:r w:rsidRPr="00F83BC6">
            <w:t>Voorstel van wet</w:t>
          </w:r>
          <w:r w:rsidR="008508EA">
            <w:t xml:space="preserve"> </w:t>
          </w:r>
          <w:r>
            <w:t xml:space="preserve">tot wijziging van de Telecommunicatiewet (in verband met de implementatie van richtlijn 2014/30/EU en richtlijn 2014/53/EU) </w:t>
          </w:r>
          <w:r w:rsidRPr="00F83BC6">
            <w:t xml:space="preserve">(Kamerstuknummer </w:t>
          </w:r>
          <w:r>
            <w:t>34 260)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70301"/>
    <w:docVar w:name="HC_HBLIB" w:val="DOMUS"/>
  </w:docVars>
  <w:rsids>
    <w:rsidRoot w:val="00F54B64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D1904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A4B4B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08E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62C9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D5B25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58A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40CA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295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4B64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184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2015-12-10T13:02:00.0000000Z</lastPrinted>
  <dcterms:created xsi:type="dcterms:W3CDTF">2015-12-10T13:03:00.0000000Z</dcterms:created>
  <dcterms:modified xsi:type="dcterms:W3CDTF">2015-12-11T07:41:00.0000000Z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0x0101007D4222B89FF588419EAB1BB051D58C30</vt:lpwstr>
  </property>
</Properties>
</file>