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D745F2" w:rsidTr="00D745F2">
        <w:trPr>
          <w:trHeight w:val="289" w:hRule="exact"/>
        </w:trPr>
        <w:tc>
          <w:tcPr>
            <w:tcW w:w="929" w:type="dxa"/>
          </w:tcPr>
          <w:p w:rsidRPr="00434042" w:rsidR="00D745F2" w:rsidP="00D745F2" w:rsidRDefault="00D745F2">
            <w:r>
              <w:rPr>
                <w:szCs w:val="18"/>
              </w:rPr>
              <w:t>Datum</w:t>
            </w:r>
          </w:p>
        </w:tc>
        <w:tc>
          <w:tcPr>
            <w:tcW w:w="6571" w:type="dxa"/>
          </w:tcPr>
          <w:p w:rsidRPr="00434042" w:rsidR="00D745F2" w:rsidP="000A54E7" w:rsidRDefault="00E3048F">
            <w:r>
              <w:t xml:space="preserve"> 7 december 2015</w:t>
            </w:r>
          </w:p>
        </w:tc>
      </w:tr>
      <w:tr w:rsidRPr="00434042" w:rsidR="00D745F2" w:rsidTr="00D745F2">
        <w:trPr>
          <w:trHeight w:val="368"/>
        </w:trPr>
        <w:tc>
          <w:tcPr>
            <w:tcW w:w="929" w:type="dxa"/>
          </w:tcPr>
          <w:p w:rsidR="00D745F2" w:rsidP="00D745F2" w:rsidRDefault="00D745F2">
            <w:r>
              <w:rPr>
                <w:szCs w:val="18"/>
              </w:rPr>
              <w:t>Betreft</w:t>
            </w:r>
          </w:p>
        </w:tc>
        <w:tc>
          <w:tcPr>
            <w:tcW w:w="6571" w:type="dxa"/>
          </w:tcPr>
          <w:p w:rsidR="00D745F2" w:rsidP="000A54E7" w:rsidRDefault="00D745F2">
            <w:r>
              <w:t>Reactie op vragen van de vaste commissie van Onderwijs, Cultuur en Wetenschap inzake de tussenrapportage CE en MEM-opleidingen van Hogeschool Inholland</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745F2" w:rsidTr="00E604AA">
        <w:trPr>
          <w:trHeight w:val="1514"/>
        </w:trPr>
        <w:tc>
          <w:tcPr>
            <w:tcW w:w="7522" w:type="dxa"/>
            <w:tcBorders>
              <w:top w:val="nil"/>
              <w:left w:val="nil"/>
              <w:bottom w:val="nil"/>
              <w:right w:val="nil"/>
            </w:tcBorders>
            <w:tcMar>
              <w:left w:w="0" w:type="dxa"/>
              <w:right w:w="0" w:type="dxa"/>
            </w:tcMar>
          </w:tcPr>
          <w:p w:rsidR="00D745F2" w:rsidP="00D745F2" w:rsidRDefault="00D745F2">
            <w:bookmarkStart w:name="_GoBack" w:id="0"/>
            <w:bookmarkEnd w:id="0"/>
            <w:r>
              <w:t>de Voorzitter van de Tweede Kamer der Staten-Generaal</w:t>
            </w:r>
          </w:p>
          <w:p w:rsidR="00D745F2" w:rsidP="00D745F2" w:rsidRDefault="00D745F2">
            <w:r>
              <w:t>Postbus 20018</w:t>
            </w:r>
          </w:p>
          <w:p w:rsidR="00D745F2" w:rsidP="00D745F2" w:rsidRDefault="00D745F2">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D745F2" w:rsidTr="00461257">
        <w:tc>
          <w:tcPr>
            <w:tcW w:w="2160" w:type="dxa"/>
          </w:tcPr>
          <w:p w:rsidRPr="004E6BCF" w:rsidR="00D745F2" w:rsidP="00D745F2" w:rsidRDefault="00D745F2">
            <w:pPr>
              <w:rPr>
                <w:b/>
                <w:sz w:val="13"/>
                <w:szCs w:val="13"/>
              </w:rPr>
            </w:pPr>
            <w:r>
              <w:rPr>
                <w:b/>
                <w:sz w:val="13"/>
                <w:szCs w:val="13"/>
              </w:rPr>
              <w:t>Hoger Onderwijs en Studiefinanciering</w:t>
            </w:r>
          </w:p>
          <w:p w:rsidR="00D745F2" w:rsidP="00D745F2" w:rsidRDefault="00D745F2">
            <w:pPr>
              <w:pStyle w:val="Huisstijl-Gegeven"/>
              <w:spacing w:after="0"/>
              <w:rPr>
                <w:noProof w:val="0"/>
              </w:rPr>
            </w:pPr>
            <w:r>
              <w:rPr>
                <w:noProof w:val="0"/>
              </w:rPr>
              <w:t xml:space="preserve">Rijnstraat 50 </w:t>
            </w:r>
          </w:p>
          <w:p w:rsidR="00D745F2" w:rsidP="00D745F2" w:rsidRDefault="00D745F2">
            <w:pPr>
              <w:pStyle w:val="Huisstijl-Gegeven"/>
              <w:spacing w:after="0"/>
              <w:rPr>
                <w:noProof w:val="0"/>
              </w:rPr>
            </w:pPr>
            <w:r>
              <w:rPr>
                <w:noProof w:val="0"/>
              </w:rPr>
              <w:t>Den Haag</w:t>
            </w:r>
          </w:p>
          <w:p w:rsidR="00D745F2" w:rsidP="00D745F2" w:rsidRDefault="00D745F2">
            <w:pPr>
              <w:pStyle w:val="Huisstijl-Gegeven"/>
              <w:spacing w:after="0"/>
              <w:rPr>
                <w:noProof w:val="0"/>
              </w:rPr>
            </w:pPr>
            <w:r>
              <w:rPr>
                <w:noProof w:val="0"/>
              </w:rPr>
              <w:t>Postbus 16375</w:t>
            </w:r>
          </w:p>
          <w:p w:rsidR="00D745F2" w:rsidP="00D745F2" w:rsidRDefault="00D745F2">
            <w:pPr>
              <w:pStyle w:val="Huisstijl-Gegeven"/>
              <w:spacing w:after="0"/>
              <w:rPr>
                <w:noProof w:val="0"/>
              </w:rPr>
            </w:pPr>
            <w:r>
              <w:rPr>
                <w:noProof w:val="0"/>
              </w:rPr>
              <w:t>2500 BJ Den Haag</w:t>
            </w:r>
          </w:p>
          <w:p w:rsidRPr="00A32073" w:rsidR="00D745F2" w:rsidP="00E3048F" w:rsidRDefault="00D745F2">
            <w:pPr>
              <w:pStyle w:val="Huisstijl-Gegeven"/>
              <w:spacing w:after="90"/>
              <w:rPr>
                <w:szCs w:val="13"/>
              </w:rPr>
            </w:pPr>
            <w:r>
              <w:rPr>
                <w:noProof w:val="0"/>
              </w:rPr>
              <w:t>www.rijksoverheid.nl</w:t>
            </w:r>
          </w:p>
        </w:tc>
      </w:tr>
      <w:tr w:rsidRPr="005819CE" w:rsidR="00D745F2" w:rsidTr="00461257">
        <w:trPr>
          <w:trHeight w:val="200" w:hRule="exact"/>
        </w:trPr>
        <w:tc>
          <w:tcPr>
            <w:tcW w:w="2160" w:type="dxa"/>
          </w:tcPr>
          <w:p w:rsidRPr="00356D2B" w:rsidR="00D745F2" w:rsidP="00461257" w:rsidRDefault="00D745F2">
            <w:pPr>
              <w:spacing w:after="90" w:line="180" w:lineRule="exact"/>
              <w:rPr>
                <w:sz w:val="13"/>
                <w:szCs w:val="13"/>
              </w:rPr>
            </w:pPr>
          </w:p>
        </w:tc>
      </w:tr>
      <w:tr w:rsidRPr="005819CE" w:rsidR="00D745F2" w:rsidTr="00461257">
        <w:trPr>
          <w:trHeight w:val="450"/>
        </w:trPr>
        <w:tc>
          <w:tcPr>
            <w:tcW w:w="2160" w:type="dxa"/>
          </w:tcPr>
          <w:p w:rsidR="00D745F2" w:rsidP="00D745F2" w:rsidRDefault="00D745F2">
            <w:pPr>
              <w:pStyle w:val="Huisstijl-Kopje"/>
              <w:rPr>
                <w:b w:val="0"/>
                <w:noProof w:val="0"/>
                <w:szCs w:val="13"/>
              </w:rPr>
            </w:pPr>
            <w:r>
              <w:rPr>
                <w:noProof w:val="0"/>
              </w:rPr>
              <w:t>Onze referentie</w:t>
            </w:r>
          </w:p>
          <w:p w:rsidRPr="00FA7882" w:rsidR="00D745F2" w:rsidP="00461257" w:rsidRDefault="00D745F2">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859680</w:t>
            </w:r>
            <w:r>
              <w:rPr>
                <w:sz w:val="13"/>
                <w:szCs w:val="13"/>
              </w:rPr>
              <w:fldChar w:fldCharType="end"/>
            </w:r>
          </w:p>
        </w:tc>
      </w:tr>
    </w:tbl>
    <w:p w:rsidR="00D745F2" w:rsidP="00D745F2" w:rsidRDefault="00D745F2"/>
    <w:p w:rsidR="00D745F2" w:rsidP="00D745F2" w:rsidRDefault="00D745F2">
      <w:r>
        <w:t xml:space="preserve">Hierbij bied ik u aan de antwoorden op de vragen die zijn gesteld in het schriftelijk overleg van de vaste commissie van Onderwijs, Cultuur en Wetenschap over mijn brief d.d. 24 augustus 2015 inzake de tussenrapportage CE en MEM-opleidingen van </w:t>
      </w:r>
      <w:r w:rsidR="00B5096E">
        <w:t>H</w:t>
      </w:r>
      <w:r>
        <w:t>ogeschool Inholland.</w:t>
      </w:r>
    </w:p>
    <w:p w:rsidRPr="006A0C96" w:rsidR="00D745F2" w:rsidRDefault="00D745F2"/>
    <w:p w:rsidRPr="006A0C96" w:rsidR="00D745F2" w:rsidRDefault="00D745F2"/>
    <w:p w:rsidR="00D745F2" w:rsidP="00D745F2" w:rsidRDefault="00D745F2">
      <w:pPr>
        <w:rPr>
          <w:szCs w:val="20"/>
        </w:rPr>
      </w:pPr>
      <w:r w:rsidRPr="004B4901">
        <w:rPr>
          <w:szCs w:val="20"/>
        </w:rPr>
        <w:t>de minister van On</w:t>
      </w:r>
      <w:r>
        <w:rPr>
          <w:szCs w:val="20"/>
        </w:rPr>
        <w:t>derwijs, Cultuur en Wetenschap,</w:t>
      </w:r>
    </w:p>
    <w:p w:rsidR="00D745F2" w:rsidP="00D745F2" w:rsidRDefault="00D745F2">
      <w:pPr>
        <w:rPr>
          <w:szCs w:val="20"/>
        </w:rPr>
      </w:pPr>
    </w:p>
    <w:p w:rsidR="00D745F2" w:rsidP="00D745F2" w:rsidRDefault="00D745F2">
      <w:pPr>
        <w:rPr>
          <w:szCs w:val="20"/>
        </w:rPr>
      </w:pPr>
    </w:p>
    <w:p w:rsidR="00D745F2" w:rsidP="00D745F2" w:rsidRDefault="00D745F2">
      <w:pPr>
        <w:rPr>
          <w:szCs w:val="20"/>
        </w:rPr>
      </w:pPr>
    </w:p>
    <w:p w:rsidRPr="006A0C96" w:rsidR="00D745F2" w:rsidP="00D745F2" w:rsidRDefault="00D745F2">
      <w:pPr>
        <w:pStyle w:val="standaard-tekst"/>
      </w:pPr>
      <w:r w:rsidRPr="00581A9D">
        <w:rPr>
          <w:sz w:val="18"/>
          <w:szCs w:val="18"/>
        </w:rPr>
        <w:t>dr. Jet Bussemaker</w:t>
      </w:r>
    </w:p>
    <w:sectPr w:rsidRPr="006A0C96" w:rsidR="00D745F2"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F2" w:rsidRDefault="00D745F2">
      <w:r>
        <w:separator/>
      </w:r>
    </w:p>
    <w:p w:rsidR="00D745F2" w:rsidRDefault="00D745F2"/>
  </w:endnote>
  <w:endnote w:type="continuationSeparator" w:id="0">
    <w:p w:rsidR="00D745F2" w:rsidRDefault="00D745F2">
      <w:r>
        <w:continuationSeparator/>
      </w:r>
    </w:p>
    <w:p w:rsidR="00D745F2" w:rsidRDefault="00D74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745F2" w:rsidP="00D745F2">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E3048F">
            <w:rPr>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E3048F">
            <w:rPr>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17084" w:rsidP="00D745F2">
          <w:pPr>
            <w:pStyle w:val="Huisstijl-Gegeven"/>
            <w:rPr>
              <w:noProof w:val="0"/>
              <w:szCs w:val="13"/>
            </w:rPr>
          </w:pP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F2" w:rsidRDefault="00D745F2">
      <w:r>
        <w:separator/>
      </w:r>
    </w:p>
    <w:p w:rsidR="00D745F2" w:rsidRDefault="00D745F2"/>
  </w:footnote>
  <w:footnote w:type="continuationSeparator" w:id="0">
    <w:p w:rsidR="00D745F2" w:rsidRDefault="00D745F2">
      <w:r>
        <w:continuationSeparator/>
      </w:r>
    </w:p>
    <w:p w:rsidR="00D745F2" w:rsidRDefault="00D745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D745F2" w:rsidRPr="002F71BB" w:rsidRDefault="00D745F2"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D745F2">
            <w:rPr>
              <w:sz w:val="13"/>
              <w:szCs w:val="13"/>
            </w:rPr>
            <w:t>859680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D745F2" w:rsidRDefault="00D745F2" w:rsidP="00D745F2">
          <w:pPr>
            <w:framePr w:w="6339" w:h="2750" w:hRule="exact" w:hSpace="181" w:wrap="around" w:vAnchor="page" w:hAnchor="page" w:x="5586" w:y="1"/>
          </w:pPr>
          <w:r>
            <w:rPr>
              <w:noProof/>
            </w:rPr>
            <w:drawing>
              <wp:inline distT="0" distB="0" distL="0" distR="0">
                <wp:extent cx="2449195" cy="1654175"/>
                <wp:effectExtent l="0" t="0" r="8255" b="3175"/>
                <wp:docPr id="954" name="Afbeelding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5" cy="1654175"/>
                        </a:xfrm>
                        <a:prstGeom prst="rect">
                          <a:avLst/>
                        </a:prstGeom>
                        <a:noFill/>
                        <a:ln>
                          <a:noFill/>
                        </a:ln>
                      </pic:spPr>
                    </pic:pic>
                  </a:graphicData>
                </a:graphic>
              </wp:inline>
            </w:drawing>
          </w:r>
        </w:p>
        <w:p w:rsidR="00D745F2" w:rsidRPr="00543A0D" w:rsidRDefault="00D745F2" w:rsidP="00D745F2">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D745F2" w:rsidP="00D745F2">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14FDC6429AA34ACB9A53E9154DD7271E&quot;/&gt;&lt;Field id=&quot;UserGroup.1&quot; value=&quot;Hoger Onderwijs en Studiefinanciering&quot;/&gt;&lt;Field id=&quot;UserGroup.2&quot; value=&quot;HO&amp;amp;S&quot;/&gt;&lt;Field id=&quot;UserGroup.3&quot; value=&quot;&quot;/&gt;&lt;Field id=&quot;UserGroup.815F2AA4BDBE427BB9EA923102C2FB70&quot; value=&quot;Hoger Onderwijs en Studiefinanciering&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R. Minnée&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Higher Education Directorate&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2EB0A182CEAB48328C170A33077885FA&quot;/&gt;&lt;Field id=&quot;Author.1&quot; value=&quot;Dakika&quot;/&gt;&lt;Field id=&quot;Author.2&quot; value=&quot;S.&quot;/&gt;&lt;Field id=&quot;Author.3&quot; value=&quot;&quot;/&gt;&lt;Field id=&quot;Author.4&quot; value=&quot;Sabah&quot;/&gt;&lt;Field id=&quot;Author.5&quot; value=&quot;s.dakika@minocw.nl&quot;/&gt;&lt;Field id=&quot;Author.6&quot; value=&quot;&quot;/&gt;&lt;Field id=&quot;Author.7&quot; value=&quot;&quot;/&gt;&lt;Field id=&quot;Author.8&quot; value=&quot;&quot;/&gt;&lt;Field id=&quot;Author.9&quot; value=&quot;o201dak&quot; mappedto=&quot;AUTHOR_ID&quot;/&gt;&lt;Field id=&quot;Author.10&quot; value=&quot;True&quot;/&gt;&lt;Field id=&quot;Author.11&quot; value=&quot;1&quot;/&gt;&lt;Field id=&quot;Author.12&quot; value=&quot;drs.&quot;/&gt;&lt;Field id=&quot;Author.13&quot; value=&quot;HOFT&quot;/&gt;&lt;Field id=&quot;Author.14&quot; value=&quot;Dakika&quot;/&gt;&lt;Field id=&quot;Author.E72E562AD10E44CF8B0BB85626A7CED6&quot; value=&quot;&quot;/&gt;&lt;Field id=&quot;Author.2A7545B21CF14EEBBD8CE2FB110ECA76&quot; value=&quot;+31 6 15 03 81 19&quot;/&gt;&lt;Field id=&quot;Author.07A356D7877849EBA5C9C7CF16E58D5F&quot; value=&quot;+31-70-412 2729&quot;/&gt;&lt;Field id=&quot;Author.316524BDEDA04B27B02489813A15B3D2&quot; value=&quot;&quot;/&gt;&lt;Field id=&quot;Author.764D5833F93D470E8E750B1DAEBD2873&quot; value=&quot;7240&quot;/&gt;&lt;Field id=&quot;Author.978504FDCABC4ECBB9ECA7D9D1C6BAF8&quot; value=&quot;Senior 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15 03 81 19&quot;/&gt;&lt;Field id=&quot;Author.9F10345A9CBA40549518EFEBF9616FE7&quot; value=&quot;HO&amp;amp;S&quot;/&gt;&lt;Field id=&quot;Author.A08FD3E3B58F4E81842FC68F44A9B386&quot; value=&quot;OCW&quot;/&gt;&lt;Field id=&quot;Author.8DC78BAD95DF4C7792B2965626F7CBF4&quot; value=&quot;1&quot;/&gt;&lt;Field id=&quot;Typist.0&quot; value=&quot;2EB0A182CEAB48328C170A33077885FA&quot;/&gt;&lt;Field id=&quot;Typist.1&quot; value=&quot;Dakika&quot;/&gt;&lt;Field id=&quot;Typist.2&quot; value=&quot;S.&quot;/&gt;&lt;Field id=&quot;Typist.3&quot; value=&quot;&quot;/&gt;&lt;Field id=&quot;Typist.4&quot; value=&quot;Sabah&quot;/&gt;&lt;Field id=&quot;Typist.5&quot; value=&quot;s.dakika@minocw.nl&quot;/&gt;&lt;Field id=&quot;Typist.6&quot; value=&quot;&quot;/&gt;&lt;Field id=&quot;Typist.7&quot; value=&quot;&quot;/&gt;&lt;Field id=&quot;Typist.8&quot; value=&quot;&quot;/&gt;&lt;Field id=&quot;Typist.9&quot; value=&quot;o201dak&quot;/&gt;&lt;Field id=&quot;Typist.10&quot; value=&quot;True&quot;/&gt;&lt;Field id=&quot;Typist.11&quot; value=&quot;1&quot;/&gt;&lt;Field id=&quot;Typist.12&quot; value=&quot;drs.&quot;/&gt;&lt;Field id=&quot;Typist.13&quot; value=&quot;HOFT&quot;/&gt;&lt;Field id=&quot;Typist.14&quot; value=&quot;Dakika&quot;/&gt;&lt;Field id=&quot;Typist.E72E562AD10E44CF8B0BB85626A7CED6&quot; value=&quot;&quot;/&gt;&lt;Field id=&quot;Typist.2A7545B21CF14EEBBD8CE2FB110ECA76&quot; value=&quot;+31 6 15 03 81 19&quot;/&gt;&lt;Field id=&quot;Typist.07A356D7877849EBA5C9C7CF16E58D5F&quot; value=&quot;+31-70-412 2729&quot;/&gt;&lt;Field id=&quot;Typist.316524BDEDA04B27B02489813A15B3D2&quot; value=&quot;&quot;/&gt;&lt;Field id=&quot;Typist.764D5833F93D470E8E750B1DAEBD2873&quot; value=&quot;7240&quot;/&gt;&lt;Field id=&quot;Typist.978504FDCABC4ECBB9ECA7D9D1C6BAF8&quot; value=&quot;Senior 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15 03 81 19&quot;/&gt;&lt;Field id=&quot;Typist.9F10345A9CBA40549518EFEBF9616FE7&quot; value=&quot;HO&amp;amp;S&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9B82F15B822942D1BC08650856CCDEE9&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Reactie op vragen van de vaste commissie van Onderwijs, Cultuur en Wetenschap inzake de tussenrapportage CE en MEM-opleidingen van Hogeschool Inholland&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quot;/&gt;&lt;Field id=&quot;99A5B0924522429B97DC439E1E9676C5&quot; description=&quot;Nummer&quot; value=&quot;Postbus 20018&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quot;/&gt;&lt;Field id=&quot;A6E891FCED134286A14A0FFD095E4459&quot; description=&quot;Nummer&quot; mappedto=&quot;OCW_NAW_HUISNR&quot; value=&quot;Postbus 20018&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D745F2"/>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096E"/>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6CF7"/>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5F2"/>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48F"/>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D745F2"/>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D745F2"/>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702</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2015-12-07T10:41:00.0000000Z</dcterms:created>
  <dcterms:modified xsi:type="dcterms:W3CDTF">2015-12-07T10:41:00.0000000Z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859680</vt:lpwstr>
  </property>
  <property fmtid="{D5CDD505-2E9C-101B-9397-08002B2CF9AE}" pid="3" name="ContentTypeId">
    <vt:lpwstr>0x0101001002E7AEA917524484F767FBCFF2DF13</vt:lpwstr>
  </property>
</Properties>
</file>