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A96" w:rsidP="00551A96" w:rsidRDefault="00551A96">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Dees, J.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25 november 2015 21:17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 Nava D.</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spoed (spoed) e-mailprocedure</w:t>
      </w:r>
    </w:p>
    <w:p w:rsidR="00551A96" w:rsidP="00551A96" w:rsidRDefault="00551A96"/>
    <w:p w:rsidR="00551A96" w:rsidP="00551A96" w:rsidRDefault="00551A96">
      <w:r>
        <w:t>Geachte griffier,</w:t>
      </w:r>
    </w:p>
    <w:p w:rsidR="00551A96" w:rsidP="00551A96" w:rsidRDefault="00551A96"/>
    <w:p w:rsidR="00551A96" w:rsidP="00551A96" w:rsidRDefault="00551A96">
      <w:r>
        <w:t>Namens Peter Oskam bij deze het verzoek voor een spoed (spoed)-emailprocedure naar aanleiding van een uitzending van Zembla vanavond.</w:t>
      </w:r>
    </w:p>
    <w:p w:rsidR="00551A96" w:rsidP="00551A96" w:rsidRDefault="00551A96">
      <w:r>
        <w:t>Daarin kwam de schrikbarende staat van de recherche aan bod, waarin onder andere het rapport 'Peseta' besproken wordt, een intern rapport over ernstige gebreken bij de recherche. Daarin zou ondermeer staan dat 100-200 van de circa 650 beschikbare rechercheurs zich bezighouden met het verzamelen en overtikken van aangeleverde informatie door financiële instellingen.</w:t>
      </w:r>
    </w:p>
    <w:p w:rsidR="00551A96" w:rsidP="00551A96" w:rsidRDefault="00551A96">
      <w:r>
        <w:t>Peter Oskam wil morgen graag aandacht besteden in zijn interrupties en tweede termijn aan deze bevindingen over de recherche en kan zich voorstellen dat dit voor meer collega's zal gelden.</w:t>
      </w:r>
    </w:p>
    <w:p w:rsidR="00551A96" w:rsidP="00551A96" w:rsidRDefault="00551A96">
      <w:r>
        <w:t>Daarom is zijn vraag om de minister te verzoeken om morgen, gelijktijdig met de verschijning van de antwoorden gesteld in de eerste termijn of uiterlijk voor voor aanvang van de tweede termijn, bovengenoemde rapport aan de Kamer te zenden.</w:t>
      </w:r>
    </w:p>
    <w:p w:rsidR="00551A96" w:rsidP="00551A96" w:rsidRDefault="00551A96"/>
    <w:p w:rsidR="00551A96" w:rsidP="00551A96" w:rsidRDefault="00551A96">
      <w:r>
        <w:t>Met vriendelijke groet, mede namens Peter Oskam,</w:t>
      </w:r>
    </w:p>
    <w:p w:rsidR="00551A96" w:rsidP="00551A96" w:rsidRDefault="00551A96"/>
    <w:p w:rsidR="00551A96" w:rsidP="00551A96" w:rsidRDefault="00551A96"/>
    <w:p w:rsidR="00551A96" w:rsidP="00551A96" w:rsidRDefault="00551A96">
      <w:r>
        <w:rPr>
          <w:i/>
          <w:iCs/>
          <w:color w:val="333333"/>
        </w:rPr>
        <w:t>--------------------------------------------</w:t>
      </w:r>
    </w:p>
    <w:p w:rsidR="00551A96" w:rsidP="00551A96" w:rsidRDefault="00551A96">
      <w:r>
        <w:rPr>
          <w:sz w:val="26"/>
          <w:szCs w:val="26"/>
        </w:rPr>
        <w:t>Jan</w:t>
      </w:r>
      <w:r>
        <w:rPr>
          <w:i/>
          <w:iCs/>
          <w:sz w:val="26"/>
          <w:szCs w:val="26"/>
        </w:rPr>
        <w:t>-</w:t>
      </w:r>
      <w:r>
        <w:rPr>
          <w:sz w:val="26"/>
          <w:szCs w:val="26"/>
        </w:rPr>
        <w:t>Pieter</w:t>
      </w:r>
      <w:r>
        <w:rPr>
          <w:i/>
          <w:iCs/>
          <w:sz w:val="26"/>
          <w:szCs w:val="26"/>
        </w:rPr>
        <w:t xml:space="preserve"> </w:t>
      </w:r>
      <w:r>
        <w:rPr>
          <w:sz w:val="26"/>
          <w:szCs w:val="26"/>
        </w:rPr>
        <w:t>Dees</w:t>
      </w:r>
    </w:p>
    <w:p w:rsidR="00551A96" w:rsidP="00551A96" w:rsidRDefault="00551A96">
      <w:r>
        <w:rPr>
          <w:i/>
          <w:iCs/>
          <w:sz w:val="26"/>
          <w:szCs w:val="26"/>
        </w:rPr>
        <w:t>Beleidsmedewerker Justitie</w:t>
      </w:r>
    </w:p>
    <w:p w:rsidR="00551A96" w:rsidP="00551A96" w:rsidRDefault="00551A96">
      <w:r>
        <w:rPr>
          <w:i/>
          <w:iCs/>
        </w:rPr>
        <w:t>CDA-fractie Tweede Kamer der Staten-Generaal</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A96"/>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51A96"/>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1A9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1A9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1094</ap:Characters>
  <ap:DocSecurity>0</ap:DocSecurity>
  <ap:Lines>9</ap:Lines>
  <ap:Paragraphs>2</ap:Paragraphs>
  <ap:ScaleCrop>false</ap:ScaleCrop>
  <ap:LinksUpToDate>false</ap:LinksUpToDate>
  <ap:CharactersWithSpaces>1270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2015-11-26T08:11:00.0000000Z</dcterms:created>
  <dcterms:modified xsi:type="dcterms:W3CDTF">2015-11-26T08:11:00.0000000Z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0x010100496FBBD890F4D645BACAEB9D89A21EB5</vt:lpwstr>
  </property>
</Properties>
</file>