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C0" w:rsidP="005866C0" w:rsidRDefault="005866C0">
      <w:pPr>
        <w:pStyle w:val="Tekstzonderopmaak"/>
        <w:outlineLvl w:val="0"/>
      </w:pPr>
      <w:r>
        <w:rPr>
          <w:lang w:eastAsia="nl-NL"/>
        </w:rPr>
        <w:t xml:space="preserve">Van: Voortman L. </w:t>
      </w:r>
      <w:r>
        <w:rPr>
          <w:lang w:eastAsia="nl-NL"/>
        </w:rPr>
        <w:br/>
        <w:t>Verzonden: vrijdag 30 oktober 2015 15:40</w:t>
      </w:r>
      <w:r>
        <w:rPr>
          <w:lang w:eastAsia="nl-NL"/>
        </w:rPr>
        <w:br/>
        <w:t>Aan: Hessing-Puts Brechje</w:t>
      </w:r>
      <w:r>
        <w:rPr>
          <w:lang w:eastAsia="nl-NL"/>
        </w:rPr>
        <w:br/>
        <w:t>CC: Steenhoven van der G.; Voordewind J.S.</w:t>
      </w:r>
      <w:r>
        <w:rPr>
          <w:lang w:eastAsia="nl-NL"/>
        </w:rPr>
        <w:br/>
        <w:t>Onderwerp: Kleinschalige opvang</w:t>
      </w:r>
    </w:p>
    <w:p w:rsidR="005866C0" w:rsidP="005866C0" w:rsidRDefault="005866C0">
      <w:pPr>
        <w:pStyle w:val="Tekstzonderopmaak"/>
      </w:pPr>
      <w:r>
        <w:t> </w:t>
      </w:r>
    </w:p>
    <w:p w:rsidR="005866C0" w:rsidP="005866C0" w:rsidRDefault="005866C0">
      <w:pPr>
        <w:pStyle w:val="Tekstzonderopmaak"/>
      </w:pPr>
      <w:r>
        <w:t>Dag griffier</w:t>
      </w:r>
    </w:p>
    <w:p w:rsidR="005866C0" w:rsidP="005866C0" w:rsidRDefault="005866C0">
      <w:pPr>
        <w:pStyle w:val="Tekstzonderopmaak"/>
      </w:pPr>
      <w:r>
        <w:t xml:space="preserve">In de week voor het reces is mijn motie over kleinschalige opvang opgenomen. Joel en ik horen uit diverse gemeentes dat het </w:t>
      </w:r>
      <w:proofErr w:type="spellStart"/>
      <w:r>
        <w:t>coa</w:t>
      </w:r>
      <w:proofErr w:type="spellEnd"/>
      <w:r>
        <w:t xml:space="preserve"> desondanks nog steeds aanbiedingen voor kleinschalige opvang naast zich neerlegt.</w:t>
      </w:r>
    </w:p>
    <w:p w:rsidR="005866C0" w:rsidP="005866C0" w:rsidRDefault="005866C0">
      <w:pPr>
        <w:pStyle w:val="Tekstzonderopmaak"/>
      </w:pPr>
      <w:r>
        <w:t xml:space="preserve">Wij willen via de commissie vragen om een brief van de staatssecretaris waarin hij uitlegt wat hij sinds het aannemen van de motie gedaan heeft om de motie uit te voeren en hoe hij ervoor zorgt dat er meer wordt ingezet op kleinschaligheid. We willen deze brief graag voor het </w:t>
      </w:r>
      <w:proofErr w:type="spellStart"/>
      <w:r>
        <w:t>ao</w:t>
      </w:r>
      <w:proofErr w:type="spellEnd"/>
      <w:r>
        <w:t xml:space="preserve"> van 12 november ontvangen.</w:t>
      </w:r>
    </w:p>
    <w:p w:rsidR="005866C0" w:rsidP="005866C0" w:rsidRDefault="005866C0">
      <w:pPr>
        <w:pStyle w:val="Tekstzonderopmaak"/>
      </w:pPr>
      <w:r>
        <w:t> </w:t>
      </w:r>
    </w:p>
    <w:p w:rsidR="005866C0" w:rsidP="005866C0" w:rsidRDefault="005866C0">
      <w:pPr>
        <w:pStyle w:val="Tekstzonderopmaak"/>
      </w:pPr>
      <w:r>
        <w:t>Groet</w:t>
      </w:r>
    </w:p>
    <w:p w:rsidR="005866C0" w:rsidP="005866C0" w:rsidRDefault="005866C0">
      <w:pPr>
        <w:pStyle w:val="Tekstzonderopmaak"/>
      </w:pPr>
      <w:r>
        <w:t>Linda.</w:t>
      </w:r>
    </w:p>
    <w:p w:rsidR="005866C0" w:rsidP="005866C0" w:rsidRDefault="005866C0">
      <w:pPr>
        <w:pStyle w:val="Tekstzonderopmaak"/>
      </w:pPr>
      <w:r>
        <w:t>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C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866C0"/>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866C0"/>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5866C0"/>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866C0"/>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5866C0"/>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596</ap:Characters>
  <ap:DocSecurity>0</ap:DocSecurity>
  <ap:Lines>4</ap:Lines>
  <ap:Paragraphs>1</ap:Paragraphs>
  <ap:ScaleCrop>false</ap:ScaleCrop>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2015-11-02T09:41:00.0000000Z</dcterms:created>
  <dcterms:modified xsi:type="dcterms:W3CDTF">2015-11-02T09:41:00.0000000Z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0x0101005F3185EA253F8E4B868ADB120E6E7A00</vt:lpwstr>
  </property>
</Properties>
</file>