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284" w:rsidP="00664284" w:rsidRDefault="00664284">
      <w:pPr>
        <w:rPr>
          <w:rFonts w:ascii="Calibri" w:hAnsi="Calibri" w:eastAsia="Calibri"/>
          <w:sz w:val="22"/>
          <w:szCs w:val="21"/>
        </w:rPr>
      </w:pPr>
      <w:r>
        <w:rPr>
          <w:rFonts w:ascii="Calibri" w:hAnsi="Calibri" w:eastAsia="Calibri"/>
          <w:sz w:val="22"/>
          <w:szCs w:val="21"/>
        </w:rPr>
        <w:t>2015Z18774/2015D38162</w:t>
      </w:r>
    </w:p>
    <w:p w:rsidR="00664284" w:rsidP="00664284" w:rsidRDefault="00664284">
      <w:pPr>
        <w:rPr>
          <w:rFonts w:ascii="Calibri" w:hAnsi="Calibri" w:eastAsia="Calibri"/>
          <w:sz w:val="22"/>
          <w:szCs w:val="21"/>
        </w:rPr>
      </w:pPr>
    </w:p>
    <w:p w:rsidR="00664284" w:rsidP="00664284" w:rsidRDefault="00664284">
      <w:pPr>
        <w:rPr>
          <w:rFonts w:ascii="Calibri" w:hAnsi="Calibri" w:eastAsia="Calibri"/>
          <w:sz w:val="22"/>
          <w:szCs w:val="21"/>
        </w:rPr>
      </w:pPr>
    </w:p>
    <w:p w:rsidR="00664284" w:rsidP="00664284" w:rsidRDefault="00664284">
      <w:pPr>
        <w:rPr>
          <w:rFonts w:ascii="Calibri" w:hAnsi="Calibri" w:eastAsia="Calibri"/>
          <w:sz w:val="22"/>
          <w:szCs w:val="21"/>
        </w:rPr>
      </w:pPr>
    </w:p>
    <w:p w:rsidR="00664284" w:rsidP="00664284" w:rsidRDefault="00664284">
      <w:pPr>
        <w:rPr>
          <w:rFonts w:ascii="Calibri" w:hAnsi="Calibri" w:eastAsia="Calibri"/>
          <w:sz w:val="22"/>
          <w:szCs w:val="21"/>
        </w:rPr>
      </w:pPr>
    </w:p>
    <w:p w:rsidRPr="00664284" w:rsidR="00664284" w:rsidP="00664284" w:rsidRDefault="00664284">
      <w:pPr>
        <w:rPr>
          <w:rFonts w:ascii="Calibri" w:hAnsi="Calibri" w:eastAsia="Calibri"/>
          <w:sz w:val="22"/>
          <w:szCs w:val="21"/>
          <w:lang w:eastAsia="en-US"/>
        </w:rPr>
      </w:pPr>
      <w:r w:rsidRPr="00664284">
        <w:rPr>
          <w:rFonts w:ascii="Calibri" w:hAnsi="Calibri" w:eastAsia="Calibri"/>
          <w:sz w:val="22"/>
          <w:szCs w:val="21"/>
        </w:rPr>
        <w:t xml:space="preserve">Van: Siderius T.E. </w:t>
      </w:r>
      <w:r w:rsidRPr="00664284">
        <w:rPr>
          <w:rFonts w:ascii="Calibri" w:hAnsi="Calibri" w:eastAsia="Calibri"/>
          <w:sz w:val="22"/>
          <w:szCs w:val="21"/>
        </w:rPr>
        <w:br/>
      </w:r>
      <w:proofErr w:type="gramStart"/>
      <w:r w:rsidRPr="00664284">
        <w:rPr>
          <w:rFonts w:ascii="Calibri" w:hAnsi="Calibri" w:eastAsia="Calibri"/>
          <w:sz w:val="22"/>
          <w:szCs w:val="21"/>
        </w:rPr>
        <w:t>Verzonden: vrijdag 9 oktober 2015 10:32</w:t>
      </w:r>
      <w:r w:rsidRPr="00664284">
        <w:rPr>
          <w:rFonts w:ascii="Calibri" w:hAnsi="Calibri" w:eastAsia="Calibri"/>
          <w:sz w:val="22"/>
          <w:szCs w:val="21"/>
        </w:rPr>
        <w:br/>
        <w:t>Aan: Commissie SZW</w:t>
      </w:r>
      <w:r w:rsidRPr="00664284">
        <w:rPr>
          <w:rFonts w:ascii="Calibri" w:hAnsi="Calibri" w:eastAsia="Calibri"/>
          <w:sz w:val="22"/>
          <w:szCs w:val="21"/>
        </w:rPr>
        <w:br/>
        <w:t xml:space="preserve">CC: duijl@sp.nl; </w:t>
      </w:r>
      <w:proofErr w:type="spellStart"/>
      <w:r w:rsidRPr="00664284">
        <w:rPr>
          <w:rFonts w:ascii="Calibri" w:hAnsi="Calibri" w:eastAsia="Calibri"/>
          <w:sz w:val="22"/>
          <w:szCs w:val="21"/>
        </w:rPr>
        <w:t>Tjitske</w:t>
      </w:r>
      <w:proofErr w:type="spellEnd"/>
      <w:r w:rsidRPr="00664284">
        <w:rPr>
          <w:rFonts w:ascii="Calibri" w:hAnsi="Calibri" w:eastAsia="Calibri"/>
          <w:sz w:val="22"/>
          <w:szCs w:val="21"/>
        </w:rPr>
        <w:t xml:space="preserve"> Siderius</w:t>
      </w:r>
      <w:r w:rsidRPr="00664284">
        <w:rPr>
          <w:rFonts w:ascii="Calibri" w:hAnsi="Calibri" w:eastAsia="Calibri"/>
          <w:sz w:val="22"/>
          <w:szCs w:val="21"/>
        </w:rPr>
        <w:br/>
        <w:t>Onderwerp: PV SZW</w:t>
      </w:r>
      <w:proofErr w:type="gramEnd"/>
    </w:p>
    <w:p w:rsidRPr="00664284" w:rsidR="00664284" w:rsidP="00664284" w:rsidRDefault="00664284">
      <w:pPr>
        <w:rPr>
          <w:rFonts w:ascii="Calibri" w:hAnsi="Calibri" w:eastAsia="Calibri"/>
          <w:sz w:val="22"/>
          <w:szCs w:val="21"/>
          <w:lang w:eastAsia="en-US"/>
        </w:rPr>
      </w:pPr>
    </w:p>
    <w:p w:rsidRPr="00664284" w:rsidR="00664284" w:rsidP="00664284" w:rsidRDefault="00664284">
      <w:pPr>
        <w:rPr>
          <w:rFonts w:ascii="Calibri" w:hAnsi="Calibri" w:eastAsia="Calibri"/>
          <w:sz w:val="22"/>
          <w:szCs w:val="21"/>
          <w:lang w:eastAsia="en-US"/>
        </w:rPr>
      </w:pPr>
      <w:r w:rsidRPr="00664284">
        <w:rPr>
          <w:rFonts w:ascii="Calibri" w:hAnsi="Calibri" w:eastAsia="Calibri"/>
          <w:sz w:val="22"/>
          <w:szCs w:val="21"/>
          <w:lang w:eastAsia="en-US"/>
        </w:rPr>
        <w:t>Beste griffier,</w:t>
      </w:r>
    </w:p>
    <w:p w:rsidRPr="00664284" w:rsidR="00664284" w:rsidP="00664284" w:rsidRDefault="00664284">
      <w:pPr>
        <w:rPr>
          <w:rFonts w:ascii="Calibri" w:hAnsi="Calibri" w:eastAsia="Calibri"/>
          <w:sz w:val="22"/>
          <w:szCs w:val="21"/>
          <w:lang w:eastAsia="en-US"/>
        </w:rPr>
      </w:pPr>
    </w:p>
    <w:p w:rsidRPr="00664284" w:rsidR="00664284" w:rsidP="00664284" w:rsidRDefault="00664284">
      <w:pPr>
        <w:rPr>
          <w:rFonts w:ascii="Calibri" w:hAnsi="Calibri" w:eastAsia="Calibri"/>
          <w:sz w:val="22"/>
          <w:szCs w:val="21"/>
          <w:lang w:eastAsia="en-US"/>
        </w:rPr>
      </w:pPr>
      <w:r w:rsidRPr="00664284">
        <w:rPr>
          <w:rFonts w:ascii="Calibri" w:hAnsi="Calibri" w:eastAsia="Calibri"/>
          <w:sz w:val="22"/>
          <w:szCs w:val="21"/>
          <w:lang w:eastAsia="en-US"/>
        </w:rPr>
        <w:t>Hierbij het verzoek voor de PV om een reactie van de minister van SZW over de uitspraak van de Hoge Raad over de kinderalimentatie n.a.v. de wijzigingen in de kindregelingen.*</w:t>
      </w:r>
    </w:p>
    <w:p w:rsidRPr="00664284" w:rsidR="00664284" w:rsidP="00664284" w:rsidRDefault="00664284">
      <w:pPr>
        <w:rPr>
          <w:rFonts w:ascii="Calibri" w:hAnsi="Calibri" w:eastAsia="Calibri"/>
          <w:sz w:val="22"/>
          <w:szCs w:val="21"/>
          <w:lang w:eastAsia="en-US"/>
        </w:rPr>
      </w:pPr>
    </w:p>
    <w:p w:rsidRPr="00431FFC" w:rsidR="00431FFC" w:rsidP="00431FFC" w:rsidRDefault="00664284">
      <w:r w:rsidRPr="00664284">
        <w:rPr>
          <w:rFonts w:ascii="Calibri" w:hAnsi="Calibri" w:eastAsia="Calibri"/>
          <w:sz w:val="22"/>
          <w:szCs w:val="21"/>
          <w:lang w:eastAsia="en-US"/>
        </w:rPr>
        <w:t>*</w:t>
      </w:r>
      <w:proofErr w:type="gramStart"/>
      <w:r w:rsidRPr="00664284">
        <w:rPr>
          <w:rFonts w:ascii="Calibri" w:hAnsi="Calibri" w:eastAsia="Calibri"/>
          <w:sz w:val="22"/>
          <w:szCs w:val="21"/>
          <w:lang w:eastAsia="en-US"/>
        </w:rPr>
        <w:t>uitspraak</w:t>
      </w:r>
      <w:proofErr w:type="gramEnd"/>
      <w:r w:rsidRPr="00664284">
        <w:rPr>
          <w:rFonts w:ascii="Calibri" w:hAnsi="Calibri" w:eastAsia="Calibri"/>
          <w:sz w:val="22"/>
          <w:szCs w:val="21"/>
          <w:lang w:eastAsia="en-US"/>
        </w:rPr>
        <w:t xml:space="preserve"> Hoge R</w:t>
      </w:r>
      <w:r w:rsidR="00431FFC">
        <w:rPr>
          <w:rFonts w:ascii="Calibri" w:hAnsi="Calibri" w:eastAsia="Calibri"/>
          <w:sz w:val="22"/>
          <w:szCs w:val="21"/>
          <w:lang w:eastAsia="en-US"/>
        </w:rPr>
        <w:t xml:space="preserve">aad over kinderalimentatie </w:t>
      </w:r>
      <w:bookmarkStart w:name="_GoBack" w:id="0"/>
      <w:bookmarkEnd w:id="0"/>
      <w:r w:rsidRPr="00664284">
        <w:rPr>
          <w:rFonts w:ascii="Calibri" w:hAnsi="Calibri" w:eastAsia="Calibri"/>
          <w:sz w:val="22"/>
          <w:szCs w:val="21"/>
          <w:lang w:eastAsia="en-US"/>
        </w:rPr>
        <w:t xml:space="preserve"> </w:t>
      </w:r>
      <w:hyperlink w:history="1" r:id="rId5">
        <w:r w:rsidRPr="00431FFC" w:rsidR="00431FFC">
          <w:rPr>
            <w:color w:val="0000FF"/>
            <w:u w:val="single"/>
          </w:rPr>
          <w:t>http://uitspraken.rechtspraak.nl/inziendocument?id=ECLI:NL:HR:2015:3011&amp;keyword=ECLI%3aNL%3aHR%3a2015%3a3011</w:t>
        </w:r>
      </w:hyperlink>
      <w:r w:rsidRPr="00431FFC" w:rsidR="00431FFC">
        <w:br/>
      </w:r>
      <w:r w:rsidRPr="00431FFC" w:rsidR="00431FFC">
        <w:br/>
        <w:t>Vriendelijke groet,</w:t>
      </w:r>
    </w:p>
    <w:p w:rsidRPr="00664284" w:rsidR="00664284" w:rsidP="00664284" w:rsidRDefault="00664284">
      <w:pPr>
        <w:rPr>
          <w:rFonts w:ascii="Calibri" w:hAnsi="Calibri" w:eastAsia="Calibri"/>
          <w:sz w:val="22"/>
          <w:szCs w:val="21"/>
          <w:lang w:eastAsia="en-US"/>
        </w:rPr>
      </w:pPr>
    </w:p>
    <w:p w:rsidRPr="00664284" w:rsidR="00664284" w:rsidP="00664284" w:rsidRDefault="00664284">
      <w:pPr>
        <w:rPr>
          <w:rFonts w:ascii="Calibri" w:hAnsi="Calibri" w:eastAsia="Calibri"/>
          <w:sz w:val="22"/>
          <w:szCs w:val="21"/>
          <w:lang w:eastAsia="en-US"/>
        </w:rPr>
      </w:pPr>
    </w:p>
    <w:p w:rsidRPr="00664284" w:rsidR="00664284" w:rsidP="00664284" w:rsidRDefault="00664284">
      <w:pPr>
        <w:rPr>
          <w:rFonts w:ascii="Calibri" w:hAnsi="Calibri" w:eastAsia="Calibri"/>
          <w:sz w:val="22"/>
          <w:szCs w:val="21"/>
          <w:lang w:eastAsia="en-US"/>
        </w:rPr>
      </w:pPr>
      <w:r w:rsidRPr="00664284">
        <w:rPr>
          <w:rFonts w:ascii="Calibri" w:hAnsi="Calibri" w:eastAsia="Calibri"/>
          <w:sz w:val="22"/>
          <w:szCs w:val="21"/>
          <w:lang w:eastAsia="en-US"/>
        </w:rPr>
        <w:t>Vriendelijke groet,</w:t>
      </w:r>
    </w:p>
    <w:p w:rsidRPr="00664284" w:rsidR="00664284" w:rsidP="00664284" w:rsidRDefault="00664284">
      <w:pPr>
        <w:rPr>
          <w:rFonts w:ascii="Calibri" w:hAnsi="Calibri" w:eastAsia="Calibri"/>
          <w:sz w:val="22"/>
          <w:szCs w:val="21"/>
          <w:lang w:eastAsia="en-US"/>
        </w:rPr>
      </w:pPr>
    </w:p>
    <w:p w:rsidRPr="00664284" w:rsidR="00664284" w:rsidP="00664284" w:rsidRDefault="00664284">
      <w:pPr>
        <w:rPr>
          <w:rFonts w:ascii="Calibri" w:hAnsi="Calibri" w:eastAsia="Calibri"/>
          <w:sz w:val="22"/>
          <w:szCs w:val="21"/>
          <w:lang w:eastAsia="en-US"/>
        </w:rPr>
      </w:pPr>
      <w:proofErr w:type="spellStart"/>
      <w:r w:rsidRPr="00664284">
        <w:rPr>
          <w:rFonts w:ascii="Calibri" w:hAnsi="Calibri" w:eastAsia="Calibri"/>
          <w:sz w:val="22"/>
          <w:szCs w:val="21"/>
          <w:lang w:eastAsia="en-US"/>
        </w:rPr>
        <w:t>Tjitske</w:t>
      </w:r>
      <w:proofErr w:type="spellEnd"/>
      <w:r w:rsidRPr="00664284">
        <w:rPr>
          <w:rFonts w:ascii="Calibri" w:hAnsi="Calibri" w:eastAsia="Calibri"/>
          <w:sz w:val="22"/>
          <w:szCs w:val="21"/>
          <w:lang w:eastAsia="en-US"/>
        </w:rPr>
        <w:t xml:space="preserve"> Siderius</w:t>
      </w:r>
    </w:p>
    <w:p w:rsidRPr="00664284" w:rsidR="00664284" w:rsidP="00664284" w:rsidRDefault="00664284">
      <w:pPr>
        <w:rPr>
          <w:rFonts w:ascii="Calibri" w:hAnsi="Calibri" w:eastAsia="Calibri"/>
          <w:sz w:val="22"/>
          <w:szCs w:val="21"/>
          <w:lang w:eastAsia="en-US"/>
        </w:rPr>
      </w:pPr>
      <w:r w:rsidRPr="00664284">
        <w:rPr>
          <w:rFonts w:ascii="Calibri" w:hAnsi="Calibri" w:eastAsia="Calibri"/>
          <w:sz w:val="22"/>
          <w:szCs w:val="21"/>
          <w:lang w:eastAsia="en-US"/>
        </w:rPr>
        <w:t>SP Tweede Kamerlid</w:t>
      </w:r>
    </w:p>
    <w:p w:rsidRPr="00664284" w:rsidR="00664284" w:rsidP="00664284" w:rsidRDefault="00664284">
      <w:pPr>
        <w:rPr>
          <w:rFonts w:ascii="Calibri" w:hAnsi="Calibri" w:eastAsia="Calibri"/>
          <w:sz w:val="22"/>
          <w:szCs w:val="21"/>
          <w:lang w:eastAsia="en-US"/>
        </w:rPr>
      </w:pPr>
      <w:r w:rsidRPr="00664284">
        <w:rPr>
          <w:rFonts w:ascii="Calibri" w:hAnsi="Calibri" w:eastAsia="Calibri"/>
          <w:sz w:val="22"/>
          <w:szCs w:val="21"/>
          <w:lang w:eastAsia="en-US"/>
        </w:rPr>
        <w:t>Woordvoerder Onderwijs &amp; Kinderopvang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284"/>
    <w:rsid w:val="00317F8C"/>
    <w:rsid w:val="00431FFC"/>
    <w:rsid w:val="00664284"/>
    <w:rsid w:val="00921C3B"/>
    <w:rsid w:val="00AD666A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uitspraken.rechtspraak.nl/inziendocument?id=ECLI:NL:HR:2015:3011&amp;keyword=ECLI%3aNL%3aHR%3a2015%3a3011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679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2015-10-09T12:18:00.0000000Z</dcterms:created>
  <dcterms:modified xsi:type="dcterms:W3CDTF">2015-10-09T12:18:00.0000000Z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0x010100DC30E4BB0130AA41AA4B833C6CEEC892</vt:lpwstr>
  </property>
</Properties>
</file>