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15" w:rsidRDefault="00714A15">
      <w:pPr>
        <w:pStyle w:val="Standard"/>
        <w:sectPr w:rsidR="00714A15">
          <w:headerReference w:type="default" r:id="rId8"/>
          <w:footerReference w:type="default" r:id="rId9"/>
          <w:headerReference w:type="first" r:id="rId10"/>
          <w:footerReference w:type="first" r:id="rId11"/>
          <w:pgSz w:w="11905" w:h="16837"/>
          <w:pgMar w:top="2948" w:right="2778" w:bottom="1134" w:left="1588" w:header="5386" w:footer="709" w:gutter="0"/>
          <w:cols w:space="708"/>
          <w:titlePg/>
          <w:docGrid w:linePitch="326"/>
        </w:sectPr>
      </w:pPr>
    </w:p>
    <w:p w:rsidR="00714A15" w:rsidRDefault="00714A15">
      <w:pPr>
        <w:pStyle w:val="Standard"/>
        <w:rPr>
          <w:kern w:val="0"/>
        </w:rPr>
      </w:pPr>
      <w:bookmarkStart w:name="_GoBack" w:id="0"/>
      <w:bookmarkStart w:name="Text1" w:id="1"/>
      <w:bookmarkEnd w:id="0"/>
    </w:p>
    <w:bookmarkEnd w:id="1"/>
    <w:p w:rsidRPr="004464D0" w:rsidR="00A512CA" w:rsidRDefault="009F7A7D">
      <w:pPr>
        <w:pStyle w:val="Standard"/>
      </w:pPr>
      <w:r>
        <w:t xml:space="preserve">Blijkens de mededeling van de Directeur van Uw kabinet van </w:t>
      </w:r>
      <w:r w:rsidR="0023404E">
        <w:t>22 juni</w:t>
      </w:r>
      <w:r>
        <w:t xml:space="preserve">, nr. </w:t>
      </w:r>
      <w:r w:rsidR="0023404E">
        <w:t>2015001106</w:t>
      </w:r>
      <w:r>
        <w:t xml:space="preserve">, machtigde Uwe Majesteit de Afdeling advisering van de Raad van State haar advies inzake het bovenvermelde voorstel van wet rechtstreeks aan mij te doen toekomen. Dit advies, gedateerd </w:t>
      </w:r>
      <w:r w:rsidR="0023404E">
        <w:t>26 augustus 2015</w:t>
      </w:r>
      <w:r>
        <w:t xml:space="preserve">, nr. </w:t>
      </w:r>
      <w:r w:rsidR="0023404E">
        <w:t>W14.15.0189/IV</w:t>
      </w:r>
      <w:r>
        <w:t>, bied ik U hierbij aan.</w:t>
      </w:r>
      <w:r>
        <w:br/>
      </w:r>
      <w:r>
        <w:br/>
        <w:t>Het voorstel geeft de Afdeling advisering van de Raad van State geen aanleiding tot het make</w:t>
      </w:r>
      <w:r w:rsidR="00E86225">
        <w:t xml:space="preserve">n van inhoudelijke opmerkingen. </w:t>
      </w:r>
      <w:r w:rsidRPr="004464D0" w:rsidR="0023404E">
        <w:t xml:space="preserve">Van de gelegenheid is gebruik gemaakt om </w:t>
      </w:r>
      <w:r w:rsidRPr="004464D0" w:rsidR="00E86225">
        <w:t>in het wetsvoorstel</w:t>
      </w:r>
      <w:r w:rsidRPr="004464D0" w:rsidR="00A512CA">
        <w:t xml:space="preserve"> en de memorie van toelichting enkele wijzigingen door te voeren die voor een goede uitvoering van de wet noodzakelijk zijn.</w:t>
      </w:r>
    </w:p>
    <w:p w:rsidRPr="004464D0" w:rsidR="00A512CA" w:rsidRDefault="00A512CA">
      <w:pPr>
        <w:pStyle w:val="Standard"/>
      </w:pPr>
    </w:p>
    <w:p w:rsidRPr="004464D0" w:rsidR="00A512CA" w:rsidRDefault="00A512CA">
      <w:pPr>
        <w:pStyle w:val="Standard"/>
        <w:rPr>
          <w:i/>
        </w:rPr>
      </w:pPr>
      <w:r w:rsidRPr="004464D0">
        <w:rPr>
          <w:i/>
        </w:rPr>
        <w:t>Voorstel van wet</w:t>
      </w:r>
    </w:p>
    <w:p w:rsidRPr="004464D0" w:rsidR="0023404E" w:rsidRDefault="00A512CA">
      <w:pPr>
        <w:pStyle w:val="Standard"/>
      </w:pPr>
      <w:r w:rsidRPr="004464D0">
        <w:t>N</w:t>
      </w:r>
      <w:r w:rsidRPr="004464D0" w:rsidR="0023404E">
        <w:t xml:space="preserve">a het opschrift </w:t>
      </w:r>
      <w:r w:rsidRPr="004464D0">
        <w:t xml:space="preserve">is opgenomen </w:t>
      </w:r>
      <w:r w:rsidRPr="004464D0" w:rsidR="0023404E">
        <w:t>dat het een voorstel van wet betreft.</w:t>
      </w:r>
    </w:p>
    <w:p w:rsidRPr="004464D0" w:rsidR="0023404E" w:rsidRDefault="0023404E">
      <w:pPr>
        <w:pStyle w:val="Standard"/>
      </w:pPr>
    </w:p>
    <w:p w:rsidRPr="004464D0" w:rsidR="00A512CA" w:rsidRDefault="00A512CA">
      <w:pPr>
        <w:pStyle w:val="Standard"/>
        <w:rPr>
          <w:i/>
        </w:rPr>
      </w:pPr>
      <w:r w:rsidRPr="004464D0">
        <w:rPr>
          <w:i/>
        </w:rPr>
        <w:t>Memorie van toelichting, artikel VI</w:t>
      </w:r>
    </w:p>
    <w:p w:rsidR="00A512CA" w:rsidRDefault="00A512CA">
      <w:pPr>
        <w:pStyle w:val="Standard"/>
      </w:pPr>
      <w:r w:rsidRPr="004464D0">
        <w:t>De toelichting op artikel VI is in overeenstemming gebracht met hoofdstuk 8 van de memorie van toelichting. Er wordt gestreefd naar een inwerkingtreding van het wetsvoorstel op 16 mei 2017. Dat valt samen met de datum waarop Richtlijn 2014/52/EU geïmplementeerd moet zijn</w:t>
      </w:r>
      <w:r w:rsidRPr="004464D0" w:rsidR="005C1A9A">
        <w:t>. D</w:t>
      </w:r>
      <w:r w:rsidRPr="004464D0">
        <w:t>aarmee worden ingewikkelde overgangsrechtelijke situaties voorkomen.</w:t>
      </w:r>
    </w:p>
    <w:p w:rsidR="00A512CA" w:rsidRDefault="00A512CA">
      <w:pPr>
        <w:pStyle w:val="Standard"/>
      </w:pPr>
    </w:p>
    <w:p w:rsidR="00714A15" w:rsidRDefault="009F7A7D">
      <w:pPr>
        <w:pStyle w:val="Standard"/>
        <w:rPr>
          <w:kern w:val="0"/>
        </w:rPr>
      </w:pPr>
      <w:r>
        <w:t xml:space="preserve">Ik moge U verzoeken het hierbij gevoegde gewijzigde voorstel van wet en de </w:t>
      </w:r>
      <w:r w:rsidR="00A512CA">
        <w:t xml:space="preserve">gewijzigde </w:t>
      </w:r>
      <w:r>
        <w:t>memorie van toelichting aan de Tweede Kamer der Staten-Generaal te zenden.</w:t>
      </w:r>
    </w:p>
    <w:p w:rsidR="00714A15" w:rsidRDefault="00714A15">
      <w:pPr>
        <w:pStyle w:val="Standard"/>
        <w:rPr>
          <w:kern w:val="0"/>
        </w:rPr>
      </w:pPr>
    </w:p>
    <w:p w:rsidR="00714A15" w:rsidRDefault="00714A15">
      <w:pPr>
        <w:pStyle w:val="Standard"/>
        <w:rPr>
          <w:kern w:val="0"/>
        </w:rPr>
      </w:pPr>
    </w:p>
    <w:p w:rsidR="00714A15" w:rsidRDefault="008A2D9D">
      <w:pPr>
        <w:pStyle w:val="Huisstijl-Ondertekening"/>
      </w:pPr>
      <w:r>
        <w:t>DE MINISTER VAN INFRASTRUCTUUR EN MILIEU,</w:t>
      </w:r>
    </w:p>
    <w:p w:rsidR="00714A15" w:rsidRDefault="00714A15">
      <w:pPr>
        <w:pStyle w:val="Huisstijl-Ondertekeningvervolg"/>
        <w:rPr>
          <w:i w:val="0"/>
        </w:rPr>
      </w:pPr>
    </w:p>
    <w:p w:rsidR="00714A15" w:rsidRDefault="00714A15">
      <w:pPr>
        <w:pStyle w:val="Huisstijl-Ondertekeningvervolg"/>
        <w:rPr>
          <w:i w:val="0"/>
        </w:rPr>
      </w:pPr>
    </w:p>
    <w:p w:rsidR="00714A15" w:rsidRDefault="00714A15">
      <w:pPr>
        <w:pStyle w:val="Huisstijl-Ondertekeningvervolg"/>
        <w:rPr>
          <w:i w:val="0"/>
        </w:rPr>
      </w:pPr>
    </w:p>
    <w:sectPr w:rsidR="00714A15" w:rsidSect="00714A15">
      <w:headerReference w:type="default" r:id="rId12"/>
      <w:type w:val="continuous"/>
      <w:pgSz w:w="11905" w:h="16837"/>
      <w:pgMar w:top="2948" w:right="2778" w:bottom="1134" w:left="1588" w:header="2750" w:footer="709" w:gutter="0"/>
      <w:cols w:space="708"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32D" w:rsidRDefault="00D9632D">
      <w:r>
        <w:separator/>
      </w:r>
    </w:p>
  </w:endnote>
  <w:endnote w:type="continuationSeparator" w:id="0">
    <w:p w:rsidR="00D9632D" w:rsidRDefault="00D96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20D" w:rsidRDefault="003242FA">
    <w:pPr>
      <w:pStyle w:val="Voet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8" o:spid="_x0000_s2052" type="#_x0000_t202" style="position:absolute;margin-left:466.35pt;margin-top:804.3pt;width:99.2pt;height:8.8pt;z-index:25166899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" strokecolor="white [3212]" strokeweight="0">
          <v:textbox inset="0,0,0,0">
            <w:txbxContent>
              <w:p w:rsidR="00E0420D" w:rsidRDefault="00E0420D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20D" w:rsidRDefault="003242FA">
    <w:pPr>
      <w:pStyle w:val="Voettekst"/>
    </w:pPr>
    <w:r>
      <w:rPr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0;margin-top:2.25pt;width:149.95pt;height:20.2pt;z-index:251674112;mso-width-percent:400;mso-height-percent:200;mso-position-horizontal-relative:margin;mso-width-percent:400;mso-height-percent:200;mso-width-relative:margin;mso-height-relative:margin" filled="f" strokecolor="white [3212]">
          <v:textbox style="mso-fit-shape-to-text:t" inset="0,0,0,0">
            <w:txbxContent>
              <w:p w:rsidR="00E0420D" w:rsidRDefault="00E0420D">
                <w:pPr>
                  <w:pStyle w:val="HuisstijlAanKoningin"/>
                </w:pPr>
                <w:r>
                  <w:t>Aan de Koning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32D" w:rsidRDefault="00D9632D">
      <w:r>
        <w:rPr>
          <w:color w:val="000000"/>
        </w:rPr>
        <w:separator/>
      </w:r>
    </w:p>
  </w:footnote>
  <w:footnote w:type="continuationSeparator" w:id="0">
    <w:p w:rsidR="00D9632D" w:rsidRDefault="00D963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20D" w:rsidRDefault="003242FA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49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" strokecolor="white [3212]" strokeweight="0">
          <v:textbox inset="0,0,0,0">
            <w:txbxContent>
              <w:p w:rsidR="00E0420D" w:rsidRDefault="00E0420D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20D" w:rsidRDefault="003242FA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53" type="#_x0000_t202" style="position:absolute;margin-left:466.35pt;margin-top:154.8pt;width:99.2pt;height:630.7pt;z-index:2516720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E0420D" w:rsidRDefault="00E0420D">
                <w:pPr>
                  <w:pStyle w:val="Huisstijl-Afzendgegevenskop"/>
                </w:pPr>
                <w:r>
                  <w:t>HOOFDDIRECTIE BESTUURLIJKE EN  JURIDISCHE ZAKEN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0" o:spid="_x0000_s2051" type="#_x0000_t202" style="position:absolute;margin-left:79.45pt;margin-top:200.45pt;width:378.7pt;height:82.5pt;z-index:2516669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" stroked="f">
          <v:textbox style="mso-next-textbox:#Text Box 20;mso-fit-shape-to-text:t" inset="0,0,0,0">
            <w:txbxContent>
              <w:p w:rsidR="00E0420D" w:rsidRDefault="00E0420D"/>
              <w:tbl>
                <w:tblPr>
                  <w:tblStyle w:val="Tabelraster"/>
                  <w:tblOverlap w:val="never"/>
                  <w:tblW w:w="0" w:type="auto"/>
                  <w:tblBorders>
                    <w:top w:val="dotted" w:sz="4" w:space="0" w:color="auto"/>
                    <w:left w:val="none" w:sz="0" w:space="0" w:color="auto"/>
                    <w:bottom w:val="dotted" w:sz="4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/>
                </w:tblPr>
                <w:tblGrid>
                  <w:gridCol w:w="2268"/>
                  <w:gridCol w:w="5245"/>
                </w:tblGrid>
                <w:tr w:rsidR="00E0420D">
                  <w:trPr>
                    <w:trHeight w:hRule="exact" w:val="198"/>
                  </w:trPr>
                  <w:tc>
                    <w:tcPr>
                      <w:tcW w:w="2268" w:type="dxa"/>
                    </w:tcPr>
                    <w:p w:rsidR="00E0420D" w:rsidRDefault="00E0420D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E0420D" w:rsidRDefault="00E0420D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E0420D">
                  <w:tc>
                    <w:tcPr>
                      <w:tcW w:w="2268" w:type="dxa"/>
                    </w:tcPr>
                    <w:p w:rsidR="00E0420D" w:rsidRDefault="00E0420D">
                      <w:pPr>
                        <w:pStyle w:val="Huisstijl-Gegevenskop"/>
                        <w:suppressOverlap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E0420D" w:rsidRDefault="00B265F5">
                      <w:pPr>
                        <w:pStyle w:val="Huisstijl-Gegevens"/>
                      </w:pPr>
                      <w:r>
                        <w:t>11 september 2015</w:t>
                      </w:r>
                    </w:p>
                  </w:tc>
                </w:tr>
                <w:tr w:rsidR="00E0420D">
                  <w:tc>
                    <w:tcPr>
                      <w:tcW w:w="2268" w:type="dxa"/>
                    </w:tcPr>
                    <w:p w:rsidR="00E0420D" w:rsidRDefault="00E0420D">
                      <w:pPr>
                        <w:pStyle w:val="Huisstijl-Gegevenskop"/>
                        <w:suppressOverlap/>
                      </w:pPr>
                      <w:r>
                        <w:t>Nummer</w:t>
                      </w:r>
                    </w:p>
                  </w:tc>
                  <w:tc>
                    <w:tcPr>
                      <w:tcW w:w="5245" w:type="dxa"/>
                    </w:tcPr>
                    <w:p w:rsidR="00E0420D" w:rsidRDefault="00E0420D" w:rsidP="004464D0">
                      <w:pPr>
                        <w:pStyle w:val="Huisstijl-Gegevens"/>
                      </w:pPr>
                      <w:r>
                        <w:t>IenM/BSK-</w:t>
                      </w:r>
                      <w:r w:rsidR="004464D0" w:rsidRPr="004464D0">
                        <w:t>2015/175246</w:t>
                      </w:r>
                    </w:p>
                  </w:tc>
                </w:tr>
                <w:tr w:rsidR="00E0420D">
                  <w:tc>
                    <w:tcPr>
                      <w:tcW w:w="2268" w:type="dxa"/>
                    </w:tcPr>
                    <w:p w:rsidR="00E0420D" w:rsidRDefault="00E0420D">
                      <w:pPr>
                        <w:pStyle w:val="Huisstijl-Gegevenskop"/>
                        <w:suppressOverlap/>
                      </w:pPr>
                      <w: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E0420D" w:rsidRDefault="00E0420D" w:rsidP="0023404E">
                      <w:pPr>
                        <w:pStyle w:val="Huisstijl-Gegevens"/>
                      </w:pPr>
                      <w:r>
                        <w:t>Nader rapport inzake het voorstel van wet tot wijziging van de Wet milieubeheer en de Crisis- en herstelwet in verband met de implementatie van Richtlijn 2014/52/EU</w:t>
                      </w:r>
                    </w:p>
                  </w:tc>
                </w:tr>
                <w:tr w:rsidR="00E0420D">
                  <w:trPr>
                    <w:trHeight w:hRule="exact" w:val="230"/>
                  </w:trPr>
                  <w:tc>
                    <w:tcPr>
                      <w:tcW w:w="2268" w:type="dxa"/>
                    </w:tcPr>
                    <w:p w:rsidR="00E0420D" w:rsidRDefault="00E0420D">
                      <w:pPr>
                        <w:pStyle w:val="Huisstijl-Gegevenskop"/>
                        <w:suppressOverlap/>
                      </w:pPr>
                      <w:r>
                        <w:t>Bijlage(n)</w:t>
                      </w:r>
                    </w:p>
                  </w:tc>
                  <w:tc>
                    <w:tcPr>
                      <w:tcW w:w="5245" w:type="dxa"/>
                    </w:tcPr>
                    <w:p w:rsidR="00E0420D" w:rsidRDefault="004464D0">
                      <w:pPr>
                        <w:pStyle w:val="Huisstijl-Gegevens"/>
                        <w:suppressOverlap/>
                      </w:pPr>
                      <w:r>
                        <w:t>1</w:t>
                      </w:r>
                    </w:p>
                  </w:tc>
                </w:tr>
                <w:tr w:rsidR="00E0420D">
                  <w:trPr>
                    <w:trHeight w:hRule="exact" w:val="230"/>
                  </w:trPr>
                  <w:tc>
                    <w:tcPr>
                      <w:tcW w:w="2268" w:type="dxa"/>
                    </w:tcPr>
                    <w:p w:rsidR="00E0420D" w:rsidRDefault="00E0420D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E0420D" w:rsidRDefault="00E0420D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E0420D" w:rsidRDefault="00E0420D">
                <w:pPr>
                  <w:rPr>
                    <w:sz w:val="16"/>
                    <w:szCs w:val="16"/>
                  </w:rPr>
                </w:pPr>
              </w:p>
            </w:txbxContent>
          </v:textbox>
          <w10:wrap type="topAndBottom" anchorx="page" anchory="page"/>
        </v:shape>
      </w:pict>
    </w:r>
    <w:r w:rsidR="00E0420D"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3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E0420D"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2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0" type="#_x0000_t202" style="position:absolute;margin-left:466.35pt;margin-top:804.25pt;width:99.2pt;height:8.5pt;z-index:25166182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" strokecolor="white [3212]" strokeweight="0">
          <v:textbox inset="0,0,0,0">
            <w:txbxContent>
              <w:p w:rsidR="00E0420D" w:rsidRDefault="00E0420D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 w:rsidR="00B265F5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 SECTIONPAGES   \* MERGEFORMAT ">
                  <w:r w:rsidR="00B265F5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20D" w:rsidRDefault="003242FA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205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" strokecolor="white [3212]" strokeweight="0">
          <v:textbox inset="0,0,0,0">
            <w:txbxContent>
              <w:p w:rsidR="00E0420D" w:rsidRDefault="00E0420D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3404E"/>
    <w:rsid w:val="00076EBA"/>
    <w:rsid w:val="00094140"/>
    <w:rsid w:val="000C7124"/>
    <w:rsid w:val="0015457D"/>
    <w:rsid w:val="002065E7"/>
    <w:rsid w:val="0023404E"/>
    <w:rsid w:val="003242FA"/>
    <w:rsid w:val="003E0E99"/>
    <w:rsid w:val="004464D0"/>
    <w:rsid w:val="00525326"/>
    <w:rsid w:val="005C1A9A"/>
    <w:rsid w:val="006E22C7"/>
    <w:rsid w:val="00714A15"/>
    <w:rsid w:val="008A2D9D"/>
    <w:rsid w:val="008E631A"/>
    <w:rsid w:val="009F1925"/>
    <w:rsid w:val="009F7A7D"/>
    <w:rsid w:val="00A44368"/>
    <w:rsid w:val="00A512CA"/>
    <w:rsid w:val="00AF1641"/>
    <w:rsid w:val="00B265F5"/>
    <w:rsid w:val="00B35BBD"/>
    <w:rsid w:val="00D025E8"/>
    <w:rsid w:val="00D07072"/>
    <w:rsid w:val="00D9632D"/>
    <w:rsid w:val="00E0420D"/>
    <w:rsid w:val="00E217ED"/>
    <w:rsid w:val="00E86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14A1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714A1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714A1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714A15"/>
    <w:pPr>
      <w:spacing w:after="120"/>
    </w:pPr>
  </w:style>
  <w:style w:type="paragraph" w:styleId="Lijst">
    <w:name w:val="List"/>
    <w:basedOn w:val="Textbody"/>
    <w:rsid w:val="00714A15"/>
  </w:style>
  <w:style w:type="paragraph" w:customStyle="1" w:styleId="Caption1">
    <w:name w:val="Caption1"/>
    <w:basedOn w:val="Standard"/>
    <w:rsid w:val="00714A1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714A15"/>
    <w:pPr>
      <w:suppressLineNumbers/>
    </w:pPr>
  </w:style>
  <w:style w:type="paragraph" w:customStyle="1" w:styleId="Heading11">
    <w:name w:val="Heading 11"/>
    <w:basedOn w:val="Heading"/>
    <w:next w:val="Textbody"/>
    <w:rsid w:val="00714A1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714A1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714A1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714A1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714A1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714A1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714A1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714A1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714A1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714A1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714A15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714A15"/>
    <w:pPr>
      <w:spacing w:line="180" w:lineRule="exact"/>
    </w:pPr>
    <w:rPr>
      <w:b/>
      <w:smallCaps/>
      <w:sz w:val="16"/>
    </w:rPr>
  </w:style>
  <w:style w:type="paragraph" w:customStyle="1" w:styleId="Huisstijl-Toezendgegevens">
    <w:name w:val="Huisstijl - Toezendgegevens"/>
    <w:basedOn w:val="Standard"/>
    <w:rsid w:val="00714A15"/>
  </w:style>
  <w:style w:type="paragraph" w:customStyle="1" w:styleId="Huisstijl-Datumenbetreft">
    <w:name w:val="Huisstijl - Datum en betreft"/>
    <w:basedOn w:val="Standard"/>
    <w:rsid w:val="00714A15"/>
    <w:pPr>
      <w:tabs>
        <w:tab w:val="left" w:pos="1106"/>
      </w:tabs>
      <w:ind w:left="1117" w:hanging="1117"/>
    </w:pPr>
  </w:style>
  <w:style w:type="paragraph" w:customStyle="1" w:styleId="Huisstijl-Aanhef">
    <w:name w:val="Huisstijl - Aanhef"/>
    <w:basedOn w:val="Standard"/>
    <w:next w:val="Standard"/>
    <w:rsid w:val="00714A15"/>
    <w:pPr>
      <w:spacing w:before="480" w:after="240"/>
    </w:pPr>
  </w:style>
  <w:style w:type="paragraph" w:customStyle="1" w:styleId="Huisstijl-Slotzin">
    <w:name w:val="Huisstijl - Slotzin"/>
    <w:basedOn w:val="Standard"/>
    <w:next w:val="Huisstijl-Ondertekening"/>
    <w:rsid w:val="00714A15"/>
    <w:pPr>
      <w:spacing w:before="240"/>
    </w:pPr>
  </w:style>
  <w:style w:type="paragraph" w:customStyle="1" w:styleId="Header1">
    <w:name w:val="Header1"/>
    <w:basedOn w:val="Standard"/>
    <w:rsid w:val="00714A1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714A15"/>
  </w:style>
  <w:style w:type="paragraph" w:customStyle="1" w:styleId="Huisstijl-Afzendgegevenskop">
    <w:name w:val="Huisstijl - Afzendgegevens kop"/>
    <w:basedOn w:val="Standard"/>
    <w:rsid w:val="00714A1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714A1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714A1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714A1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714A1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714A1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714A1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714A15"/>
  </w:style>
  <w:style w:type="paragraph" w:customStyle="1" w:styleId="Huisstijl-Ondertekeningvervolg">
    <w:name w:val="Huisstijl - Ondertekening vervolg"/>
    <w:basedOn w:val="Huisstijl-Ondertekening"/>
    <w:rsid w:val="00714A15"/>
    <w:rPr>
      <w:i/>
    </w:rPr>
  </w:style>
  <w:style w:type="paragraph" w:customStyle="1" w:styleId="Footer1">
    <w:name w:val="Footer1"/>
    <w:basedOn w:val="Standard"/>
    <w:rsid w:val="00714A1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714A15"/>
    <w:pPr>
      <w:spacing w:line="240" w:lineRule="auto"/>
    </w:pPr>
    <w:rPr>
      <w:sz w:val="13"/>
    </w:rPr>
  </w:style>
  <w:style w:type="character" w:customStyle="1" w:styleId="Placeholder">
    <w:name w:val="Placeholder"/>
    <w:rsid w:val="00714A15"/>
    <w:rPr>
      <w:smallCaps/>
      <w:color w:val="008080"/>
      <w:u w:val="dotted"/>
    </w:rPr>
  </w:style>
  <w:style w:type="character" w:customStyle="1" w:styleId="NumberingSymbols">
    <w:name w:val="Numbering Symbols"/>
    <w:rsid w:val="00714A15"/>
    <w:rPr>
      <w:rFonts w:ascii="Verdana" w:hAnsi="Verdana"/>
      <w:sz w:val="18"/>
    </w:rPr>
  </w:style>
  <w:style w:type="character" w:customStyle="1" w:styleId="BulletSymbols">
    <w:name w:val="Bullet Symbols"/>
    <w:rsid w:val="00714A1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714A1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714A1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714A1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714A1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714A1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14A1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14A1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714A1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714A1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714A1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714A1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714A1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714A15"/>
    <w:rPr>
      <w:i w:val="0"/>
      <w:noProof/>
    </w:rPr>
  </w:style>
  <w:style w:type="table" w:styleId="Tabelraster">
    <w:name w:val="Table Grid"/>
    <w:basedOn w:val="Standaardtabel"/>
    <w:uiPriority w:val="59"/>
    <w:rsid w:val="00714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Gegevenskop">
    <w:name w:val="Huisstijl - Gegevens kop"/>
    <w:basedOn w:val="Huisstijl-Toezendgegevens"/>
    <w:qFormat/>
    <w:rsid w:val="00714A15"/>
    <w:rPr>
      <w:sz w:val="13"/>
    </w:rPr>
  </w:style>
  <w:style w:type="paragraph" w:customStyle="1" w:styleId="Huisstijl-Gegevens">
    <w:name w:val="Huisstijl - Gegevens"/>
    <w:basedOn w:val="Huisstijl-Gegevenskop"/>
    <w:qFormat/>
    <w:rsid w:val="00714A15"/>
    <w:rPr>
      <w:sz w:val="18"/>
    </w:rPr>
  </w:style>
  <w:style w:type="paragraph" w:customStyle="1" w:styleId="HuisstijlAanKoningin">
    <w:name w:val="Huisstijl_Aan_Koningin"/>
    <w:basedOn w:val="Standaard"/>
    <w:qFormat/>
    <w:rsid w:val="00714A15"/>
    <w:rPr>
      <w:rFonts w:ascii="Verdana" w:hAnsi="Verdana"/>
      <w:b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Gogh\AppData\Local\Microsoft\Windows\Temporary%20Internet%20Files\Content.IE5\O5ZE4PRF\Tijdelijk_bestand_Nader%20rapport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202</ap:Words>
  <ap:Characters>1114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1314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2010-11-15T14:22:00.0000000Z</lastPrinted>
  <dcterms:created xsi:type="dcterms:W3CDTF">2015-09-11T13:50:00.0000000Z</dcterms:created>
  <dcterms:modified xsi:type="dcterms:W3CDTF">2015-09-11T13:50:00.0000000Z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0x010100883B526689ED1D428EE549FFFBFAEB19</vt:lpwstr>
  </property>
</Properties>
</file>