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25" w:rsidP="00860525" w:rsidRDefault="00A863CE"/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A863CE"/>
        <w:p w:rsidR="00241BB9" w:rsidRDefault="00C11353">
          <w:pPr>
            <w:spacing w:line="240" w:lineRule="auto"/>
          </w:pPr>
        </w:p>
      </w:sdtContent>
    </w:sdt>
    <w:p w:rsidR="00CD5856" w:rsidRDefault="00A863CE">
      <w:pPr>
        <w:spacing w:line="240" w:lineRule="auto"/>
      </w:pPr>
    </w:p>
    <w:p w:rsidR="00CD5856" w:rsidRDefault="00A863CE"/>
    <w:p w:rsidR="00CD5856" w:rsidRDefault="00A863CE"/>
    <w:p w:rsidR="00CD5856" w:rsidRDefault="00A863CE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A863CE">
      <w:pPr>
        <w:pStyle w:val="Huisstijl-Aanhef"/>
      </w:pPr>
      <w:r>
        <w:t>Geachte voorzitter,</w:t>
      </w:r>
    </w:p>
    <w:p w:rsidR="00860525" w:rsidP="00860525" w:rsidRDefault="00A863CE">
      <w:r>
        <w:t>Gaarne bied ik u hierbij, mede namens de Minister van Buitenlandse Zaken, de nota naar aanleiding van het nader verslag aan inzake het voorstel van Rijkswet houdende goedkeuring van het op13 december 2006 te</w:t>
      </w:r>
      <w:r>
        <w:t xml:space="preserve"> New York tot stand gekomen Verdrag inzake de rechten van personen met een handicap (Trb. 2007, 169 en Trb. 2014, 113) [Kamerstukken II 2013/14, 33 992 (R2034)].</w:t>
      </w:r>
    </w:p>
    <w:p w:rsidRPr="009A31BF" w:rsidR="00CD5856" w:rsidRDefault="00A863CE">
      <w:pPr>
        <w:pStyle w:val="Huisstijl-Slotzin"/>
      </w:pPr>
      <w:r w:rsidRPr="009A31BF">
        <w:t>Hoogachtend,</w:t>
      </w:r>
    </w:p>
    <w:p w:rsidR="00AB4215" w:rsidP="00113778" w:rsidRDefault="00A863CE">
      <w:pPr>
        <w:pStyle w:val="Huisstijl-Ondertekening"/>
      </w:pPr>
    </w:p>
    <w:p w:rsidR="00732057" w:rsidP="00113778" w:rsidRDefault="00A863CE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</w:p>
    <w:p w:rsidR="00050D5B" w:rsidP="00113778" w:rsidRDefault="00A863CE">
      <w:pPr>
        <w:pStyle w:val="Huisstijl-Ondertekening"/>
      </w:pPr>
      <w:r>
        <w:br/>
      </w:r>
      <w:r>
        <w:br/>
      </w:r>
      <w:r>
        <w:br/>
      </w:r>
      <w:r>
        <w:br/>
        <w:t xml:space="preserve">drs. M.J. van </w:t>
      </w:r>
      <w:r>
        <w:t>Rijn</w:t>
      </w:r>
    </w:p>
    <w:p w:rsidRPr="009A31BF" w:rsidR="00CD5856" w:rsidRDefault="00A863CE">
      <w:pPr>
        <w:pStyle w:val="Huisstijl-Ondertekeningvervolg"/>
        <w:rPr>
          <w:i w:val="0"/>
        </w:rPr>
      </w:pPr>
    </w:p>
    <w:p w:rsidRPr="009A31BF" w:rsidR="00CD5856" w:rsidRDefault="00A863CE">
      <w:pPr>
        <w:pStyle w:val="Huisstijl-Ondertekeningvervolg"/>
        <w:rPr>
          <w:i w:val="0"/>
        </w:rPr>
      </w:pPr>
    </w:p>
    <w:p w:rsidRPr="009A31BF" w:rsidR="00CD5856" w:rsidRDefault="00A863CE">
      <w:pPr>
        <w:pStyle w:val="Huisstijl-Ondertekeningvervolg"/>
        <w:rPr>
          <w:i w:val="0"/>
        </w:rPr>
      </w:pPr>
    </w:p>
    <w:p w:rsidRPr="009A31BF" w:rsidR="00CD5856" w:rsidRDefault="00A863CE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353" w:rsidRDefault="00C11353" w:rsidP="00C11353">
      <w:pPr>
        <w:spacing w:line="240" w:lineRule="auto"/>
      </w:pPr>
      <w:r>
        <w:separator/>
      </w:r>
    </w:p>
  </w:endnote>
  <w:endnote w:type="continuationSeparator" w:id="0">
    <w:p w:rsidR="00C11353" w:rsidRDefault="00C11353" w:rsidP="00C11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92" w:rsidRDefault="00A863C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92" w:rsidRDefault="00A863C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92" w:rsidRDefault="00A863C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353" w:rsidRDefault="00C11353" w:rsidP="00C11353">
      <w:pPr>
        <w:spacing w:line="240" w:lineRule="auto"/>
      </w:pPr>
      <w:r>
        <w:separator/>
      </w:r>
    </w:p>
  </w:footnote>
  <w:footnote w:type="continuationSeparator" w:id="0">
    <w:p w:rsidR="00C11353" w:rsidRDefault="00C11353" w:rsidP="00C113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92" w:rsidRDefault="00A863C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B2" w:rsidRDefault="00C113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76.75pt;height:72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A70FB2" w:rsidRDefault="00A863C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28 augustus 2015</w:t>
                </w:r>
              </w:p>
              <w:p w:rsidR="00A70FB2" w:rsidRDefault="00A863C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Voorstel van Rijkswet, houdende goedkeuring van het op13 december 2006 te New York tot stand gekomen Verdrag inzake de rechten van personen met </w:t>
                </w:r>
                <w:r>
                  <w:t>een handicap (Trb. 2007, 169 en Trb. 2014, 113)</w:t>
                </w:r>
              </w:p>
              <w:p w:rsidR="00A70FB2" w:rsidRDefault="00A863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863CE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A863CE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AfzendgegevensW1"/>
                </w:pPr>
                <w:r>
                  <w:t>Bezoekadres:</w:t>
                </w:r>
              </w:p>
              <w:p w:rsidR="00A70FB2" w:rsidRDefault="00A863CE">
                <w:pPr>
                  <w:pStyle w:val="Huisstijl-Afzendgegevens"/>
                </w:pPr>
                <w:r>
                  <w:t>Parnassusplein 5</w:t>
                </w:r>
              </w:p>
              <w:p w:rsidR="00A70FB2" w:rsidRDefault="00A863CE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>V</w:t>
                </w:r>
                <w:r w:rsidRPr="008D59C5">
                  <w:t>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A70FB2" w:rsidRDefault="00A863C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A70FB2" w:rsidRDefault="00A863CE">
                <w:pPr>
                  <w:pStyle w:val="Huisstijl-ReferentiegegevenskopW2"/>
                </w:pPr>
                <w:r w:rsidRPr="008D59C5">
                  <w:t>Kenmerk</w:t>
                </w:r>
              </w:p>
              <w:p w:rsidR="00732057" w:rsidRPr="00732057" w:rsidRDefault="00A863CE" w:rsidP="00732057">
                <w:pPr>
                  <w:pStyle w:val="Huisstijl-Referentiegegevens"/>
                </w:pPr>
                <w:r>
                  <w:t>824357-140441-DMO</w:t>
                </w:r>
              </w:p>
              <w:p w:rsidR="00A70FB2" w:rsidRDefault="00A863CE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732057" w:rsidRPr="00732057" w:rsidRDefault="00A863CE" w:rsidP="00732057">
                <w:pPr>
                  <w:pStyle w:val="Huisstijl-Referentiegegevens"/>
                </w:pPr>
                <w:r>
                  <w:t>1</w:t>
                </w:r>
              </w:p>
              <w:p w:rsidR="00A70FB2" w:rsidRDefault="00A863C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70FB2" w:rsidRDefault="00A863C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A70FB2" w:rsidRDefault="00A863CE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92" w:rsidRDefault="00A863CE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B2" w:rsidRDefault="00C113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Paginanummer"/>
                </w:pPr>
                <w:r>
                  <w:t xml:space="preserve">Pagina </w:t>
                </w:r>
                <w:r w:rsidR="00C11353">
                  <w:fldChar w:fldCharType="begin"/>
                </w:r>
                <w:r>
                  <w:instrText xml:space="preserve"> PAGE    \* MERGEFORMAT </w:instrText>
                </w:r>
                <w:r w:rsidR="00C11353">
                  <w:fldChar w:fldCharType="separate"/>
                </w:r>
                <w:r>
                  <w:t>2</w:t>
                </w:r>
                <w:r w:rsidR="00C1135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70FB2" w:rsidRDefault="00A863CE"/>
              <w:p w:rsidR="00A70FB2" w:rsidRDefault="00A863CE">
                <w:pPr>
                  <w:pStyle w:val="Huisstijl-Paginanummer"/>
                </w:pPr>
              </w:p>
              <w:p w:rsidR="00A70FB2" w:rsidRDefault="00A863C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B2" w:rsidRDefault="00C113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A70FB2" w:rsidRDefault="00A863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40137"/>
                    <w:dataBinding w:prefixMappings="xmlns:dg='http://docgen.org/date' " w:xpath="/dg:DocgenData[1]/dg:Date[1]" w:storeItemID="{3B8ACA40-4777-4268-BDDD-7148B07466DB}"/>
                    <w:date w:fullDate="2014-12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december 2014</w:t>
                    </w:r>
                  </w:sdtContent>
                </w:sdt>
              </w:p>
              <w:p w:rsidR="00A70FB2" w:rsidRDefault="00A863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A70FB2" w:rsidRDefault="00A863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863C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863CE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Afzendgegevens"/>
                </w:pPr>
                <w:r w:rsidRPr="008D59C5">
                  <w:t>Rijnstraat 50</w:t>
                </w:r>
              </w:p>
              <w:p w:rsidR="00A70FB2" w:rsidRDefault="00A863CE">
                <w:pPr>
                  <w:pStyle w:val="Huisstijl-Afzendgegevens"/>
                </w:pPr>
                <w:r w:rsidRPr="008D59C5">
                  <w:t>Den Haag</w:t>
                </w:r>
              </w:p>
              <w:p w:rsidR="00A70FB2" w:rsidRDefault="00A863C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A70FB2" w:rsidRPr="00860525" w:rsidRDefault="00A863CE">
                <w:pPr>
                  <w:pStyle w:val="Huisstijl-AfzendgegevenskopW1"/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Contactpersoon</w:t>
                </w:r>
              </w:p>
              <w:p w:rsidR="00A70FB2" w:rsidRPr="00860525" w:rsidRDefault="00A863CE">
                <w:pPr>
                  <w:pStyle w:val="Huisstijl-Afzendgegevens"/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mr. E.F. Bakker</w:t>
                </w:r>
              </w:p>
              <w:p w:rsidR="00A70FB2" w:rsidRPr="00860525" w:rsidRDefault="00A863CE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T</w:t>
                </w:r>
                <w:r w:rsidRPr="00860525">
                  <w:rPr>
                    <w:lang w:val="en-US"/>
                  </w:rPr>
                  <w:tab/>
                  <w:t>070-3405953</w:t>
                </w:r>
              </w:p>
              <w:p w:rsidR="00A70FB2" w:rsidRPr="00860525" w:rsidRDefault="00A863CE">
                <w:pPr>
                  <w:pStyle w:val="Huisstijl-Afzendgegevens"/>
                  <w:rPr>
                    <w:lang w:val="en-US"/>
                  </w:rPr>
                </w:pPr>
                <w:r w:rsidRPr="00860525">
                  <w:rPr>
                    <w:lang w:val="en-US"/>
                  </w:rPr>
                  <w:t>ef.bakker@minvws.nl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Paginanummer"/>
                </w:pPr>
                <w:r>
                  <w:t xml:space="preserve">Pagina </w:t>
                </w:r>
                <w:r w:rsidR="00C11353">
                  <w:fldChar w:fldCharType="begin"/>
                </w:r>
                <w:r>
                  <w:instrText xml:space="preserve"> PAGE    \* MERGEFORMAT </w:instrText>
                </w:r>
                <w:r w:rsidR="00C11353">
                  <w:fldChar w:fldCharType="separate"/>
                </w:r>
                <w:r>
                  <w:t>1</w:t>
                </w:r>
                <w:r w:rsidR="00C1135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A70FB2" w:rsidRDefault="00A863C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A70FB2" w:rsidRDefault="00A863C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1F2D10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3A44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C7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4A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86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962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AD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8D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AC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11353"/>
    <w:rsid w:val="00A863CE"/>
    <w:rsid w:val="00C1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REF\AppData\Local\Microsoft\Windows\Temporary%20Internet%20Files\Low\Content.IE5\WYBH7KNN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2015-08-26T08:08:00.0000000Z</lastPrinted>
  <dcterms:created xsi:type="dcterms:W3CDTF">2015-08-28T10:42:00.0000000Z</dcterms:created>
  <dcterms:modified xsi:type="dcterms:W3CDTF">2015-08-28T10:42:00.0000000Z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0x0101006BB1CDC48A7942468E81A21404E5B390</vt:lpwstr>
  </property>
</Properties>
</file>