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866B1" w:rsidR="000866B1" w:rsidP="000866B1" w:rsidRDefault="000866B1">
      <w:pPr>
        <w:rPr>
          <w:rFonts w:ascii="Times New Roman" w:hAnsi="Times New Roman"/>
          <w:sz w:val="32"/>
          <w:szCs w:val="32"/>
        </w:rPr>
      </w:pPr>
      <w:r w:rsidRPr="000866B1">
        <w:rPr>
          <w:rFonts w:ascii="Times New Roman" w:hAnsi="Times New Roman"/>
          <w:b/>
          <w:sz w:val="32"/>
          <w:szCs w:val="32"/>
        </w:rPr>
        <w:t>2015Z</w:t>
      </w:r>
      <w:r w:rsidR="00A526FC">
        <w:rPr>
          <w:rFonts w:ascii="Times New Roman" w:hAnsi="Times New Roman"/>
          <w:b/>
          <w:sz w:val="32"/>
          <w:szCs w:val="32"/>
        </w:rPr>
        <w:t>15108</w:t>
      </w:r>
      <w:r w:rsidRPr="000866B1">
        <w:rPr>
          <w:rFonts w:ascii="Times New Roman" w:hAnsi="Times New Roman"/>
          <w:sz w:val="32"/>
          <w:szCs w:val="32"/>
        </w:rPr>
        <w:t>/2015D</w:t>
      </w:r>
      <w:r w:rsidR="00A526FC">
        <w:rPr>
          <w:rFonts w:ascii="Times New Roman" w:hAnsi="Times New Roman"/>
          <w:sz w:val="32"/>
          <w:szCs w:val="32"/>
        </w:rPr>
        <w:t>30757</w:t>
      </w:r>
      <w:bookmarkStart w:name="_GoBack" w:id="0"/>
      <w:bookmarkEnd w:id="0"/>
    </w:p>
    <w:p w:rsidRPr="000866B1" w:rsidR="000866B1" w:rsidP="000866B1" w:rsidRDefault="000866B1">
      <w:pPr>
        <w:rPr>
          <w:rFonts w:ascii="Times New Roman" w:hAnsi="Times New Roman"/>
          <w:sz w:val="32"/>
          <w:szCs w:val="32"/>
        </w:rPr>
      </w:pPr>
    </w:p>
    <w:p w:rsidR="000866B1" w:rsidP="000866B1" w:rsidRDefault="000866B1">
      <w:pPr>
        <w:rPr>
          <w:rFonts w:ascii="Times New Roman" w:hAnsi="Times New Roman"/>
          <w:sz w:val="24"/>
          <w:szCs w:val="24"/>
        </w:rPr>
      </w:pPr>
    </w:p>
    <w:p w:rsidR="000866B1" w:rsidP="000866B1" w:rsidRDefault="000866B1">
      <w:pPr>
        <w:rPr>
          <w:rFonts w:ascii="Times New Roman" w:hAnsi="Times New Roman"/>
          <w:sz w:val="24"/>
          <w:szCs w:val="24"/>
        </w:rPr>
      </w:pPr>
    </w:p>
    <w:p w:rsidR="001F3C60" w:rsidP="001F3C60" w:rsidRDefault="001F3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Geachte (</w:t>
      </w:r>
      <w:proofErr w:type="spellStart"/>
      <w:r>
        <w:rPr>
          <w:rFonts w:ascii="Times New Roman" w:hAnsi="Times New Roman"/>
          <w:sz w:val="24"/>
          <w:szCs w:val="24"/>
        </w:rPr>
        <w:t>plv</w:t>
      </w:r>
      <w:proofErr w:type="spellEnd"/>
      <w:r>
        <w:rPr>
          <w:rFonts w:ascii="Times New Roman" w:hAnsi="Times New Roman"/>
          <w:sz w:val="24"/>
          <w:szCs w:val="24"/>
        </w:rPr>
        <w:t>) leden van de vaste commissie voor Sociale Zaken en Werkgelegenheid,</w:t>
      </w:r>
    </w:p>
    <w:p w:rsidR="001F3C60" w:rsidP="001F3C60" w:rsidRDefault="001F3C60">
      <w:pPr>
        <w:rPr>
          <w:rFonts w:ascii="Times New Roman" w:hAnsi="Times New Roman"/>
          <w:sz w:val="24"/>
          <w:szCs w:val="24"/>
        </w:rPr>
      </w:pPr>
    </w:p>
    <w:p w:rsidR="001F3C60" w:rsidP="001F3C60" w:rsidRDefault="001F3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 10 september a.s. (van 10.00 tot </w:t>
      </w:r>
      <w:proofErr w:type="spellStart"/>
      <w:r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13.00 uur)  vindt het rondetafelgesprek plaats over de arbeidsomstandigheden van pakketbezorgers. Op basis van de reacties van de genodigden is het volgende programma tot stand gekomen:</w:t>
      </w:r>
    </w:p>
    <w:p w:rsidR="001F3C60" w:rsidP="001F3C60" w:rsidRDefault="001F3C60">
      <w:pPr>
        <w:rPr>
          <w:rFonts w:ascii="Times New Roman" w:hAnsi="Times New Roman"/>
          <w:sz w:val="24"/>
          <w:szCs w:val="24"/>
        </w:rPr>
      </w:pPr>
    </w:p>
    <w:p w:rsidR="001F3C60" w:rsidP="001F3C60" w:rsidRDefault="001F3C60">
      <w:pPr>
        <w:rPr>
          <w:rFonts w:ascii="Times New Roman" w:hAnsi="Times New Roman"/>
          <w:sz w:val="24"/>
          <w:szCs w:val="24"/>
          <w:u w:val="single"/>
          <w:lang w:eastAsia="nl-NL"/>
        </w:rPr>
      </w:pPr>
      <w:r>
        <w:rPr>
          <w:rFonts w:ascii="Times New Roman" w:hAnsi="Times New Roman"/>
          <w:sz w:val="24"/>
          <w:szCs w:val="24"/>
          <w:u w:val="single"/>
          <w:lang w:eastAsia="nl-NL"/>
        </w:rPr>
        <w:t>Blok 1: 10.00  - 10.45 uur : Pakketbezorgers  en hun belangenbehartigers</w:t>
      </w:r>
    </w:p>
    <w:p w:rsidR="001F3C60" w:rsidP="001F3C60" w:rsidRDefault="001F3C60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heer </w:t>
      </w:r>
      <w:proofErr w:type="spellStart"/>
      <w:r>
        <w:rPr>
          <w:rFonts w:ascii="Times New Roman" w:hAnsi="Times New Roman"/>
          <w:sz w:val="24"/>
          <w:szCs w:val="24"/>
        </w:rPr>
        <w:t>Uzel</w:t>
      </w:r>
      <w:proofErr w:type="spellEnd"/>
      <w:r>
        <w:rPr>
          <w:rFonts w:ascii="Times New Roman" w:hAnsi="Times New Roman"/>
          <w:sz w:val="24"/>
          <w:szCs w:val="24"/>
        </w:rPr>
        <w:t xml:space="preserve"> (A1 </w:t>
      </w:r>
      <w:proofErr w:type="spellStart"/>
      <w:r>
        <w:rPr>
          <w:rFonts w:ascii="Times New Roman" w:hAnsi="Times New Roman"/>
          <w:sz w:val="24"/>
          <w:szCs w:val="24"/>
        </w:rPr>
        <w:t>Logistics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F3C60" w:rsidP="001F3C60" w:rsidRDefault="001F3C60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heer de Feyter (zelfstandig pakketbezorger)</w:t>
      </w:r>
    </w:p>
    <w:p w:rsidR="001F3C60" w:rsidP="001F3C60" w:rsidRDefault="001F3C60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heer </w:t>
      </w:r>
      <w:proofErr w:type="spellStart"/>
      <w:r>
        <w:rPr>
          <w:rFonts w:ascii="Times New Roman" w:hAnsi="Times New Roman"/>
          <w:sz w:val="24"/>
          <w:szCs w:val="24"/>
        </w:rPr>
        <w:t>Stroo</w:t>
      </w:r>
      <w:proofErr w:type="spellEnd"/>
      <w:r>
        <w:rPr>
          <w:rFonts w:ascii="Times New Roman" w:hAnsi="Times New Roman"/>
          <w:sz w:val="24"/>
          <w:szCs w:val="24"/>
        </w:rPr>
        <w:t xml:space="preserve"> (FNV, Transport en Logistiek)</w:t>
      </w:r>
    </w:p>
    <w:p w:rsidR="001F3C60" w:rsidP="001F3C60" w:rsidRDefault="001F3C60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heer Jacobs (</w:t>
      </w:r>
      <w:proofErr w:type="spellStart"/>
      <w:r>
        <w:rPr>
          <w:rFonts w:ascii="Times New Roman" w:hAnsi="Times New Roman"/>
          <w:sz w:val="24"/>
          <w:szCs w:val="24"/>
        </w:rPr>
        <w:t>SubcoPartners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F3C60" w:rsidP="001F3C60" w:rsidRDefault="001F3C60">
      <w:pPr>
        <w:spacing w:after="240"/>
        <w:rPr>
          <w:rFonts w:ascii="Times New Roman" w:hAnsi="Times New Roman"/>
          <w:b/>
          <w:bCs/>
          <w:sz w:val="24"/>
          <w:szCs w:val="24"/>
          <w:lang w:eastAsia="nl-NL"/>
        </w:rPr>
      </w:pPr>
    </w:p>
    <w:p w:rsidR="001F3C60" w:rsidP="001F3C60" w:rsidRDefault="001F3C60">
      <w:pPr>
        <w:rPr>
          <w:rFonts w:ascii="Times New Roman" w:hAnsi="Times New Roman"/>
          <w:sz w:val="24"/>
          <w:szCs w:val="24"/>
          <w:u w:val="single"/>
          <w:lang w:eastAsia="nl-NL"/>
        </w:rPr>
      </w:pPr>
      <w:r>
        <w:rPr>
          <w:rFonts w:ascii="Times New Roman" w:hAnsi="Times New Roman"/>
          <w:sz w:val="24"/>
          <w:szCs w:val="24"/>
          <w:u w:val="single"/>
          <w:lang w:eastAsia="nl-NL"/>
        </w:rPr>
        <w:t xml:space="preserve">Blok 2: 10.50-11.50 uur: Post- en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nl-NL"/>
        </w:rPr>
        <w:t>pakketbezorgbedrijven</w:t>
      </w:r>
      <w:proofErr w:type="spellEnd"/>
    </w:p>
    <w:p w:rsidR="001F3C60" w:rsidP="001F3C60" w:rsidRDefault="001F3C60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heer </w:t>
      </w:r>
      <w:proofErr w:type="spellStart"/>
      <w:r>
        <w:rPr>
          <w:rFonts w:ascii="Times New Roman" w:hAnsi="Times New Roman"/>
          <w:sz w:val="24"/>
          <w:szCs w:val="24"/>
        </w:rPr>
        <w:t>Veldstra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PostNL</w:t>
      </w:r>
      <w:proofErr w:type="spellEnd"/>
      <w:r>
        <w:rPr>
          <w:rFonts w:ascii="Times New Roman" w:hAnsi="Times New Roman"/>
          <w:sz w:val="24"/>
          <w:szCs w:val="24"/>
        </w:rPr>
        <w:t xml:space="preserve">, Directeur HR &amp; </w:t>
      </w:r>
      <w:proofErr w:type="spellStart"/>
      <w:r>
        <w:rPr>
          <w:rFonts w:ascii="Times New Roman" w:hAnsi="Times New Roman"/>
          <w:sz w:val="24"/>
          <w:szCs w:val="24"/>
        </w:rPr>
        <w:t>Sourcing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F3C60" w:rsidP="001F3C60" w:rsidRDefault="001F3C60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heer van </w:t>
      </w:r>
      <w:proofErr w:type="spellStart"/>
      <w:r>
        <w:rPr>
          <w:rFonts w:ascii="Times New Roman" w:hAnsi="Times New Roman"/>
          <w:sz w:val="24"/>
          <w:szCs w:val="24"/>
        </w:rPr>
        <w:t>Benten</w:t>
      </w:r>
      <w:proofErr w:type="spellEnd"/>
      <w:r>
        <w:rPr>
          <w:rFonts w:ascii="Times New Roman" w:hAnsi="Times New Roman"/>
          <w:sz w:val="24"/>
          <w:szCs w:val="24"/>
        </w:rPr>
        <w:t xml:space="preserve"> (DHL, CEO)</w:t>
      </w:r>
    </w:p>
    <w:p w:rsidR="001F3C60" w:rsidP="001F3C60" w:rsidRDefault="001F3C60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heer Blaauw (DHL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>
        <w:rPr>
          <w:rStyle w:val="st"/>
          <w:rFonts w:ascii="Times New Roman" w:hAnsi="Times New Roman"/>
          <w:sz w:val="24"/>
          <w:szCs w:val="24"/>
        </w:rPr>
        <w:t>Directeur Corporate Communications</w:t>
      </w:r>
      <w:r>
        <w:rPr>
          <w:rFonts w:ascii="Times New Roman" w:hAnsi="Times New Roman"/>
          <w:sz w:val="24"/>
          <w:szCs w:val="24"/>
        </w:rPr>
        <w:t>)</w:t>
      </w:r>
    </w:p>
    <w:p w:rsidR="001F3C60" w:rsidP="001F3C60" w:rsidRDefault="001F3C60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heer Kars (General </w:t>
      </w:r>
      <w:proofErr w:type="spellStart"/>
      <w:r>
        <w:rPr>
          <w:rFonts w:ascii="Times New Roman" w:hAnsi="Times New Roman"/>
          <w:sz w:val="24"/>
          <w:szCs w:val="24"/>
        </w:rPr>
        <w:t>Manager,GLS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F3C60" w:rsidP="001F3C60" w:rsidRDefault="001F3C60">
      <w:pPr>
        <w:rPr>
          <w:rFonts w:ascii="Times New Roman" w:hAnsi="Times New Roman"/>
          <w:b/>
          <w:bCs/>
          <w:sz w:val="24"/>
          <w:szCs w:val="24"/>
          <w:lang w:eastAsia="nl-NL"/>
        </w:rPr>
      </w:pPr>
    </w:p>
    <w:p w:rsidR="001F3C60" w:rsidP="001F3C60" w:rsidRDefault="001F3C60">
      <w:pPr>
        <w:ind w:left="360"/>
        <w:rPr>
          <w:rFonts w:ascii="Times New Roman" w:hAnsi="Times New Roman"/>
          <w:b/>
          <w:bCs/>
          <w:sz w:val="24"/>
          <w:szCs w:val="24"/>
          <w:lang w:eastAsia="nl-NL"/>
        </w:rPr>
      </w:pPr>
    </w:p>
    <w:p w:rsidR="001F3C60" w:rsidP="001F3C60" w:rsidRDefault="001F3C60">
      <w:pPr>
        <w:rPr>
          <w:rFonts w:ascii="Times New Roman" w:hAnsi="Times New Roman"/>
          <w:sz w:val="24"/>
          <w:szCs w:val="24"/>
          <w:u w:val="single"/>
          <w:lang w:eastAsia="nl-NL"/>
        </w:rPr>
      </w:pPr>
      <w:r>
        <w:rPr>
          <w:rFonts w:ascii="Times New Roman" w:hAnsi="Times New Roman"/>
          <w:sz w:val="24"/>
          <w:szCs w:val="24"/>
          <w:u w:val="single"/>
          <w:lang w:eastAsia="nl-NL"/>
        </w:rPr>
        <w:t xml:space="preserve">Blok 3: 11.55 tot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nl-NL"/>
        </w:rPr>
        <w:t>ca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nl-NL"/>
        </w:rPr>
        <w:t xml:space="preserve"> 12.45 uur Experts</w:t>
      </w:r>
    </w:p>
    <w:p w:rsidR="001F3C60" w:rsidP="001F3C60" w:rsidRDefault="001F3C60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heer Kamps (Belastingdienst)</w:t>
      </w:r>
    </w:p>
    <w:p w:rsidR="001F3C60" w:rsidP="001F3C60" w:rsidRDefault="001F3C60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Mevrouw </w:t>
      </w:r>
      <w:proofErr w:type="spellStart"/>
      <w:r>
        <w:rPr>
          <w:rFonts w:ascii="Times New Roman" w:hAnsi="Times New Roman"/>
          <w:sz w:val="24"/>
          <w:szCs w:val="24"/>
        </w:rPr>
        <w:t>Clabbers</w:t>
      </w:r>
      <w:proofErr w:type="spellEnd"/>
      <w:r>
        <w:rPr>
          <w:rFonts w:ascii="Times New Roman" w:hAnsi="Times New Roman"/>
          <w:sz w:val="24"/>
          <w:szCs w:val="24"/>
        </w:rPr>
        <w:t xml:space="preserve"> (Inspectie SZW)</w:t>
      </w:r>
    </w:p>
    <w:p w:rsidR="001F3C60" w:rsidP="001F3C60" w:rsidRDefault="001F3C60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Mevrouw Scheele (SOMO)</w:t>
      </w:r>
    </w:p>
    <w:p w:rsidR="001F3C60" w:rsidP="001F3C60" w:rsidRDefault="001F3C60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heer Slotboom (IDEA!)</w:t>
      </w:r>
    </w:p>
    <w:p w:rsidR="001F3C60" w:rsidP="001F3C60" w:rsidRDefault="001F3C60">
      <w:pPr>
        <w:rPr>
          <w:rFonts w:ascii="Times New Roman" w:hAnsi="Times New Roman"/>
          <w:sz w:val="24"/>
          <w:szCs w:val="24"/>
        </w:rPr>
      </w:pPr>
    </w:p>
    <w:p w:rsidR="001F3C60" w:rsidP="001F3C60" w:rsidRDefault="001F3C60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</w:rPr>
        <w:t xml:space="preserve">Van de genodigden (bij blok 2) heeft alleen Bol.com (genodigde de heer </w:t>
      </w:r>
      <w:proofErr w:type="spellStart"/>
      <w:r>
        <w:rPr>
          <w:rFonts w:ascii="Times New Roman" w:hAnsi="Times New Roman"/>
          <w:sz w:val="24"/>
          <w:szCs w:val="24"/>
        </w:rPr>
        <w:t>Ropers</w:t>
      </w:r>
      <w:proofErr w:type="spellEnd"/>
      <w:r>
        <w:rPr>
          <w:rFonts w:ascii="Times New Roman" w:hAnsi="Times New Roman"/>
          <w:sz w:val="24"/>
          <w:szCs w:val="24"/>
        </w:rPr>
        <w:t xml:space="preserve">) aangegeven niet aan het rondetafelgesprek deel te nemen. Bol.com acht. </w:t>
      </w:r>
      <w:r>
        <w:rPr>
          <w:rFonts w:ascii="Times New Roman" w:hAnsi="Times New Roman"/>
          <w:sz w:val="24"/>
          <w:szCs w:val="24"/>
          <w:lang w:eastAsia="nl-NL"/>
        </w:rPr>
        <w:t xml:space="preserve">het niet raadzaam om deel te nemen aan dit rondetafelgesprek omdat zij een klant is van de partijen die aanwezig zijn en de enige partij is die geen post- en pakketbezorgers in dienst heeft. </w:t>
      </w:r>
    </w:p>
    <w:p w:rsidR="001F3C60" w:rsidP="001F3C60" w:rsidRDefault="001F3C60">
      <w:pPr>
        <w:rPr>
          <w:rFonts w:ascii="Times New Roman" w:hAnsi="Times New Roman"/>
          <w:sz w:val="24"/>
          <w:szCs w:val="24"/>
          <w:lang w:eastAsia="nl-NL"/>
        </w:rPr>
      </w:pPr>
    </w:p>
    <w:p w:rsidR="001F3C60" w:rsidP="001F3C60" w:rsidRDefault="001F3C60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Bij mail heeft  DPD-pakket service</w:t>
      </w:r>
      <w:r>
        <w:rPr>
          <w:rFonts w:ascii="Times New Roman" w:hAnsi="Times New Roman"/>
          <w:sz w:val="24"/>
          <w:szCs w:val="24"/>
        </w:rPr>
        <w:t xml:space="preserve"> Michaël van Ooijen, (CEO DPD) </w:t>
      </w:r>
      <w:r>
        <w:rPr>
          <w:rFonts w:ascii="Times New Roman" w:hAnsi="Times New Roman"/>
          <w:sz w:val="24"/>
          <w:szCs w:val="24"/>
          <w:lang w:eastAsia="nl-NL"/>
        </w:rPr>
        <w:t>aangeboden om deel te nemen aan het rondetafelgesprek (blok 2).</w:t>
      </w:r>
    </w:p>
    <w:p w:rsidR="001F3C60" w:rsidP="001F3C60" w:rsidRDefault="001F3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Ik verzoek u mij </w:t>
      </w:r>
      <w:r>
        <w:rPr>
          <w:rFonts w:ascii="Times New Roman" w:hAnsi="Times New Roman"/>
          <w:sz w:val="24"/>
          <w:szCs w:val="24"/>
          <w:u w:val="single"/>
        </w:rPr>
        <w:t>uiterlijk op maandag 31 augustus  2015 om 12.00 uur  </w:t>
      </w:r>
      <w:r>
        <w:rPr>
          <w:rFonts w:ascii="Times New Roman" w:hAnsi="Times New Roman"/>
          <w:sz w:val="24"/>
          <w:szCs w:val="24"/>
        </w:rPr>
        <w:t xml:space="preserve">te laten weten of u DPD-service wilt toevoegen aan het programma van het </w:t>
      </w:r>
      <w:proofErr w:type="spellStart"/>
      <w:r>
        <w:rPr>
          <w:rFonts w:ascii="Times New Roman" w:hAnsi="Times New Roman"/>
          <w:sz w:val="24"/>
          <w:szCs w:val="24"/>
        </w:rPr>
        <w:t>rtg</w:t>
      </w:r>
      <w:proofErr w:type="spellEnd"/>
      <w:r>
        <w:rPr>
          <w:rFonts w:ascii="Times New Roman" w:hAnsi="Times New Roman"/>
          <w:sz w:val="24"/>
          <w:szCs w:val="24"/>
        </w:rPr>
        <w:t xml:space="preserve">  (graag een </w:t>
      </w:r>
      <w:r>
        <w:rPr>
          <w:rFonts w:ascii="Times New Roman" w:hAnsi="Times New Roman"/>
          <w:i/>
          <w:iCs/>
          <w:sz w:val="24"/>
          <w:szCs w:val="24"/>
        </w:rPr>
        <w:t>Allen beantwoorden</w:t>
      </w:r>
      <w:r>
        <w:rPr>
          <w:rFonts w:ascii="Times New Roman" w:hAnsi="Times New Roman"/>
          <w:sz w:val="24"/>
          <w:szCs w:val="24"/>
        </w:rPr>
        <w:t xml:space="preserve"> op dit e-mailbericht). Spoedig daarna zal ik u informeren of DPD-pakketservice aan het rondetafelgesprek kan deelnemen.</w:t>
      </w:r>
    </w:p>
    <w:p w:rsidR="001F3C60" w:rsidP="001F3C60" w:rsidRDefault="001F3C60">
      <w:pPr>
        <w:rPr>
          <w:rFonts w:ascii="Times New Roman" w:hAnsi="Times New Roman"/>
          <w:sz w:val="24"/>
          <w:szCs w:val="24"/>
        </w:rPr>
      </w:pPr>
    </w:p>
    <w:p w:rsidR="001F3C60" w:rsidP="001F3C60" w:rsidRDefault="001F3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 vriendelijke groet</w:t>
      </w:r>
    </w:p>
    <w:p w:rsidR="001F3C60" w:rsidP="001F3C60" w:rsidRDefault="001F3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 Esmeijer</w:t>
      </w:r>
    </w:p>
    <w:p w:rsidR="001F3C60" w:rsidP="001F3C60" w:rsidRDefault="001F3C60">
      <w:r>
        <w:rPr>
          <w:rFonts w:ascii="Times New Roman" w:hAnsi="Times New Roman"/>
          <w:sz w:val="24"/>
          <w:szCs w:val="24"/>
        </w:rPr>
        <w:t>Adjunct-griffier vaste commissie voor Sociale Zaken en Werkgelegenheid</w:t>
      </w:r>
    </w:p>
    <w:p w:rsidR="001F3C60" w:rsidP="001F3C60" w:rsidRDefault="001F3C60"/>
    <w:p w:rsidR="003A04F5" w:rsidP="001F3C60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03FF"/>
    <w:multiLevelType w:val="hybridMultilevel"/>
    <w:tmpl w:val="F2B229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5C2ACB"/>
    <w:multiLevelType w:val="hybridMultilevel"/>
    <w:tmpl w:val="ED765C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1C6254"/>
    <w:multiLevelType w:val="hybridMultilevel"/>
    <w:tmpl w:val="F0E294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B1"/>
    <w:rsid w:val="00003E21"/>
    <w:rsid w:val="00030CE4"/>
    <w:rsid w:val="000347F3"/>
    <w:rsid w:val="00055039"/>
    <w:rsid w:val="00082ECC"/>
    <w:rsid w:val="000866B1"/>
    <w:rsid w:val="000D1B71"/>
    <w:rsid w:val="000F5A98"/>
    <w:rsid w:val="0011149B"/>
    <w:rsid w:val="0012375C"/>
    <w:rsid w:val="00141A44"/>
    <w:rsid w:val="001F3C60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526FC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866B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866B1"/>
    <w:rPr>
      <w:color w:val="0000FF"/>
      <w:u w:val="single"/>
    </w:rPr>
  </w:style>
  <w:style w:type="character" w:customStyle="1" w:styleId="st">
    <w:name w:val="st"/>
    <w:basedOn w:val="Standaardalinea-lettertype"/>
    <w:rsid w:val="00086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866B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866B1"/>
    <w:rPr>
      <w:color w:val="0000FF"/>
      <w:u w:val="single"/>
    </w:rPr>
  </w:style>
  <w:style w:type="character" w:customStyle="1" w:styleId="st">
    <w:name w:val="st"/>
    <w:basedOn w:val="Standaardalinea-lettertype"/>
    <w:rsid w:val="0008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273</ap:Words>
  <ap:Characters>1550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2015-08-27T13:24:00.0000000Z</lastPrinted>
  <dcterms:created xsi:type="dcterms:W3CDTF">2015-08-27T13:24:00.0000000Z</dcterms:created>
  <dcterms:modified xsi:type="dcterms:W3CDTF">2015-08-27T13:24:00.0000000Z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0x01010078A37313721FFB4AA64FCED0E20F7938</vt:lpwstr>
  </property>
</Properties>
</file>