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E32" w:rsidP="00A92E32" w:rsidRDefault="00A92E32">
      <w:pPr>
        <w:rPr>
          <w:rFonts w:ascii="Tahoma" w:hAnsi="Tahoma" w:eastAsia="Times New Roman" w:cs="Tahoma"/>
          <w:b/>
          <w:bCs/>
          <w:sz w:val="20"/>
          <w:szCs w:val="20"/>
        </w:rPr>
      </w:pPr>
      <w:r>
        <w:rPr>
          <w:rFonts w:ascii="Verdana" w:hAnsi="Verdana"/>
          <w:b/>
          <w:bCs/>
          <w:color w:val="000080"/>
          <w:sz w:val="20"/>
          <w:szCs w:val="20"/>
        </w:rPr>
        <w:t>2015Z13928</w:t>
      </w:r>
      <w:r>
        <w:rPr>
          <w:rFonts w:ascii="Verdana" w:hAnsi="Verdana"/>
          <w:b/>
          <w:bCs/>
          <w:color w:val="000080"/>
          <w:sz w:val="20"/>
          <w:szCs w:val="20"/>
        </w:rPr>
        <w:t>/</w:t>
      </w:r>
      <w:r>
        <w:rPr>
          <w:rFonts w:ascii="Verdana" w:hAnsi="Verdana"/>
          <w:b/>
          <w:bCs/>
          <w:color w:val="000080"/>
          <w:sz w:val="20"/>
          <w:szCs w:val="20"/>
        </w:rPr>
        <w:t>2015D27976</w:t>
      </w:r>
    </w:p>
    <w:p w:rsidR="00A92E32" w:rsidP="00A92E32" w:rsidRDefault="00A92E32">
      <w:pPr>
        <w:rPr>
          <w:rFonts w:ascii="Tahoma" w:hAnsi="Tahoma" w:eastAsia="Times New Roman" w:cs="Tahoma"/>
          <w:b/>
          <w:bCs/>
          <w:sz w:val="20"/>
          <w:szCs w:val="20"/>
        </w:rPr>
      </w:pPr>
    </w:p>
    <w:p w:rsidR="00A92E32" w:rsidP="00A92E32" w:rsidRDefault="00A92E32">
      <w:pPr>
        <w:rPr>
          <w:rFonts w:ascii="Tahoma" w:hAnsi="Tahoma" w:eastAsia="Times New Roman" w:cs="Tahoma"/>
          <w:b/>
          <w:bCs/>
          <w:sz w:val="20"/>
          <w:szCs w:val="20"/>
        </w:rPr>
      </w:pPr>
    </w:p>
    <w:p w:rsidR="00A92E32" w:rsidP="00A92E32" w:rsidRDefault="00A92E32">
      <w:pPr>
        <w:rPr>
          <w:rFonts w:ascii="Tahoma" w:hAnsi="Tahoma" w:eastAsia="Times New Roman" w:cs="Tahoma"/>
          <w:b/>
          <w:bCs/>
          <w:sz w:val="20"/>
          <w:szCs w:val="20"/>
        </w:rPr>
      </w:pPr>
      <w:bookmarkStart w:name="_GoBack" w:id="0"/>
      <w:bookmarkEnd w:id="0"/>
    </w:p>
    <w:p w:rsidR="00A92E32" w:rsidP="00A92E32" w:rsidRDefault="00A92E32">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Commissie VWS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vrijdag 10 juli 2015 7:42</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GC-Commissie-VWS</w:t>
      </w:r>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E-mailprocedure: Dringende oproep: VPT voor thuiswonende ouderen</w:t>
      </w:r>
    </w:p>
    <w:p w:rsidR="00A92E32" w:rsidP="00A92E32" w:rsidRDefault="00A92E32"/>
    <w:p w:rsidR="00A92E32" w:rsidP="00A92E32" w:rsidRDefault="00A92E32">
      <w:pPr>
        <w:rPr>
          <w:rFonts w:ascii="Calibri" w:hAnsi="Calibri"/>
          <w:sz w:val="22"/>
          <w:szCs w:val="22"/>
        </w:rPr>
      </w:pPr>
      <w:r>
        <w:rPr>
          <w:rFonts w:ascii="Calibri" w:hAnsi="Calibri"/>
          <w:sz w:val="22"/>
          <w:szCs w:val="22"/>
        </w:rPr>
        <w:t>Aan de leden van de vaste commissie voor Volksgezondheid, Welzijn en Sport,</w:t>
      </w:r>
    </w:p>
    <w:p w:rsidR="00A92E32" w:rsidP="00A92E32" w:rsidRDefault="00A92E32">
      <w:pPr>
        <w:rPr>
          <w:rFonts w:ascii="Calibri" w:hAnsi="Calibri"/>
          <w:sz w:val="22"/>
          <w:szCs w:val="22"/>
        </w:rPr>
      </w:pPr>
    </w:p>
    <w:p w:rsidR="00A92E32" w:rsidP="00A92E32" w:rsidRDefault="00A92E32">
      <w:pPr>
        <w:rPr>
          <w:rFonts w:ascii="Calibri" w:hAnsi="Calibri"/>
          <w:sz w:val="22"/>
          <w:szCs w:val="22"/>
        </w:rPr>
      </w:pPr>
      <w:r>
        <w:rPr>
          <w:rFonts w:ascii="Calibri" w:hAnsi="Calibri"/>
          <w:sz w:val="22"/>
          <w:szCs w:val="22"/>
        </w:rPr>
        <w:t>Geachte commissieleden,</w:t>
      </w:r>
    </w:p>
    <w:p w:rsidR="00A92E32" w:rsidP="00A92E32" w:rsidRDefault="00A92E32">
      <w:pPr>
        <w:rPr>
          <w:rFonts w:ascii="Calibri" w:hAnsi="Calibri"/>
          <w:sz w:val="22"/>
          <w:szCs w:val="22"/>
        </w:rPr>
      </w:pPr>
    </w:p>
    <w:p w:rsidR="00A92E32" w:rsidP="00A92E32" w:rsidRDefault="00A92E32">
      <w:pPr>
        <w:rPr>
          <w:rFonts w:ascii="Calibri" w:hAnsi="Calibri"/>
          <w:sz w:val="22"/>
          <w:szCs w:val="22"/>
        </w:rPr>
      </w:pPr>
      <w:r>
        <w:rPr>
          <w:rFonts w:ascii="Calibri" w:hAnsi="Calibri"/>
          <w:sz w:val="22"/>
          <w:szCs w:val="22"/>
        </w:rPr>
        <w:t xml:space="preserve">Het lid </w:t>
      </w:r>
      <w:proofErr w:type="spellStart"/>
      <w:r>
        <w:rPr>
          <w:rFonts w:ascii="Calibri" w:hAnsi="Calibri"/>
          <w:sz w:val="22"/>
          <w:szCs w:val="22"/>
        </w:rPr>
        <w:t>Agema</w:t>
      </w:r>
      <w:proofErr w:type="spellEnd"/>
      <w:r>
        <w:rPr>
          <w:rFonts w:ascii="Calibri" w:hAnsi="Calibri"/>
          <w:sz w:val="22"/>
          <w:szCs w:val="22"/>
        </w:rPr>
        <w:t xml:space="preserve"> verzoekt om een reactie  van de staatssecretaris op de brief van LOC </w:t>
      </w:r>
      <w:proofErr w:type="gramStart"/>
      <w:r>
        <w:rPr>
          <w:rFonts w:ascii="Calibri" w:hAnsi="Calibri"/>
          <w:sz w:val="22"/>
          <w:szCs w:val="22"/>
        </w:rPr>
        <w:t>inzake</w:t>
      </w:r>
      <w:proofErr w:type="gramEnd"/>
      <w:r>
        <w:rPr>
          <w:rFonts w:ascii="Calibri" w:hAnsi="Calibri"/>
          <w:sz w:val="22"/>
          <w:szCs w:val="22"/>
        </w:rPr>
        <w:t xml:space="preserve"> passende oplossing voor thuiswonende ouderen met een laag zorgzwaartepakket V&amp;V, zie verzoek hieronder.</w:t>
      </w:r>
    </w:p>
    <w:p w:rsidR="00A92E32" w:rsidP="00A92E32" w:rsidRDefault="00A92E32">
      <w:pPr>
        <w:rPr>
          <w:rFonts w:ascii="Calibri" w:hAnsi="Calibri"/>
          <w:sz w:val="22"/>
          <w:szCs w:val="22"/>
        </w:rPr>
      </w:pPr>
    </w:p>
    <w:p w:rsidR="00A92E32" w:rsidP="00A92E32" w:rsidRDefault="00A92E32">
      <w:pPr>
        <w:rPr>
          <w:rFonts w:ascii="Calibri" w:hAnsi="Calibri"/>
          <w:sz w:val="22"/>
          <w:szCs w:val="22"/>
        </w:rPr>
      </w:pPr>
      <w:r>
        <w:rPr>
          <w:rFonts w:ascii="Calibri" w:hAnsi="Calibri"/>
          <w:sz w:val="22"/>
          <w:szCs w:val="22"/>
        </w:rPr>
        <w:t xml:space="preserve">Ik verzoek u mij uiterlijk </w:t>
      </w:r>
      <w:r>
        <w:rPr>
          <w:rFonts w:ascii="Calibri" w:hAnsi="Calibri"/>
          <w:b/>
          <w:bCs/>
          <w:sz w:val="22"/>
          <w:szCs w:val="22"/>
        </w:rPr>
        <w:t>maandag 13 juli te 16.00 uur</w:t>
      </w:r>
      <w:r>
        <w:rPr>
          <w:rFonts w:ascii="Calibri" w:hAnsi="Calibri"/>
          <w:sz w:val="22"/>
          <w:szCs w:val="22"/>
        </w:rPr>
        <w:t xml:space="preserve"> te laten weten of u met het verzoek kunt instemmen (graag een Allen beantwoorden op dit emailbericht). Spoedig daarna zal ik u informeren of het voorstel is aangenomen*.</w:t>
      </w:r>
    </w:p>
    <w:p w:rsidR="00A92E32" w:rsidP="00A92E32" w:rsidRDefault="00A92E32">
      <w:pPr>
        <w:rPr>
          <w:rFonts w:ascii="Calibri" w:hAnsi="Calibri"/>
          <w:sz w:val="22"/>
          <w:szCs w:val="22"/>
        </w:rPr>
      </w:pPr>
    </w:p>
    <w:p w:rsidR="00A92E32" w:rsidP="00A92E32" w:rsidRDefault="00A92E32">
      <w:pPr>
        <w:rPr>
          <w:rFonts w:ascii="Calibri" w:hAnsi="Calibri"/>
          <w:sz w:val="22"/>
          <w:szCs w:val="22"/>
        </w:rPr>
      </w:pPr>
      <w:r>
        <w:rPr>
          <w:rFonts w:ascii="Calibri" w:hAnsi="Calibri"/>
          <w:sz w:val="22"/>
          <w:szCs w:val="22"/>
        </w:rPr>
        <w:t>Met vriendelijke groet,</w:t>
      </w:r>
    </w:p>
    <w:p w:rsidR="00A92E32" w:rsidP="00A92E32" w:rsidRDefault="00A92E32">
      <w:pPr>
        <w:rPr>
          <w:rFonts w:ascii="Calibri" w:hAnsi="Calibri"/>
          <w:sz w:val="22"/>
          <w:szCs w:val="22"/>
        </w:rPr>
      </w:pPr>
    </w:p>
    <w:p w:rsidR="00A92E32" w:rsidP="00A92E32" w:rsidRDefault="00A92E32">
      <w:pPr>
        <w:rPr>
          <w:rFonts w:ascii="Calibri" w:hAnsi="Calibri"/>
          <w:sz w:val="22"/>
          <w:szCs w:val="22"/>
        </w:rPr>
      </w:pPr>
      <w:r>
        <w:rPr>
          <w:rFonts w:ascii="Calibri" w:hAnsi="Calibri"/>
          <w:sz w:val="22"/>
          <w:szCs w:val="22"/>
        </w:rPr>
        <w:t>Erwin Sjerp</w:t>
      </w:r>
    </w:p>
    <w:p w:rsidR="00A92E32" w:rsidP="00A92E32" w:rsidRDefault="00A92E32">
      <w:pPr>
        <w:rPr>
          <w:rFonts w:ascii="Calibri" w:hAnsi="Calibri"/>
          <w:sz w:val="22"/>
          <w:szCs w:val="22"/>
        </w:rPr>
      </w:pPr>
      <w:r>
        <w:rPr>
          <w:rFonts w:ascii="Calibri" w:hAnsi="Calibri"/>
          <w:sz w:val="22"/>
          <w:szCs w:val="22"/>
        </w:rPr>
        <w:t>Adjunct-griffier commissie VWS</w:t>
      </w:r>
    </w:p>
    <w:p w:rsidR="00A92E32" w:rsidP="00A92E32" w:rsidRDefault="00A92E32">
      <w:pPr>
        <w:rPr>
          <w:rFonts w:ascii="Calibri" w:hAnsi="Calibri"/>
          <w:sz w:val="22"/>
          <w:szCs w:val="22"/>
        </w:rPr>
      </w:pPr>
    </w:p>
    <w:p w:rsidR="00A92E32" w:rsidP="00A92E32" w:rsidRDefault="00A92E32">
      <w:pPr>
        <w:rPr>
          <w:rFonts w:ascii="Calibri" w:hAnsi="Calibri"/>
          <w:sz w:val="22"/>
          <w:szCs w:val="22"/>
        </w:rPr>
      </w:pPr>
      <w:r>
        <w:rPr>
          <w:rFonts w:ascii="Calibri" w:hAnsi="Calibri"/>
          <w:sz w:val="22"/>
          <w:szCs w:val="22"/>
        </w:rPr>
        <w:t>*Toelichting</w:t>
      </w:r>
    </w:p>
    <w:p w:rsidR="00A92E32" w:rsidP="00A92E32" w:rsidRDefault="00A92E32">
      <w:pPr>
        <w:rPr>
          <w:rFonts w:ascii="Calibri" w:hAnsi="Calibri"/>
          <w:sz w:val="22"/>
          <w:szCs w:val="22"/>
        </w:rPr>
      </w:pPr>
      <w:r>
        <w:rPr>
          <w:rFonts w:ascii="Calibri" w:hAnsi="Calibri"/>
          <w:sz w:val="22"/>
          <w:szCs w:val="22"/>
        </w:rPr>
        <w:t xml:space="preserve">De e-mailprocedure is geregeld in artikel 36, vierde lid, van het Reglement van Orde, luidende: </w:t>
      </w:r>
    </w:p>
    <w:p w:rsidR="00A92E32" w:rsidP="00A92E32" w:rsidRDefault="00A92E32">
      <w:pPr>
        <w:rPr>
          <w:rFonts w:ascii="Calibri" w:hAnsi="Calibri"/>
          <w:sz w:val="22"/>
          <w:szCs w:val="22"/>
        </w:rPr>
      </w:pPr>
      <w:r>
        <w:rPr>
          <w:rFonts w:ascii="Calibri" w:hAnsi="Calibri"/>
          <w:sz w:val="22"/>
          <w:szCs w:val="22"/>
        </w:rPr>
        <w:t>   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p>
    <w:p w:rsidR="00A92E32" w:rsidP="00A92E32" w:rsidRDefault="00A92E32">
      <w:pPr>
        <w:rPr>
          <w:rFonts w:ascii="Calibri" w:hAnsi="Calibri"/>
          <w:sz w:val="22"/>
          <w:szCs w:val="22"/>
        </w:rPr>
      </w:pPr>
      <w:r>
        <w:rPr>
          <w:rFonts w:ascii="Calibri" w:hAnsi="Calibri"/>
          <w:sz w:val="22"/>
          <w:szCs w:val="22"/>
        </w:rPr>
        <w:t xml:space="preserve">Dit betekent dat in een </w:t>
      </w:r>
      <w:proofErr w:type="gramStart"/>
      <w:r>
        <w:rPr>
          <w:rFonts w:ascii="Calibri" w:hAnsi="Calibri"/>
          <w:sz w:val="22"/>
          <w:szCs w:val="22"/>
        </w:rPr>
        <w:t xml:space="preserve">e-mailprocedure  </w:t>
      </w:r>
      <w:proofErr w:type="gramEnd"/>
      <w:r>
        <w:rPr>
          <w:rFonts w:ascii="Calibri" w:hAnsi="Calibri"/>
          <w:sz w:val="22"/>
          <w:szCs w:val="22"/>
        </w:rPr>
        <w:t>een voorstel is aangenomen indien het door een absolute Kamermeerderheid wordt gesteund.</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E32"/>
    <w:rsid w:val="00317F8C"/>
    <w:rsid w:val="00921C3B"/>
    <w:rsid w:val="00A92E32"/>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2E3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92E32"/>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5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1214</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2015-07-10T06:41:00.0000000Z</dcterms:created>
  <dcterms:modified xsi:type="dcterms:W3CDTF">2015-07-10T06:43:00.0000000Z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0x010100804188E12E92AF43A90DA967CFD1FB0D</vt:lpwstr>
  </property>
</Properties>
</file>