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76" w:rsidP="00655C76" w:rsidRDefault="00655C76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Zeeuw, M.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16 juni 2015 15:23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rondvraag PV V&amp;J</w:t>
      </w:r>
    </w:p>
    <w:p w:rsidR="00655C76" w:rsidP="00655C76" w:rsidRDefault="00655C76"/>
    <w:p w:rsidR="00655C76" w:rsidP="00655C76" w:rsidRDefault="00655C76">
      <w:r>
        <w:t>Beste griffie,</w:t>
      </w:r>
    </w:p>
    <w:p w:rsidR="00655C76" w:rsidP="00655C76" w:rsidRDefault="00655C76"/>
    <w:p w:rsidR="00655C76" w:rsidP="00655C76" w:rsidRDefault="00655C76">
      <w:r>
        <w:t>Hierbij doe ik namens Gerard Schouw het verzoek om het volgende punt aan de rondvraag van de PV V&amp;J toe te voegen:</w:t>
      </w:r>
    </w:p>
    <w:p w:rsidR="00655C76" w:rsidP="00655C76" w:rsidRDefault="00655C76"/>
    <w:p w:rsidR="00655C76" w:rsidP="00655C76" w:rsidRDefault="00655C76">
      <w:r>
        <w:t xml:space="preserve">Verzoek aan de staatssecretaris van V&amp;J  om het recente ambtsbericht over de situatie van Christenen en </w:t>
      </w:r>
      <w:proofErr w:type="spellStart"/>
      <w:r>
        <w:t>LHBT’s</w:t>
      </w:r>
      <w:proofErr w:type="spellEnd"/>
      <w:r>
        <w:t xml:space="preserve"> in Iran naar de Kamer te laten sturen, inclusief een beleidsreactie. </w:t>
      </w:r>
    </w:p>
    <w:p w:rsidR="00655C76" w:rsidP="00655C76" w:rsidRDefault="00655C76"/>
    <w:p w:rsidR="00655C76" w:rsidP="00655C76" w:rsidRDefault="00655C76">
      <w:r>
        <w:t>Veel dank!</w:t>
      </w:r>
    </w:p>
    <w:p w:rsidR="00655C76" w:rsidP="00655C76" w:rsidRDefault="00655C76">
      <w:pPr>
        <w:spacing w:before="100" w:beforeAutospacing="1" w:after="100" w:afterAutospacing="1"/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 </w:t>
      </w:r>
    </w:p>
    <w:p w:rsidR="00655C76" w:rsidP="00655C76" w:rsidRDefault="00655C76">
      <w:pPr>
        <w:spacing w:before="100" w:beforeAutospacing="1" w:after="100" w:afterAutospacing="1"/>
        <w:rPr>
          <w:color w:val="1F497D"/>
          <w:lang w:eastAsia="nl-NL"/>
        </w:rPr>
      </w:pPr>
      <w:r>
        <w:rPr>
          <w:color w:val="1F497D"/>
          <w:lang w:eastAsia="nl-NL"/>
        </w:rPr>
        <w:t>Maaike Zeeuw</w:t>
      </w:r>
      <w:r>
        <w:rPr>
          <w:color w:val="1F497D"/>
          <w:lang w:eastAsia="nl-NL"/>
        </w:rPr>
        <w:br/>
        <w:t>Beleidsmedewerker  Tweede Kamerfractie D66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76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55C76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55C7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55C7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0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437</ap:Characters>
  <ap:DocSecurity>0</ap:DocSecurity>
  <ap:Lines>3</ap:Lines>
  <ap:Paragraphs>1</ap:Paragraphs>
  <ap:ScaleCrop>false</ap:ScaleCrop>
  <ap:LinksUpToDate>false</ap:LinksUpToDate>
  <ap:CharactersWithSpaces>516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2015-06-16T13:58:00.0000000Z</dcterms:created>
  <dcterms:modified xsi:type="dcterms:W3CDTF">2015-06-16T13:59:00.0000000Z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0x010100DE638F711457A947B861619D7BAD6272</vt:lpwstr>
  </property>
</Properties>
</file>