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68A" w:rsidP="00F7468A" w:rsidRDefault="00F7468A">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Fey de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9 juni 2015 13:17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Berndsen 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Mailverzoek D66 over subsidiefraude</w:t>
      </w:r>
    </w:p>
    <w:p w:rsidR="00F7468A" w:rsidP="00F7468A" w:rsidRDefault="00F7468A"/>
    <w:p w:rsidR="00F7468A" w:rsidP="00F7468A" w:rsidRDefault="00F7468A">
      <w:r>
        <w:t>Beste griffier</w:t>
      </w:r>
      <w:r>
        <w:rPr>
          <w:color w:val="000000"/>
        </w:rPr>
        <w:t>,</w:t>
      </w:r>
    </w:p>
    <w:p w:rsidR="00F7468A" w:rsidP="00F7468A" w:rsidRDefault="00F7468A"/>
    <w:p w:rsidR="00F7468A" w:rsidP="00F7468A" w:rsidRDefault="00F7468A">
      <w:r>
        <w:t>Namens Magda Berndsen-Jansen het volgende verzoek:</w:t>
      </w:r>
    </w:p>
    <w:p w:rsidR="00F7468A" w:rsidP="00F7468A" w:rsidRDefault="00F7468A"/>
    <w:p w:rsidR="00F7468A" w:rsidP="00F7468A" w:rsidRDefault="00F7468A">
      <w:r>
        <w:t>Het NRC berichtte dit weekend over fraude met Rijkssubsidies. (</w:t>
      </w:r>
      <w:hyperlink w:history="1" r:id="rId5">
        <w:r>
          <w:rPr>
            <w:rStyle w:val="Hyperlink"/>
          </w:rPr>
          <w:t>NRC, 6 juni 2015</w:t>
        </w:r>
      </w:hyperlink>
      <w:r>
        <w:t>)</w:t>
      </w:r>
    </w:p>
    <w:p w:rsidR="00F7468A" w:rsidP="00F7468A" w:rsidRDefault="00F7468A">
      <w:pPr>
        <w:rPr>
          <w:color w:val="1F497D"/>
        </w:rPr>
      </w:pPr>
      <w:r>
        <w:t>Het Openbaar Ministerie heeft een zogenaamde &lt;&lt; fenomeenanalyse&gt;&gt; over subsidiemisbruik uitgevoerd.</w:t>
      </w:r>
      <w:r>
        <w:rPr>
          <w:color w:val="1F497D"/>
        </w:rPr>
        <w:t xml:space="preserve"> </w:t>
      </w:r>
      <w:r>
        <w:t xml:space="preserve">De conclusies van het onderzoek zijn schrikbarend. </w:t>
      </w:r>
      <w:r>
        <w:rPr>
          <w:color w:val="1F497D"/>
        </w:rPr>
        <w:br/>
      </w:r>
      <w:r>
        <w:t>Er valt vrij eenvoudig te frauderen met de in totaal 6 miljard euro aan rijkssubsidies, doordat aanvragen en aanvragers nauwelijks worden gescreend,  na uitbetaling niet worden gecontroleerd of op misbruik wordt onderzocht.</w:t>
      </w:r>
    </w:p>
    <w:p w:rsidR="00F7468A" w:rsidP="00F7468A" w:rsidRDefault="00F7468A"/>
    <w:p w:rsidR="00F7468A" w:rsidP="00F7468A" w:rsidRDefault="00F7468A">
      <w:r>
        <w:rPr>
          <w:color w:val="000000"/>
        </w:rPr>
        <w:t xml:space="preserve">Helaas heeft de Kamer </w:t>
      </w:r>
      <w:r>
        <w:t>dit nieuws (wederom) eerst via de media moeten vernemen en niet rechtstreeks van het Kabinet. Een reactie hierop kan</w:t>
      </w:r>
      <w:r>
        <w:rPr>
          <w:color w:val="1F497D"/>
        </w:rPr>
        <w:t xml:space="preserve"> nu</w:t>
      </w:r>
      <w:r>
        <w:t xml:space="preserve"> niet wachten tot het najaar, zoals het Kabinet</w:t>
      </w:r>
      <w:r>
        <w:rPr>
          <w:color w:val="1F497D"/>
        </w:rPr>
        <w:t xml:space="preserve"> </w:t>
      </w:r>
      <w:r>
        <w:rPr>
          <w:color w:val="000000"/>
        </w:rPr>
        <w:t xml:space="preserve">in NRC </w:t>
      </w:r>
      <w:r>
        <w:t xml:space="preserve">voorstelt, aangezien het probleem vrij ernstig voorkomt. </w:t>
      </w:r>
    </w:p>
    <w:p w:rsidR="00F7468A" w:rsidP="00F7468A" w:rsidRDefault="00F7468A">
      <w:r>
        <w:t>Daarom het verzoek dat het Kabinet nog deze week het uitgelekte rapport van het Openbaar Ministerie naar de Kamer stuurt en binnen een week per brief aan de Kamer laat weten wat specifiek</w:t>
      </w:r>
      <w:r>
        <w:rPr>
          <w:color w:val="000000"/>
        </w:rPr>
        <w:t xml:space="preserve"> hiermee gedaan wordt.  </w:t>
      </w:r>
    </w:p>
    <w:p w:rsidR="00F7468A" w:rsidP="00F7468A" w:rsidRDefault="00F7468A"/>
    <w:p w:rsidR="00F7468A" w:rsidP="00F7468A" w:rsidRDefault="00F7468A">
      <w:r>
        <w:rPr>
          <w:color w:val="000000"/>
        </w:rPr>
        <w:t xml:space="preserve">Aangezien de volgende pv nog even op zich laat wachten, </w:t>
      </w:r>
      <w:r>
        <w:rPr>
          <w:color w:val="1F497D"/>
        </w:rPr>
        <w:t>k</w:t>
      </w:r>
      <w:r>
        <w:t xml:space="preserve">an dit verzoek per e-mail aan de leden van de commissie </w:t>
      </w:r>
      <w:proofErr w:type="spellStart"/>
      <w:r>
        <w:t>VenJ</w:t>
      </w:r>
      <w:proofErr w:type="spellEnd"/>
      <w:r>
        <w:t xml:space="preserve"> worden voorgelegd?</w:t>
      </w:r>
    </w:p>
    <w:p w:rsidR="00F7468A" w:rsidP="00F7468A" w:rsidRDefault="00F7468A"/>
    <w:p w:rsidR="00F7468A" w:rsidP="00F7468A" w:rsidRDefault="00F7468A">
      <w:r>
        <w:t xml:space="preserve">Alvast dank! </w:t>
      </w:r>
    </w:p>
    <w:p w:rsidR="00F7468A" w:rsidP="00F7468A" w:rsidRDefault="00F7468A"/>
    <w:p w:rsidR="00F7468A" w:rsidP="00F7468A" w:rsidRDefault="00F7468A">
      <w:r>
        <w:t>Vriendelijke groet,</w:t>
      </w:r>
    </w:p>
    <w:p w:rsidR="00F7468A" w:rsidP="00F7468A" w:rsidRDefault="00F7468A"/>
    <w:p w:rsidR="00F7468A" w:rsidP="00F7468A" w:rsidRDefault="00F7468A">
      <w:pPr>
        <w:rPr>
          <w:lang w:eastAsia="nl-NL"/>
        </w:rPr>
      </w:pPr>
    </w:p>
    <w:p w:rsidR="00F7468A" w:rsidP="00F7468A" w:rsidRDefault="00F7468A">
      <w:pPr>
        <w:rPr>
          <w:lang w:eastAsia="nl-NL"/>
        </w:rPr>
      </w:pPr>
      <w:r>
        <w:rPr>
          <w:lang w:eastAsia="nl-NL"/>
        </w:rPr>
        <w:t>mr. Carolina de Fey</w:t>
      </w:r>
    </w:p>
    <w:p w:rsidR="00F7468A" w:rsidP="00F7468A" w:rsidRDefault="00F7468A">
      <w:pPr>
        <w:rPr>
          <w:lang w:eastAsia="nl-NL"/>
        </w:rPr>
      </w:pPr>
      <w:r>
        <w:rPr>
          <w:lang w:eastAsia="nl-NL"/>
        </w:rPr>
        <w:t xml:space="preserve">D66 Tweede Kamerfractie </w:t>
      </w:r>
    </w:p>
    <w:p w:rsidR="00F7468A" w:rsidP="00F7468A" w:rsidRDefault="00F7468A">
      <w:pPr>
        <w:rPr>
          <w:lang w:eastAsia="nl-NL"/>
        </w:rPr>
      </w:pPr>
      <w:r>
        <w:rPr>
          <w:lang w:eastAsia="nl-NL"/>
        </w:rPr>
        <w:t xml:space="preserve">Senior beleidsmedewerker Justitie, </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68A"/>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7468A"/>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7468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746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7468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746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71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nrc.nl/handelsblad/van/2015/juni/06/frauderen-met-subsidies-blijkt-kinderspel-1504476"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207</ap:Words>
  <ap:Characters>1293</ap:Characters>
  <ap:DocSecurity>0</ap:DocSecurity>
  <ap:Lines>10</ap:Lines>
  <ap:Paragraphs>2</ap:Paragraphs>
  <ap:ScaleCrop>false</ap:ScaleCrop>
  <ap:LinksUpToDate>false</ap:LinksUpToDate>
  <ap:CharactersWithSpaces>1498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2015-06-09T14:18:00.0000000Z</dcterms:created>
  <dcterms:modified xsi:type="dcterms:W3CDTF">2015-06-09T14:18:00.0000000Z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0x0101005941B84044CABA4290669B60CBC73CFA</vt:lpwstr>
  </property>
</Properties>
</file>