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C9F" w:rsidP="00623000" w:rsidRDefault="000B7976">
      <w:pPr>
        <w:pStyle w:val="Huisstijl-Aanhef"/>
      </w:pPr>
      <w:bookmarkStart w:name="_GoBack" w:id="0"/>
      <w:bookmarkEnd w:id="0"/>
      <w:r>
        <w:t>Hierbij</w:t>
      </w:r>
      <w:r w:rsidR="003D3EC4">
        <w:t xml:space="preserve"> bied ik u aan:</w:t>
      </w:r>
    </w:p>
    <w:p w:rsidR="003D3EC4" w:rsidP="003D3EC4" w:rsidRDefault="003D3EC4">
      <w:pPr>
        <w:pStyle w:val="Lijstalinea"/>
        <w:numPr>
          <w:ilvl w:val="0"/>
          <w:numId w:val="14"/>
        </w:numPr>
        <w:rPr>
          <w:lang w:eastAsia="zh-CN" w:bidi="hi-IN"/>
        </w:rPr>
      </w:pPr>
      <w:r>
        <w:rPr>
          <w:lang w:eastAsia="zh-CN" w:bidi="hi-IN"/>
        </w:rPr>
        <w:t xml:space="preserve">De nota naar aanleiding van het verslag betreffende het jaarverslag 2014 van het Ministerie van Financiën IX (34 200 IX, nr. </w:t>
      </w:r>
      <w:r w:rsidR="00FC787A">
        <w:rPr>
          <w:lang w:eastAsia="zh-CN" w:bidi="hi-IN"/>
        </w:rPr>
        <w:t>1</w:t>
      </w:r>
      <w:r>
        <w:rPr>
          <w:lang w:eastAsia="zh-CN" w:bidi="hi-IN"/>
        </w:rPr>
        <w:t>)</w:t>
      </w:r>
    </w:p>
    <w:p w:rsidR="003D3EC4" w:rsidP="003D3EC4" w:rsidRDefault="003D3EC4">
      <w:pPr>
        <w:pStyle w:val="Lijstalinea"/>
        <w:numPr>
          <w:ilvl w:val="0"/>
          <w:numId w:val="14"/>
        </w:numPr>
        <w:rPr>
          <w:lang w:eastAsia="zh-CN" w:bidi="hi-IN"/>
        </w:rPr>
      </w:pPr>
      <w:r>
        <w:rPr>
          <w:lang w:eastAsia="zh-CN" w:bidi="hi-IN"/>
        </w:rPr>
        <w:t xml:space="preserve">De nota naar aanleiding van het verslag betreffende het rapport van de Algemene Rekenkamer bij het jaarverslag 2014 van het Ministerie van Financiën IX (34 200 IX, nr. </w:t>
      </w:r>
      <w:r w:rsidR="00FC787A">
        <w:rPr>
          <w:lang w:eastAsia="zh-CN" w:bidi="hi-IN"/>
        </w:rPr>
        <w:t>2</w:t>
      </w:r>
      <w:r>
        <w:rPr>
          <w:lang w:eastAsia="zh-CN" w:bidi="hi-IN"/>
        </w:rPr>
        <w:t>)</w:t>
      </w:r>
    </w:p>
    <w:p w:rsidR="003D3EC4" w:rsidP="003D3EC4" w:rsidRDefault="003D3EC4">
      <w:pPr>
        <w:pStyle w:val="Lijstalinea"/>
        <w:numPr>
          <w:ilvl w:val="0"/>
          <w:numId w:val="14"/>
        </w:numPr>
        <w:rPr>
          <w:lang w:eastAsia="zh-CN" w:bidi="hi-IN"/>
        </w:rPr>
      </w:pPr>
      <w:r>
        <w:rPr>
          <w:lang w:eastAsia="zh-CN" w:bidi="hi-IN"/>
        </w:rPr>
        <w:t xml:space="preserve">De nota naar aanleiding van het jaarverslag betreffende de slotwet 2014 van het Ministerie van Financiën IX (34 200 IX, nr. </w:t>
      </w:r>
      <w:r w:rsidR="00FC787A">
        <w:rPr>
          <w:lang w:eastAsia="zh-CN" w:bidi="hi-IN"/>
        </w:rPr>
        <w:t>3</w:t>
      </w:r>
      <w:r>
        <w:rPr>
          <w:lang w:eastAsia="zh-CN" w:bidi="hi-IN"/>
        </w:rPr>
        <w:t>)</w:t>
      </w:r>
    </w:p>
    <w:p w:rsidR="003D3EC4" w:rsidP="003D3EC4" w:rsidRDefault="003D3EC4">
      <w:pPr>
        <w:rPr>
          <w:lang w:eastAsia="zh-CN" w:bidi="hi-IN"/>
        </w:rPr>
      </w:pPr>
    </w:p>
    <w:p w:rsidR="003D3EC4" w:rsidP="003D3EC4" w:rsidRDefault="003D3EC4">
      <w:pPr>
        <w:rPr>
          <w:lang w:eastAsia="zh-CN" w:bidi="hi-IN"/>
        </w:rPr>
      </w:pPr>
    </w:p>
    <w:p w:rsidR="003D3EC4" w:rsidP="003D3EC4" w:rsidRDefault="003D3EC4">
      <w:pPr>
        <w:rPr>
          <w:lang w:eastAsia="zh-CN" w:bidi="hi-IN"/>
        </w:rPr>
      </w:pPr>
      <w:r>
        <w:rPr>
          <w:lang w:eastAsia="zh-CN" w:bidi="hi-IN"/>
        </w:rPr>
        <w:t>DE MINISTER VAN FINANCIEN</w:t>
      </w:r>
    </w:p>
    <w:p w:rsidR="003D3EC4" w:rsidP="003D3EC4" w:rsidRDefault="003D3EC4">
      <w:pPr>
        <w:rPr>
          <w:lang w:eastAsia="zh-CN" w:bidi="hi-IN"/>
        </w:rPr>
      </w:pPr>
    </w:p>
    <w:p w:rsidR="003D3EC4" w:rsidP="003D3EC4" w:rsidRDefault="003D3EC4">
      <w:pPr>
        <w:rPr>
          <w:lang w:eastAsia="zh-CN" w:bidi="hi-IN"/>
        </w:rPr>
      </w:pPr>
    </w:p>
    <w:p w:rsidR="003D3EC4" w:rsidP="003D3EC4" w:rsidRDefault="003D3EC4">
      <w:pPr>
        <w:rPr>
          <w:lang w:eastAsia="zh-CN" w:bidi="hi-IN"/>
        </w:rPr>
      </w:pPr>
    </w:p>
    <w:p w:rsidR="003D3EC4" w:rsidP="003D3EC4" w:rsidRDefault="003D3EC4">
      <w:pPr>
        <w:rPr>
          <w:lang w:eastAsia="zh-CN" w:bidi="hi-IN"/>
        </w:rPr>
      </w:pPr>
    </w:p>
    <w:p w:rsidR="003D3EC4" w:rsidP="003D3EC4" w:rsidRDefault="003D3EC4">
      <w:pPr>
        <w:rPr>
          <w:lang w:eastAsia="zh-CN" w:bidi="hi-IN"/>
        </w:rPr>
      </w:pPr>
    </w:p>
    <w:p w:rsidR="003D3EC4" w:rsidP="003D3EC4" w:rsidRDefault="003D3EC4">
      <w:pPr>
        <w:rPr>
          <w:lang w:eastAsia="zh-CN" w:bidi="hi-IN"/>
        </w:rPr>
      </w:pPr>
    </w:p>
    <w:p w:rsidR="003D3EC4" w:rsidP="003D3EC4" w:rsidRDefault="003D3EC4">
      <w:pPr>
        <w:rPr>
          <w:lang w:eastAsia="zh-CN" w:bidi="hi-IN"/>
        </w:rPr>
      </w:pPr>
    </w:p>
    <w:p w:rsidR="003D3EC4" w:rsidP="003D3EC4" w:rsidRDefault="003D3EC4">
      <w:pPr>
        <w:rPr>
          <w:lang w:eastAsia="zh-CN" w:bidi="hi-IN"/>
        </w:rPr>
      </w:pPr>
    </w:p>
    <w:p w:rsidR="003D3EC4" w:rsidP="003D3EC4" w:rsidRDefault="003D3EC4">
      <w:pPr>
        <w:rPr>
          <w:lang w:eastAsia="zh-CN" w:bidi="hi-IN"/>
        </w:rPr>
      </w:pPr>
    </w:p>
    <w:p w:rsidR="003D3EC4" w:rsidP="003D3EC4" w:rsidRDefault="003D3EC4">
      <w:pPr>
        <w:rPr>
          <w:lang w:eastAsia="zh-CN" w:bidi="hi-IN"/>
        </w:rPr>
      </w:pPr>
    </w:p>
    <w:p w:rsidR="003D3EC4" w:rsidP="003D3EC4" w:rsidRDefault="003D3EC4">
      <w:pPr>
        <w:rPr>
          <w:lang w:eastAsia="zh-CN" w:bidi="hi-IN"/>
        </w:rPr>
      </w:pPr>
    </w:p>
    <w:p w:rsidR="003D3EC4" w:rsidP="003D3EC4" w:rsidRDefault="003D3EC4">
      <w:pPr>
        <w:rPr>
          <w:lang w:eastAsia="zh-CN" w:bidi="hi-IN"/>
        </w:rPr>
      </w:pPr>
      <w:r>
        <w:rPr>
          <w:lang w:eastAsia="zh-CN" w:bidi="hi-IN"/>
        </w:rPr>
        <w:t>J.R.V.A. Dijsselbloem</w:t>
      </w:r>
    </w:p>
    <w:p w:rsidRPr="003D3EC4" w:rsidR="003D3EC4" w:rsidP="003D3EC4" w:rsidRDefault="003D3EC4">
      <w:pPr>
        <w:rPr>
          <w:lang w:eastAsia="zh-CN" w:bidi="hi-IN"/>
        </w:rPr>
      </w:pPr>
    </w:p>
    <w:sectPr w:rsidRPr="003D3EC4" w:rsidR="003D3EC4" w:rsidSect="00911C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2727" w:bottom="1418" w:left="1588" w:header="2398" w:footer="56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2E8E" w:rsidRDefault="00FC2E8E">
      <w:pPr>
        <w:spacing w:line="240" w:lineRule="auto"/>
      </w:pPr>
      <w:r>
        <w:separator/>
      </w:r>
    </w:p>
  </w:endnote>
  <w:endnote w:type="continuationSeparator" w:id="0">
    <w:p w:rsidR="00FC2E8E" w:rsidRDefault="00FC2E8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0780" w:rsidRDefault="00EF0780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FD21B8">
      <w:trPr>
        <w:trHeight w:hRule="exact" w:val="240"/>
      </w:trPr>
      <w:tc>
        <w:tcPr>
          <w:tcW w:w="7752" w:type="dxa"/>
          <w:shd w:val="clear" w:color="auto" w:fill="auto"/>
        </w:tcPr>
        <w:p w:rsidR="00FD21B8" w:rsidRDefault="00FD21B8"/>
      </w:tc>
      <w:tc>
        <w:tcPr>
          <w:tcW w:w="2148" w:type="dxa"/>
        </w:tcPr>
        <w:p w:rsidR="00FD21B8" w:rsidRDefault="00FD21B8">
          <w:pPr>
            <w:pStyle w:val="Huisstijl-Paginanummer"/>
          </w:pPr>
          <w:r>
            <w:t>Pagina </w:t>
          </w:r>
          <w:fldSimple w:instr=" PAGE    \* MERGEFORMAT ">
            <w:r w:rsidR="00EF0780">
              <w:rPr>
                <w:noProof/>
              </w:rPr>
              <w:t>1</w:t>
            </w:r>
          </w:fldSimple>
          <w:r>
            <w:t> van </w:t>
          </w:r>
          <w:fldSimple w:instr=" NUMPAGES  \* Arabic  \* MERGEFORMAT ">
            <w:r w:rsidR="00EF0780">
              <w:rPr>
                <w:noProof/>
              </w:rPr>
              <w:t>1</w:t>
            </w:r>
          </w:fldSimple>
        </w:p>
      </w:tc>
    </w:tr>
  </w:tbl>
  <w:p w:rsidR="00FD21B8" w:rsidRDefault="00EF1997">
    <w:pPr>
      <w:pStyle w:val="Huisstijl-Rubricering"/>
    </w:pPr>
    <w:r>
      <w:fldChar w:fldCharType="begin"/>
    </w:r>
    <w:r w:rsidR="00D24578">
      <w:instrText xml:space="preserve"> DOCPROPERTY  Rubricering  \* MERGEFORMAT </w:instrText>
    </w:r>
    <w: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FD21B8">
      <w:trPr>
        <w:trHeight w:hRule="exact" w:val="240"/>
      </w:trPr>
      <w:tc>
        <w:tcPr>
          <w:tcW w:w="7752" w:type="dxa"/>
          <w:shd w:val="clear" w:color="auto" w:fill="auto"/>
        </w:tcPr>
        <w:p w:rsidR="00FD21B8" w:rsidRDefault="00EF1997">
          <w:pPr>
            <w:pStyle w:val="Huisstijl-Rubricering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D24578">
            <w:instrText xml:space="preserve"> DOCPROPERTY  Rubricering  \* MERGEFORMAT </w:instrText>
          </w:r>
          <w:r>
            <w:fldChar w:fldCharType="end"/>
          </w:r>
        </w:p>
      </w:tc>
      <w:tc>
        <w:tcPr>
          <w:tcW w:w="2148" w:type="dxa"/>
        </w:tcPr>
        <w:p w:rsidR="00FD21B8" w:rsidRDefault="00FD21B8">
          <w:pPr>
            <w:pStyle w:val="Huisstijl-Paginanummer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rPr>
              <w:noProof/>
              <w:lang w:eastAsia="nl-NL" w:bidi="ar-SA"/>
            </w:rPr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page">
                  <wp:posOffset>4010660</wp:posOffset>
                </wp:positionH>
                <wp:positionV relativeFrom="page">
                  <wp:posOffset>0</wp:posOffset>
                </wp:positionV>
                <wp:extent cx="2332800" cy="1580400"/>
                <wp:effectExtent l="0" t="0" r="0" b="0"/>
                <wp:wrapNone/>
                <wp:docPr id="9" name="Afbeelding 0" descr="Placeholder_Departmen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laceholder_Department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32800" cy="15804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lang w:eastAsia="nl-NL" w:bidi="ar-SA"/>
            </w:rPr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page">
                  <wp:posOffset>3542665</wp:posOffset>
                </wp:positionH>
                <wp:positionV relativeFrom="page">
                  <wp:posOffset>0</wp:posOffset>
                </wp:positionV>
                <wp:extent cx="468000" cy="1580400"/>
                <wp:effectExtent l="0" t="0" r="0" b="0"/>
                <wp:wrapNone/>
                <wp:docPr id="12" name="Afbeelding 1" descr="Placeholder_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laceholder_Logo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8000" cy="1580400"/>
                        </a:xfrm>
                        <a:prstGeom prst="rect">
                          <a:avLst/>
                        </a:prstGeom>
                        <a:ln w="3175"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t>Pagina </w:t>
          </w:r>
          <w:fldSimple w:instr=" PAGE    \* MERGEFORMAT ">
            <w:r w:rsidR="00F761AE">
              <w:rPr>
                <w:noProof/>
              </w:rPr>
              <w:t>1</w:t>
            </w:r>
          </w:fldSimple>
          <w:r>
            <w:t> van </w:t>
          </w:r>
          <w:fldSimple w:instr=" NUMPAGES  \* Arabic  \* MERGEFORMAT ">
            <w:r w:rsidR="00F761AE">
              <w:rPr>
                <w:noProof/>
              </w:rPr>
              <w:t>1</w:t>
            </w:r>
          </w:fldSimple>
        </w:p>
      </w:tc>
    </w:tr>
  </w:tbl>
  <w:p w:rsidR="00FD21B8" w:rsidRDefault="00FD21B8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2E8E" w:rsidRDefault="00FC2E8E">
      <w:pPr>
        <w:spacing w:line="240" w:lineRule="auto"/>
      </w:pPr>
      <w:r>
        <w:separator/>
      </w:r>
    </w:p>
  </w:footnote>
  <w:footnote w:type="continuationSeparator" w:id="0">
    <w:p w:rsidR="00FC2E8E" w:rsidRDefault="00FC2E8E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0780" w:rsidRDefault="00EF0780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0F2C" w:rsidRDefault="00C90F2C" w:rsidP="00332C67">
    <w:pPr>
      <w:pStyle w:val="Huisstijl-Afzendgegevenskop"/>
      <w:framePr w:w="2103" w:h="12013" w:hRule="exact" w:hSpace="180" w:wrap="around" w:vAnchor="page" w:hAnchor="page" w:x="9316" w:y="3022"/>
    </w:pPr>
    <w:r w:rsidRPr="00E81A4D">
      <w:t>Directie Financieel-Economische Zaken</w:t>
    </w:r>
  </w:p>
  <w:p w:rsidR="00C90F2C" w:rsidRDefault="00C90F2C" w:rsidP="00332C67">
    <w:pPr>
      <w:pStyle w:val="Huisstijl-ReferentiegegevenskopW2"/>
      <w:framePr w:w="2103" w:h="12013" w:hRule="exact" w:hSpace="180" w:wrap="around" w:vAnchor="page" w:hAnchor="page" w:x="9316" w:y="3022"/>
    </w:pPr>
    <w:r w:rsidRPr="00E81A4D">
      <w:t>Ons kenmerk</w:t>
    </w:r>
  </w:p>
  <w:p w:rsidR="00C90F2C" w:rsidRPr="00FD21B8" w:rsidRDefault="00C90F2C" w:rsidP="00332C67">
    <w:pPr>
      <w:pStyle w:val="Huisstijl-Referentiegegevens"/>
      <w:framePr w:w="2103" w:h="12013" w:hRule="exact" w:hSpace="180" w:wrap="around" w:vAnchor="page" w:hAnchor="page" w:x="9316" w:y="3022"/>
    </w:pPr>
    <w:r w:rsidRPr="00C8655C">
      <w:t>FEZ/</w:t>
    </w:r>
    <w:r w:rsidR="00EF1997">
      <w:fldChar w:fldCharType="begin"/>
    </w:r>
    <w:r w:rsidRPr="00C8655C">
      <w:instrText xml:space="preserve"> DOCPROPERTY  Kenmerk  \* MERGEFORMAT </w:instrText>
    </w:r>
    <w:r w:rsidR="00EF1997">
      <w:fldChar w:fldCharType="end"/>
    </w:r>
    <w:r w:rsidRPr="00C8655C">
      <w:t xml:space="preserve"> U</w:t>
    </w:r>
  </w:p>
  <w:p w:rsidR="00FD21B8" w:rsidRDefault="00FD21B8">
    <w:pPr>
      <w:pStyle w:val="Koptekst"/>
      <w:spacing w:after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1B8" w:rsidRDefault="00FD21B8" w:rsidP="004B3AB8">
    <w:pPr>
      <w:pStyle w:val="Huisstijl-Afzendgegevenskop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E81A4D">
      <w:t>Directie Financieel-Economische Zaken</w:t>
    </w:r>
  </w:p>
  <w:p w:rsidR="00FD21B8" w:rsidRDefault="00FD21B8" w:rsidP="004B3AB8">
    <w:pPr>
      <w:pStyle w:val="Huisstijl-Afzendgegevens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E81A4D">
      <w:t>Korte Voorhout 7</w:t>
    </w:r>
  </w:p>
  <w:p w:rsidR="00FD21B8" w:rsidRDefault="00FD21B8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E81A4D">
      <w:t>2511 CW  Den Haag</w:t>
    </w:r>
    <w:r>
      <w:t>  </w:t>
    </w:r>
  </w:p>
  <w:p w:rsidR="00FD21B8" w:rsidRDefault="00FD21B8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E81A4D">
      <w:t>Postbus 20201</w:t>
    </w:r>
  </w:p>
  <w:p w:rsidR="00FD21B8" w:rsidRDefault="00FD21B8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E81A4D">
      <w:t>2500 EE  Den Haag</w:t>
    </w:r>
    <w:r>
      <w:t>  </w:t>
    </w:r>
  </w:p>
  <w:p w:rsidR="00FD21B8" w:rsidRPr="003D3EC4" w:rsidRDefault="00FD21B8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  <w:rPr>
        <w:lang w:val="en-US"/>
      </w:rPr>
    </w:pPr>
    <w:r w:rsidRPr="003D3EC4">
      <w:rPr>
        <w:lang w:val="en-US"/>
      </w:rPr>
      <w:t>www.rijksoverheid.nl</w:t>
    </w:r>
  </w:p>
  <w:p w:rsidR="00FD21B8" w:rsidRDefault="00FD21B8" w:rsidP="004B3AB8">
    <w:pPr>
      <w:pStyle w:val="Huisstijl-ReferentiegegevenskopW2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E81A4D">
      <w:t>Ons kenmerk</w:t>
    </w:r>
  </w:p>
  <w:p w:rsidR="00FD21B8" w:rsidRDefault="00FD21B8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C8655C">
      <w:t>FEZ/</w:t>
    </w:r>
    <w:r w:rsidR="00EF1997">
      <w:fldChar w:fldCharType="begin"/>
    </w:r>
    <w:r w:rsidRPr="00C8655C">
      <w:instrText xml:space="preserve"> DOCPROPERTY  Kenmerk  \* MERGEFORMAT </w:instrText>
    </w:r>
    <w:r w:rsidR="00EF1997">
      <w:fldChar w:fldCharType="end"/>
    </w:r>
    <w:r w:rsidR="00FC2E8E">
      <w:t xml:space="preserve"> 2015/</w:t>
    </w:r>
    <w:r w:rsidR="00D04C47">
      <w:t>275</w:t>
    </w:r>
    <w:r w:rsidR="00FC2E8E">
      <w:t xml:space="preserve"> M</w:t>
    </w:r>
  </w:p>
  <w:p w:rsidR="00FC2E8E" w:rsidRDefault="00FC2E8E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p w:rsidR="00FC2E8E" w:rsidRPr="00FC2E8E" w:rsidRDefault="00FC2E8E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  <w:rPr>
        <w:b/>
      </w:rPr>
    </w:pPr>
    <w:r w:rsidRPr="00FC2E8E">
      <w:rPr>
        <w:b/>
      </w:rPr>
      <w:t>Bijlage</w:t>
    </w:r>
  </w:p>
  <w:p w:rsidR="00FC2E8E" w:rsidRDefault="00FC2E8E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Antwoordenset op Kamervragen</w:t>
    </w:r>
  </w:p>
  <w:p w:rsidR="00FD21B8" w:rsidRDefault="00FD21B8" w:rsidP="004B3AB8">
    <w:pPr>
      <w:pStyle w:val="Huisstijl-Referentiegegevenskop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p w:rsidR="00FD21B8" w:rsidRDefault="00EF1997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FD21B8" w:rsidRPr="00C8655C">
      <w:instrText xml:space="preserve"> DOCPROPERTY  UwKenmerk  \* MERGEFORMAT </w:instrText>
    </w:r>
    <w:r>
      <w:fldChar w:fldCharType="end"/>
    </w:r>
  </w:p>
  <w:p w:rsidR="00FD21B8" w:rsidRDefault="00EF1997">
    <w:pPr>
      <w:pStyle w:val="Voetnootteks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3313" type="#_x0000_t202" style="position:absolute;margin-left:193.5pt;margin-top:-7pt;width:317pt;height:137.5pt;z-index:251657728;visibility:visibl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" filled="f" stroked="f">
          <v:textbox style="mso-next-textbox:#Text Box 1">
            <w:txbxContent>
              <w:tbl>
                <w:tblPr>
                  <w:tblW w:w="0" w:type="auto"/>
                  <w:tblLayout w:type="fixed"/>
                  <w:tblCellMar>
                    <w:left w:w="0" w:type="dxa"/>
                    <w:right w:w="0" w:type="dxa"/>
                  </w:tblCellMar>
                  <w:tblLook w:val="0000"/>
                </w:tblPr>
                <w:tblGrid>
                  <w:gridCol w:w="737"/>
                  <w:gridCol w:w="5263"/>
                </w:tblGrid>
                <w:tr w:rsidR="00FD21B8">
                  <w:trPr>
                    <w:trHeight w:val="2636"/>
                  </w:trPr>
                  <w:tc>
                    <w:tcPr>
                      <w:tcW w:w="737" w:type="dxa"/>
                      <w:shd w:val="clear" w:color="auto" w:fill="auto"/>
                    </w:tcPr>
                    <w:p w:rsidR="00FD21B8" w:rsidRDefault="00FD21B8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466357" cy="1608455"/>
                            <wp:effectExtent l="1905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laceholder_Logo.png"/>
                                    <pic:cNvPicPr/>
                                  </pic:nvPicPr>
                                  <pic:blipFill>
                                    <a:blip r:embed="rId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66357" cy="16084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5263" w:type="dxa"/>
                      <w:shd w:val="clear" w:color="auto" w:fill="auto"/>
                    </w:tcPr>
                    <w:p w:rsidR="00FD21B8" w:rsidRDefault="00FD21B8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423810" cy="1654810"/>
                            <wp:effectExtent l="1905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laceholder_Department.png"/>
                                    <pic:cNvPicPr/>
                                  </pic:nvPicPr>
                                  <pic:blipFill>
                                    <a:blip r:embed="rId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23810" cy="16548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FD21B8" w:rsidRDefault="00FD21B8"/>
            </w:txbxContent>
          </v:textbox>
          <w10:wrap anchory="page"/>
        </v:shape>
      </w:pict>
    </w:r>
  </w:p>
  <w:tbl>
    <w:tblPr>
      <w:tblW w:w="7520" w:type="dxa"/>
      <w:tblLayout w:type="fixed"/>
      <w:tblCellMar>
        <w:left w:w="0" w:type="dxa"/>
        <w:right w:w="0" w:type="dxa"/>
      </w:tblCellMar>
      <w:tblLook w:val="0000"/>
    </w:tblPr>
    <w:tblGrid>
      <w:gridCol w:w="742"/>
      <w:gridCol w:w="6778"/>
    </w:tblGrid>
    <w:tr w:rsidR="00FD21B8" w:rsidRPr="00C8655C">
      <w:trPr>
        <w:trHeight w:val="400"/>
      </w:trPr>
      <w:tc>
        <w:tcPr>
          <w:tcW w:w="7520" w:type="dxa"/>
          <w:gridSpan w:val="2"/>
          <w:shd w:val="clear" w:color="auto" w:fill="auto"/>
        </w:tcPr>
        <w:p w:rsidR="00FD21B8" w:rsidRDefault="00FD21B8">
          <w:pPr>
            <w:pStyle w:val="Huisstijl-Retouradres"/>
          </w:pPr>
          <w:r w:rsidRPr="00E81A4D">
            <w:t>&gt; Retouradres</w:t>
          </w:r>
          <w:r>
            <w:t> Postbus 20201  2500 EE  Den Haag  </w:t>
          </w:r>
        </w:p>
      </w:tc>
    </w:tr>
    <w:tr w:rsidR="00FD21B8">
      <w:trPr>
        <w:cantSplit/>
        <w:trHeight w:hRule="exact" w:val="2440"/>
      </w:trPr>
      <w:tc>
        <w:tcPr>
          <w:tcW w:w="7520" w:type="dxa"/>
          <w:gridSpan w:val="2"/>
          <w:shd w:val="clear" w:color="auto" w:fill="auto"/>
        </w:tcPr>
        <w:p w:rsidR="00FD21B8" w:rsidRDefault="00EF1997">
          <w:pPr>
            <w:pStyle w:val="Huisstijl-Rubricering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FD21B8">
            <w:instrText xml:space="preserve"> DOCPROPERTY  Rubricering  \* MERGEFORMAT </w:instrText>
          </w:r>
          <w:r>
            <w:fldChar w:fldCharType="end"/>
          </w:r>
        </w:p>
        <w:p w:rsidR="00FC2E8E" w:rsidRDefault="00FC2E8E" w:rsidP="00FC2E8E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t>De voorzitter van de Tweede Kamer der Staten Generaal</w:t>
          </w:r>
        </w:p>
        <w:p w:rsidR="00FC2E8E" w:rsidRDefault="00FC2E8E" w:rsidP="00FC2E8E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t>Plein 2</w:t>
          </w:r>
        </w:p>
        <w:p w:rsidR="00FC2E8E" w:rsidRDefault="00FC2E8E" w:rsidP="00FC2E8E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t xml:space="preserve">2511 CR  ‘s Gravenhage </w:t>
          </w:r>
        </w:p>
        <w:p w:rsidR="00FD21B8" w:rsidRDefault="00FD21B8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</w:p>
      </w:tc>
    </w:tr>
    <w:tr w:rsidR="00FD21B8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:rsidR="00FD21B8" w:rsidRDefault="00FD21B8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FD21B8">
      <w:trPr>
        <w:trHeight w:val="240"/>
      </w:trPr>
      <w:tc>
        <w:tcPr>
          <w:tcW w:w="742" w:type="dxa"/>
          <w:shd w:val="clear" w:color="auto" w:fill="auto"/>
        </w:tcPr>
        <w:p w:rsidR="00FD21B8" w:rsidRDefault="00FD21B8">
          <w:pPr>
            <w:pStyle w:val="Huisstijl-Datumenbetreft"/>
            <w:rPr>
              <w:rFonts w:cs="Verdana"/>
              <w:szCs w:val="18"/>
            </w:rPr>
          </w:pPr>
          <w:r>
            <w:t>Datum</w:t>
          </w:r>
        </w:p>
      </w:tc>
      <w:tc>
        <w:tcPr>
          <w:tcW w:w="6778" w:type="dxa"/>
          <w:shd w:val="clear" w:color="auto" w:fill="auto"/>
        </w:tcPr>
        <w:p w:rsidR="00FD21B8" w:rsidRDefault="00EF1997">
          <w:pPr>
            <w:pStyle w:val="Huisstijl-Gegevens"/>
            <w:rPr>
              <w:rFonts w:cs="Verdana"/>
              <w:szCs w:val="18"/>
            </w:rPr>
          </w:pPr>
          <w:r>
            <w:fldChar w:fldCharType="begin"/>
          </w:r>
          <w:r>
            <w:instrText xml:space="preserve"> DOCPROPERTY  Datum  \* MERGEFORMAT </w:instrText>
          </w:r>
          <w:r>
            <w:fldChar w:fldCharType="separate"/>
          </w:r>
          <w:r w:rsidR="00EF0780">
            <w:t xml:space="preserve">5 juni </w:t>
          </w:r>
          <w:r w:rsidR="00EF0780">
            <w:t>2015</w:t>
          </w:r>
          <w:r>
            <w:fldChar w:fldCharType="end"/>
          </w:r>
        </w:p>
      </w:tc>
    </w:tr>
    <w:tr w:rsidR="00FD21B8">
      <w:trPr>
        <w:trHeight w:val="240"/>
      </w:trPr>
      <w:tc>
        <w:tcPr>
          <w:tcW w:w="742" w:type="dxa"/>
          <w:shd w:val="clear" w:color="auto" w:fill="auto"/>
        </w:tcPr>
        <w:p w:rsidR="00FD21B8" w:rsidRDefault="00FD21B8">
          <w:pPr>
            <w:pStyle w:val="Huisstijl-Datumenbetreft"/>
            <w:rPr>
              <w:rFonts w:cs="Verdana"/>
              <w:szCs w:val="18"/>
            </w:rPr>
          </w:pPr>
          <w:r>
            <w:t>Betreft</w:t>
          </w:r>
        </w:p>
      </w:tc>
      <w:tc>
        <w:tcPr>
          <w:tcW w:w="6778" w:type="dxa"/>
          <w:shd w:val="clear" w:color="auto" w:fill="auto"/>
        </w:tcPr>
        <w:p w:rsidR="00FD21B8" w:rsidRDefault="00EF1997">
          <w:pPr>
            <w:pStyle w:val="Huisstijl-Gegevens"/>
            <w:rPr>
              <w:rFonts w:cs="Verdana"/>
              <w:szCs w:val="18"/>
            </w:rPr>
          </w:pPr>
          <w:fldSimple w:instr=" DOCPROPERTY  Onderwerp  \* MERGEFORMAT ">
            <w:r w:rsidR="00EF0780">
              <w:t>Aanbieding</w:t>
            </w:r>
          </w:fldSimple>
          <w:r w:rsidR="00FC2E8E">
            <w:t xml:space="preserve"> nota’s naar aanleiding van het jaarverslag (34 200 IX)</w:t>
          </w:r>
        </w:p>
      </w:tc>
    </w:tr>
  </w:tbl>
  <w:p w:rsidR="00FD21B8" w:rsidRDefault="00FD21B8">
    <w:pPr>
      <w:pStyle w:val="Koptekst"/>
    </w:pPr>
  </w:p>
  <w:p w:rsidR="00FD21B8" w:rsidRDefault="00FD21B8">
    <w:pPr>
      <w:pStyle w:val="Koptekst"/>
    </w:pPr>
  </w:p>
  <w:p w:rsidR="00FD21B8" w:rsidRDefault="00FD21B8">
    <w:pPr>
      <w:pStyle w:val="Koptekst"/>
    </w:pPr>
    <w:r>
      <w:rPr>
        <w:noProof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page">
            <wp:posOffset>5926455</wp:posOffset>
          </wp:positionH>
          <wp:positionV relativeFrom="page">
            <wp:posOffset>5310505</wp:posOffset>
          </wp:positionV>
          <wp:extent cx="1148080" cy="762000"/>
          <wp:effectExtent l="0" t="0" r="0" b="0"/>
          <wp:wrapThrough wrapText="bothSides">
            <wp:wrapPolygon edited="0">
              <wp:start x="0" y="0"/>
              <wp:lineTo x="0" y="21600"/>
              <wp:lineTo x="21600" y="21600"/>
              <wp:lineTo x="21600" y="0"/>
            </wp:wrapPolygon>
          </wp:wrapThrough>
          <wp:docPr id="7" name="Afbeelding 4" descr="Placeholder_Flag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Flag.png"/>
                  <pic:cNvPicPr preferRelativeResize="0"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14808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1F4E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5087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F3E4B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C10D5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7A0A5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9CEBD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F1A7C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5D84B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FEAD6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32865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9A45CDD"/>
    <w:multiLevelType w:val="hybridMultilevel"/>
    <w:tmpl w:val="121ACDC4"/>
    <w:lvl w:ilvl="0" w:tplc="77768F14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3B538C"/>
    <w:multiLevelType w:val="hybridMultilevel"/>
    <w:tmpl w:val="D0584E7E"/>
    <w:lvl w:ilvl="0" w:tplc="041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11"/>
  </w:num>
  <w:num w:numId="5">
    <w:abstractNumId w:val="5"/>
  </w:num>
  <w:num w:numId="6">
    <w:abstractNumId w:val="6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/>
  <w:attachedTemplate r:id="rId1"/>
  <w:stylePaneFormatFilter w:val="3F01"/>
  <w:defaultTabStop w:val="708"/>
  <w:hyphenationZone w:val="425"/>
  <w:drawingGridHorizontalSpacing w:val="90"/>
  <w:displayHorizontalDrawingGridEvery w:val="2"/>
  <w:noPunctuationKerning/>
  <w:characterSpacingControl w:val="doNotCompress"/>
  <w:hdrShapeDefaults>
    <o:shapedefaults v:ext="edit" spidmax="13315"/>
    <o:shapelayout v:ext="edit">
      <o:idmap v:ext="edit" data="13"/>
    </o:shapelayout>
  </w:hdrShapeDefaults>
  <w:footnotePr>
    <w:footnote w:id="-1"/>
    <w:footnote w:id="0"/>
  </w:footnotePr>
  <w:endnotePr>
    <w:endnote w:id="-1"/>
    <w:endnote w:id="0"/>
  </w:endnotePr>
  <w:compat/>
  <w:rsids>
    <w:rsidRoot w:val="00F37A1F"/>
    <w:rsid w:val="000B7976"/>
    <w:rsid w:val="00191478"/>
    <w:rsid w:val="003D3EC4"/>
    <w:rsid w:val="0040714C"/>
    <w:rsid w:val="004B3AB8"/>
    <w:rsid w:val="005501E9"/>
    <w:rsid w:val="00561F2D"/>
    <w:rsid w:val="005D7103"/>
    <w:rsid w:val="005F0303"/>
    <w:rsid w:val="00623000"/>
    <w:rsid w:val="006C6495"/>
    <w:rsid w:val="00911C9F"/>
    <w:rsid w:val="0094716C"/>
    <w:rsid w:val="009D7BC1"/>
    <w:rsid w:val="00AB3EF9"/>
    <w:rsid w:val="00AE70BA"/>
    <w:rsid w:val="00BE3F1B"/>
    <w:rsid w:val="00C84D22"/>
    <w:rsid w:val="00C8655C"/>
    <w:rsid w:val="00C90F2C"/>
    <w:rsid w:val="00CE728B"/>
    <w:rsid w:val="00D04C47"/>
    <w:rsid w:val="00D24578"/>
    <w:rsid w:val="00D67849"/>
    <w:rsid w:val="00E05A5B"/>
    <w:rsid w:val="00E51DC0"/>
    <w:rsid w:val="00E81A4D"/>
    <w:rsid w:val="00EE1415"/>
    <w:rsid w:val="00EF0780"/>
    <w:rsid w:val="00EF1997"/>
    <w:rsid w:val="00F37A1F"/>
    <w:rsid w:val="00F761AE"/>
    <w:rsid w:val="00F84B75"/>
    <w:rsid w:val="00F875B1"/>
    <w:rsid w:val="00F93787"/>
    <w:rsid w:val="00FA6099"/>
    <w:rsid w:val="00FC2E8E"/>
    <w:rsid w:val="00FC787A"/>
    <w:rsid w:val="00FD21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11C9F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911C9F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911C9F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911C9F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uisstijl-Rubricering">
    <w:name w:val="Huisstijl - Rubricering"/>
    <w:basedOn w:val="Standaard"/>
    <w:next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smallCaps/>
      <w:kern w:val="3"/>
      <w:sz w:val="13"/>
      <w:lang w:eastAsia="zh-CN" w:bidi="hi-IN"/>
    </w:rPr>
  </w:style>
  <w:style w:type="character" w:styleId="Hyperlink">
    <w:name w:val="Hyperlink"/>
    <w:basedOn w:val="Standaardalinea-lettertype"/>
    <w:rsid w:val="00911C9F"/>
    <w:rPr>
      <w:color w:val="0000FF"/>
      <w:u w:val="single"/>
    </w:rPr>
  </w:style>
  <w:style w:type="paragraph" w:styleId="Koptekst">
    <w:name w:val="header"/>
    <w:basedOn w:val="Standaard"/>
    <w:rsid w:val="00911C9F"/>
    <w:pPr>
      <w:tabs>
        <w:tab w:val="center" w:pos="4536"/>
        <w:tab w:val="right" w:pos="9072"/>
      </w:tabs>
    </w:pPr>
  </w:style>
  <w:style w:type="paragraph" w:styleId="Lijstopsomteken">
    <w:name w:val="List Bullet"/>
    <w:basedOn w:val="Standaard"/>
    <w:rsid w:val="00911C9F"/>
    <w:pPr>
      <w:numPr>
        <w:numId w:val="2"/>
      </w:numPr>
    </w:pPr>
    <w:rPr>
      <w:noProof/>
    </w:rPr>
  </w:style>
  <w:style w:type="paragraph" w:styleId="Lijstopsomteken2">
    <w:name w:val="List Bullet 2"/>
    <w:basedOn w:val="Standaard"/>
    <w:rsid w:val="00911C9F"/>
    <w:pPr>
      <w:numPr>
        <w:numId w:val="4"/>
      </w:numPr>
      <w:tabs>
        <w:tab w:val="left" w:pos="454"/>
      </w:tabs>
    </w:pPr>
    <w:rPr>
      <w:noProof/>
    </w:rPr>
  </w:style>
  <w:style w:type="table" w:styleId="Tabelraster">
    <w:name w:val="Table Grid"/>
    <w:basedOn w:val="Standaardtabel"/>
    <w:rsid w:val="00911C9F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Voettekst">
    <w:name w:val="footer"/>
    <w:basedOn w:val="Standaard"/>
    <w:rsid w:val="00911C9F"/>
    <w:pPr>
      <w:tabs>
        <w:tab w:val="center" w:pos="4536"/>
        <w:tab w:val="right" w:pos="9072"/>
      </w:tabs>
    </w:pPr>
  </w:style>
  <w:style w:type="paragraph" w:styleId="Voetnoottekst">
    <w:name w:val="footnote text"/>
    <w:basedOn w:val="Standaard"/>
    <w:rsid w:val="00911C9F"/>
    <w:pPr>
      <w:spacing w:line="180" w:lineRule="atLeast"/>
    </w:pPr>
    <w:rPr>
      <w:sz w:val="13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11C9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11C9F"/>
    <w:rPr>
      <w:rFonts w:ascii="Tahoma" w:hAnsi="Tahoma" w:cs="Tahoma"/>
      <w:sz w:val="16"/>
      <w:szCs w:val="16"/>
    </w:rPr>
  </w:style>
  <w:style w:type="paragraph" w:customStyle="1" w:styleId="Huisstijl-Retouradres">
    <w:name w:val="Huisstijl - Retouradres"/>
    <w:basedOn w:val="Standaard"/>
    <w:next w:val="Standaard"/>
    <w:rsid w:val="00911C9F"/>
    <w:pPr>
      <w:widowControl w:val="0"/>
      <w:suppressAutoHyphens/>
      <w:autoSpaceDN w:val="0"/>
      <w:spacing w:after="283"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kop">
    <w:name w:val="Huisstijl - Afzendgegevens kop"/>
    <w:basedOn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">
    <w:name w:val="Huisstijl - Afzendgegevens"/>
    <w:basedOn w:val="Standaard"/>
    <w:rsid w:val="00911C9F"/>
    <w:pPr>
      <w:widowControl w:val="0"/>
      <w:tabs>
        <w:tab w:val="left" w:pos="170"/>
      </w:tabs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W1">
    <w:name w:val="Huisstijl - Afzendgegevens W1"/>
    <w:basedOn w:val="Huisstijl-Afzendgegevens"/>
    <w:rsid w:val="00911C9F"/>
    <w:pPr>
      <w:spacing w:before="90"/>
    </w:pPr>
  </w:style>
  <w:style w:type="paragraph" w:customStyle="1" w:styleId="Huisstijl-ReferentiegegevenskopW1">
    <w:name w:val="Huisstijl - Referentiegegevens kop W1"/>
    <w:basedOn w:val="Standaard"/>
    <w:next w:val="Huisstijl-Referentiegegevens"/>
    <w:rsid w:val="00911C9F"/>
    <w:pPr>
      <w:widowControl w:val="0"/>
      <w:suppressAutoHyphens/>
      <w:autoSpaceDN w:val="0"/>
      <w:spacing w:before="9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Referentiegegevens">
    <w:name w:val="Huisstijl - Referentiegegevens"/>
    <w:basedOn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911C9F"/>
    <w:pPr>
      <w:widowControl w:val="0"/>
      <w:suppressAutoHyphens/>
      <w:autoSpaceDN w:val="0"/>
      <w:spacing w:before="27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kopW1">
    <w:name w:val="Huisstijl - Afzendgegevens kop W1"/>
    <w:basedOn w:val="Huisstijl-Afzendgegevenskop"/>
    <w:qFormat/>
    <w:rsid w:val="00911C9F"/>
    <w:pPr>
      <w:spacing w:before="90"/>
    </w:pPr>
  </w:style>
  <w:style w:type="paragraph" w:customStyle="1" w:styleId="Huisstijl-Paginanummer">
    <w:name w:val="Huisstijl - Paginanummer"/>
    <w:basedOn w:val="Standaard"/>
    <w:rsid w:val="00911C9F"/>
    <w:pPr>
      <w:widowControl w:val="0"/>
      <w:suppressAutoHyphens/>
      <w:autoSpaceDN w:val="0"/>
      <w:spacing w:line="240" w:lineRule="auto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Datumenbetreft">
    <w:name w:val="Huisstijl - Datum en betreft"/>
    <w:basedOn w:val="Standaard"/>
    <w:rsid w:val="00911C9F"/>
    <w:pPr>
      <w:widowControl w:val="0"/>
      <w:tabs>
        <w:tab w:val="left" w:pos="1117"/>
      </w:tabs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Gegevenskop">
    <w:name w:val="Huisstijl - Gegevens kop"/>
    <w:basedOn w:val="Standaard"/>
    <w:qFormat/>
    <w:rsid w:val="00911C9F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Gegevens">
    <w:name w:val="Huisstijl - Gegevens"/>
    <w:basedOn w:val="Huisstijl-Gegevenskop"/>
    <w:qFormat/>
    <w:rsid w:val="00911C9F"/>
    <w:rPr>
      <w:sz w:val="18"/>
    </w:rPr>
  </w:style>
  <w:style w:type="paragraph" w:customStyle="1" w:styleId="Huisstijl-Ondertekening">
    <w:name w:val="Huisstijl - Ondertekening"/>
    <w:basedOn w:val="Standaard"/>
    <w:next w:val="Standaard"/>
    <w:rsid w:val="00911C9F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rsid w:val="00911C9F"/>
    <w:pPr>
      <w:spacing w:before="0"/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911C9F"/>
    <w:rPr>
      <w:i/>
      <w:noProof/>
    </w:rPr>
  </w:style>
  <w:style w:type="paragraph" w:customStyle="1" w:styleId="Huisstijl-Slotzin">
    <w:name w:val="Huisstijl - Slotzin"/>
    <w:basedOn w:val="Standaard"/>
    <w:next w:val="Huisstijl-Ondertekening"/>
    <w:rsid w:val="00911C9F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Aanhef">
    <w:name w:val="Huisstijl - Aanhef"/>
    <w:basedOn w:val="Standaard"/>
    <w:next w:val="Standaard"/>
    <w:rsid w:val="00911C9F"/>
    <w:pPr>
      <w:widowControl w:val="0"/>
      <w:suppressAutoHyphens/>
      <w:autoSpaceDN w:val="0"/>
      <w:spacing w:before="100" w:after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styleId="Lijstalinea">
    <w:name w:val="List Paragraph"/>
    <w:basedOn w:val="Standaard"/>
    <w:uiPriority w:val="34"/>
    <w:qFormat/>
    <w:rsid w:val="003D3E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AUW\AppData\Local\Microsoft\Windows\Temporary%20Internet%20Files\Content.IE5\KPZX2VZA\DocGen_Brief_nl_N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87</ap:Words>
  <ap:Characters>424</ap:Characters>
  <ap:DocSecurity>0</ap:DocSecurity>
  <ap:Lines>3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510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2015-06-05T13:49:00.0000000Z</dcterms:created>
  <dcterms:modified xsi:type="dcterms:W3CDTF">2015-06-05T13:49:00.0000000Z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Aanbieding</vt:lpwstr>
  </property>
  <property fmtid="{D5CDD505-2E9C-101B-9397-08002B2CF9AE}" pid="4" name="Datum">
    <vt:lpwstr>5 juni 2015</vt:lpwstr>
  </property>
  <property fmtid="{D5CDD505-2E9C-101B-9397-08002B2CF9AE}" pid="5" name="Kenmerk">
    <vt:lpwstr/>
  </property>
  <property fmtid="{D5CDD505-2E9C-101B-9397-08002B2CF9AE}" pid="6" name="UwKenmerk">
    <vt:lpwstr/>
  </property>
  <property fmtid="{D5CDD505-2E9C-101B-9397-08002B2CF9AE}" pid="7" name="Aan">
    <vt:lpwstr>Staten Generaal_x000d_
De voorzitter_x000d_
Plein 2_x000d_
2511 CR  's Gravenhage</vt:lpwstr>
  </property>
  <property fmtid="{D5CDD505-2E9C-101B-9397-08002B2CF9AE}" pid="8" name="Rubricering">
    <vt:lpwstr/>
  </property>
  <property fmtid="{D5CDD505-2E9C-101B-9397-08002B2CF9AE}" pid="9" name="ContentTypeId">
    <vt:lpwstr>0x01010073465A00E175894E82AD1BEFAE74B490</vt:lpwstr>
  </property>
</Properties>
</file>