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67A" w:rsidP="00C9067A" w:rsidRDefault="00C9067A">
      <w:pPr>
        <w:autoSpaceDE w:val="0"/>
        <w:autoSpaceDN w:val="0"/>
        <w:spacing w:before="100" w:beforeAutospacing="1" w:after="100"/>
      </w:pPr>
      <w:r>
        <w:t>De leden Heerema en Leenders willen graag via een spoed e-mailprocedure verzoeken om het AO EHS toe te voegen aan het AO Natuurbeleid en Biodiversiteit van morgen.</w:t>
      </w:r>
    </w:p>
    <w:p w:rsidR="00DF6B66" w:rsidRDefault="00DF6B66">
      <w:bookmarkStart w:name="_GoBack" w:id="0"/>
      <w:bookmarkEnd w:id="0"/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67A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9067A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9067A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9067A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7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138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2015-05-28T06:52:00.0000000Z</dcterms:created>
  <dcterms:modified xsi:type="dcterms:W3CDTF">2015-05-28T06:54:00.0000000Z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0x0101000166F7DE87EC3943B412E55A9E9BA3BA</vt:lpwstr>
  </property>
</Properties>
</file>