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D744BF" w:rsidP="00BC39C2" w:rsidRDefault="00D744BF">
      <w:pPr>
        <w:spacing w:line="240" w:lineRule="auto"/>
        <w:rPr>
          <w:kern w:val="0"/>
        </w:rPr>
      </w:pPr>
      <w:bookmarkStart w:name="_GoBack" w:id="0"/>
      <w:bookmarkEnd w:id="0"/>
    </w:p>
    <w:p w:rsidR="002A0C05" w:rsidP="00BC39C2" w:rsidRDefault="00BC39C2">
      <w:pPr>
        <w:spacing w:line="240" w:lineRule="auto"/>
        <w:rPr>
          <w:kern w:val="0"/>
        </w:rPr>
      </w:pPr>
      <w:r w:rsidRPr="00BC39C2">
        <w:rPr>
          <w:kern w:val="0"/>
        </w:rPr>
        <w:t xml:space="preserve">Hierbij stuur ik u de antwoorden op de door de vaste Kamercommissie voor </w:t>
      </w:r>
      <w:r>
        <w:rPr>
          <w:kern w:val="0"/>
        </w:rPr>
        <w:t>koninkrijksrelaties</w:t>
      </w:r>
      <w:r w:rsidRPr="00BC39C2">
        <w:rPr>
          <w:kern w:val="0"/>
        </w:rPr>
        <w:t xml:space="preserve"> op </w:t>
      </w:r>
      <w:r>
        <w:rPr>
          <w:kern w:val="0"/>
        </w:rPr>
        <w:t>2</w:t>
      </w:r>
      <w:r w:rsidRPr="00BC39C2">
        <w:rPr>
          <w:kern w:val="0"/>
        </w:rPr>
        <w:t>9 april jl. aan mij voorgelegde vragen over de</w:t>
      </w:r>
      <w:r>
        <w:rPr>
          <w:kern w:val="0"/>
        </w:rPr>
        <w:t xml:space="preserve"> </w:t>
      </w:r>
      <w:r w:rsidRPr="00BC39C2">
        <w:rPr>
          <w:kern w:val="0"/>
        </w:rPr>
        <w:t>halfjaarrapportage van het College financieel</w:t>
      </w:r>
      <w:r>
        <w:rPr>
          <w:kern w:val="0"/>
        </w:rPr>
        <w:t xml:space="preserve"> </w:t>
      </w:r>
      <w:r w:rsidRPr="00BC39C2">
        <w:rPr>
          <w:kern w:val="0"/>
        </w:rPr>
        <w:t>toezicht (Cft) over Curaçao en Sint Maarten</w:t>
      </w:r>
      <w:r>
        <w:rPr>
          <w:kern w:val="0"/>
        </w:rPr>
        <w:t>,</w:t>
      </w:r>
      <w:r w:rsidRPr="00BC39C2">
        <w:rPr>
          <w:kern w:val="0"/>
        </w:rPr>
        <w:t xml:space="preserve"> tweede helft 2014.</w:t>
      </w:r>
    </w:p>
    <w:p w:rsidR="00D744BF" w:rsidRDefault="00D744BF">
      <w:pPr>
        <w:pStyle w:val="Huisstijl-Ondertekening"/>
        <w:spacing w:before="240"/>
      </w:pPr>
    </w:p>
    <w:p w:rsidR="002A0C05" w:rsidRDefault="00AC0FB5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C76A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4AC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DC76AC">
          <w:fldChar w:fldCharType="begin"/>
        </w:r>
        <w:r w:rsidR="00301FD5">
          <w:instrText xml:space="preserve"> PAGE    \* MERGEFORMAT </w:instrText>
        </w:r>
        <w:r w:rsidR="00DC76AC">
          <w:fldChar w:fldCharType="separate"/>
        </w:r>
        <w:r w:rsidR="00D744BF">
          <w:rPr>
            <w:noProof/>
          </w:rPr>
          <w:t>1</w:t>
        </w:r>
        <w:r w:rsidR="00DC76AC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D744BF">
            <w:rPr>
              <w:noProof/>
            </w:rPr>
            <w:t>1</w:t>
          </w:r>
        </w:fldSimple>
      </w:p>
      <w:p w:rsidR="002A0C05" w:rsidRDefault="00DC76A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C76A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DC76AC">
                  <w:fldChar w:fldCharType="begin"/>
                </w:r>
                <w:r>
                  <w:instrText xml:space="preserve"> PAGE    \* MERGEFORMAT </w:instrText>
                </w:r>
                <w:r w:rsidR="00DC76AC">
                  <w:fldChar w:fldCharType="separate"/>
                </w:r>
                <w:r>
                  <w:t>2</w:t>
                </w:r>
                <w:r w:rsidR="00DC76A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C76A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4AC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Ministerie van BZK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Koninkrijksrelaties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Turfmarkt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DC76A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744BF">
        <w:t>2015-0000264636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DC76A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4AC2">
      <w:instrText xml:space="preserve"> DOCPROPERTY  UwKenmerk  \* MERGEFORMAT </w:instrText>
    </w:r>
    <w:r>
      <w:fldChar w:fldCharType="end"/>
    </w:r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Bijlage(n)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D744B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11 mei 2015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DC76A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D744BF">
              <w:t>Beantwoording schriftelijke vragen halfjaarrapportage van het College financieel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DC76AC">
      <w:fldChar w:fldCharType="begin"/>
    </w:r>
    <w:r>
      <w:instrText xml:space="preserve"> PAGE    \* MERGEFORMAT </w:instrText>
    </w:r>
    <w:r w:rsidR="00DC76AC">
      <w:fldChar w:fldCharType="separate"/>
    </w:r>
    <w:r w:rsidR="00D744BF">
      <w:rPr>
        <w:noProof/>
      </w:rPr>
      <w:t>1</w:t>
    </w:r>
    <w:r w:rsidR="00DC76AC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D744BF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DC76AC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1F4AC2">
      <w:instrText xml:space="preserve"> DOCPROPERTY  Rubricering  \* MERGEFORMAT </w:instrText>
    </w:r>
    <w:r>
      <w:fldChar w:fldCharType="end"/>
    </w:r>
  </w:p>
  <w:p w:rsidR="00D744BF" w:rsidRDefault="00DC76A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4AC2">
      <w:instrText xml:space="preserve"> DOCPROPERTY  Aan  \* MERGEFORMAT </w:instrText>
    </w:r>
    <w:r>
      <w:fldChar w:fldCharType="separate"/>
    </w:r>
    <w:r w:rsidR="00D744BF">
      <w:t>De Voorzitter van de Tweede Kamer der Staten-Generaal</w:t>
    </w:r>
  </w:p>
  <w:p w:rsidR="00D744BF" w:rsidRDefault="00D744B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D744B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DC76AC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DC76A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F4AC2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DC76A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DC76A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6 mei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DC76A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301FD5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1F4AC2"/>
    <w:rsid w:val="002A0C05"/>
    <w:rsid w:val="00301FD5"/>
    <w:rsid w:val="00481D52"/>
    <w:rsid w:val="004D401A"/>
    <w:rsid w:val="006F2C9C"/>
    <w:rsid w:val="0074403D"/>
    <w:rsid w:val="00805575"/>
    <w:rsid w:val="00AB7DC1"/>
    <w:rsid w:val="00AC0FB5"/>
    <w:rsid w:val="00BC39C2"/>
    <w:rsid w:val="00D57AC5"/>
    <w:rsid w:val="00D744BF"/>
    <w:rsid w:val="00D8016C"/>
    <w:rsid w:val="00DC76AC"/>
    <w:rsid w:val="00F013F9"/>
    <w:rsid w:val="00F24186"/>
    <w:rsid w:val="00F9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2015-05-07T08:40:00.0000000Z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vragen halfjaarrapportage van het College financieel</vt:lpwstr>
  </property>
  <property fmtid="{D5CDD505-2E9C-101B-9397-08002B2CF9AE}" pid="4" name="Datum">
    <vt:lpwstr>6 mei 2015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 Den Haag</vt:lpwstr>
  </property>
  <property fmtid="{D5CDD505-2E9C-101B-9397-08002B2CF9AE}" pid="7" name="Kenmerk">
    <vt:lpwstr>2015-0000264636</vt:lpwstr>
  </property>
  <property fmtid="{D5CDD505-2E9C-101B-9397-08002B2CF9AE}" pid="8" name="UwKenmerk">
    <vt:lpwstr/>
  </property>
  <property fmtid="{D5CDD505-2E9C-101B-9397-08002B2CF9AE}" pid="9" name="ContentTypeId">
    <vt:lpwstr>0x01010001E96B4DE824144ABCDCF338A00AE20B</vt:lpwstr>
  </property>
</Properties>
</file>