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33" w:rsidP="009A0A33" w:rsidRDefault="009A0A33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Roon de R. (Publiek)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vrijdag 10 april 2015 10:36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Eijsink A.M.C.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voor procedurevergadering 23 april</w:t>
      </w:r>
    </w:p>
    <w:p w:rsidR="009A0A33" w:rsidP="009A0A33" w:rsidRDefault="009A0A33"/>
    <w:p w:rsidR="009A0A33" w:rsidP="009A0A33" w:rsidRDefault="009A0A33">
      <w:r>
        <w:t>Ik wil de commissie voorstellen een regeringsbrief te vragen waarin wordt gereageerd op het HRW-rapport over lacunes in de aansprakelijkheid</w:t>
      </w:r>
    </w:p>
    <w:p w:rsidR="009A0A33" w:rsidP="009A0A33" w:rsidRDefault="009A0A33">
      <w:r>
        <w:t>voor de inzet van killer robots:</w:t>
      </w:r>
    </w:p>
    <w:p w:rsidR="009A0A33" w:rsidP="009A0A33" w:rsidRDefault="009A0A33">
      <w:hyperlink w:history="1" r:id="rId5">
        <w:r>
          <w:rPr>
            <w:rStyle w:val="Hyperlink"/>
          </w:rPr>
          <w:t>https://www.hrw.org/news/2015/04/08/killer-robots-accountability-gap</w:t>
        </w:r>
      </w:hyperlink>
      <w:r>
        <w:t xml:space="preserve"> </w:t>
      </w:r>
    </w:p>
    <w:p w:rsidRPr="009A0A33" w:rsidR="003A58B2" w:rsidP="009A0A33" w:rsidRDefault="003A58B2">
      <w:bookmarkStart w:name="_GoBack" w:id="0"/>
      <w:bookmarkEnd w:id="0"/>
    </w:p>
    <w:sectPr w:rsidRPr="009A0A33" w:rsidR="003A58B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33"/>
    <w:rsid w:val="0003210F"/>
    <w:rsid w:val="00140F79"/>
    <w:rsid w:val="00222667"/>
    <w:rsid w:val="002F2E83"/>
    <w:rsid w:val="0033571A"/>
    <w:rsid w:val="003637DA"/>
    <w:rsid w:val="003A58B2"/>
    <w:rsid w:val="003F470C"/>
    <w:rsid w:val="004337FC"/>
    <w:rsid w:val="004C0593"/>
    <w:rsid w:val="004F499D"/>
    <w:rsid w:val="00544416"/>
    <w:rsid w:val="005A0128"/>
    <w:rsid w:val="005F7DC7"/>
    <w:rsid w:val="006F08BB"/>
    <w:rsid w:val="00737BB1"/>
    <w:rsid w:val="008E03AA"/>
    <w:rsid w:val="009A0A33"/>
    <w:rsid w:val="00A26AED"/>
    <w:rsid w:val="00A919E2"/>
    <w:rsid w:val="00AE0E51"/>
    <w:rsid w:val="00AF79CF"/>
    <w:rsid w:val="00B658E4"/>
    <w:rsid w:val="00B910F6"/>
    <w:rsid w:val="00D15E90"/>
    <w:rsid w:val="00D50418"/>
    <w:rsid w:val="00E24DF1"/>
    <w:rsid w:val="00E44A3B"/>
    <w:rsid w:val="00E63349"/>
    <w:rsid w:val="00EB619E"/>
    <w:rsid w:val="00F10712"/>
    <w:rsid w:val="00F8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A0A3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A0A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A0A3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A0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hrw.org/news/2015/04/08/killer-robots-accountability-gap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442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2015-04-20T08:30:00.0000000Z</dcterms:created>
  <dcterms:modified xsi:type="dcterms:W3CDTF">2015-04-20T08:32:00.0000000Z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0x0101000A4E22D287A72F4A816443DAF9C1E5DC</vt:lpwstr>
  </property>
</Properties>
</file>