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95" w:rsidP="009F4095" w:rsidRDefault="009F4095">
      <w:pPr>
        <w:pStyle w:val="Tekstzonderopmaak"/>
        <w:outlineLvl w:val="0"/>
        <w:rPr>
          <w:rFonts w:asciiTheme="minorHAnsi" w:hAnsiTheme="minorHAnsi" w:cstheme="minorBidi"/>
          <w:color w:val="1F497D" w:themeColor="dark2"/>
          <w:lang w:eastAsia="nl-NL"/>
        </w:rPr>
      </w:pPr>
      <w:r>
        <w:rPr>
          <w:rFonts w:asciiTheme="minorHAnsi" w:hAnsiTheme="minorHAnsi" w:cstheme="minorBidi"/>
          <w:color w:val="1F497D" w:themeColor="dark2"/>
          <w:lang w:eastAsia="nl-NL"/>
        </w:rPr>
        <w:t>Rondvraag lid Bergkamp</w:t>
      </w:r>
    </w:p>
    <w:p w:rsidR="009F4095" w:rsidP="009F4095" w:rsidRDefault="009F4095">
      <w:pPr>
        <w:pStyle w:val="Tekstzonderopmaak"/>
        <w:outlineLvl w:val="0"/>
        <w:rPr>
          <w:rFonts w:asciiTheme="minorHAnsi" w:hAnsiTheme="minorHAnsi" w:cstheme="minorBidi"/>
          <w:color w:val="1F497D" w:themeColor="dark2"/>
          <w:lang w:eastAsia="nl-NL"/>
        </w:rPr>
      </w:pPr>
    </w:p>
    <w:p w:rsidR="009F4095" w:rsidP="009F4095" w:rsidRDefault="009F4095">
      <w:pPr>
        <w:pStyle w:val="Tekstzonderopmaak"/>
        <w:outlineLvl w:val="0"/>
      </w:pPr>
      <w:r>
        <w:rPr>
          <w:lang w:eastAsia="nl-NL"/>
        </w:rPr>
        <w:t xml:space="preserve">Van: Bergkamp, V. </w:t>
      </w:r>
      <w:r>
        <w:rPr>
          <w:lang w:eastAsia="nl-NL"/>
        </w:rPr>
        <w:br/>
        <w:t>Verzonden: woensdag 8 april 2015 16:06</w:t>
      </w:r>
      <w:r>
        <w:rPr>
          <w:lang w:eastAsia="nl-NL"/>
        </w:rPr>
        <w:br/>
        <w:t>Aan: Kler de E.C.E.</w:t>
      </w:r>
      <w:r>
        <w:rPr>
          <w:lang w:eastAsia="nl-NL"/>
        </w:rPr>
        <w:br/>
        <w:t>CC: Meijer, S.</w:t>
      </w:r>
      <w:r>
        <w:rPr>
          <w:lang w:eastAsia="nl-NL"/>
        </w:rPr>
        <w:br/>
        <w:t xml:space="preserve">Onderwerp: Rondvraag </w:t>
      </w:r>
      <w:proofErr w:type="spellStart"/>
      <w:r>
        <w:rPr>
          <w:lang w:eastAsia="nl-NL"/>
        </w:rPr>
        <w:t>Rondetafel</w:t>
      </w:r>
      <w:proofErr w:type="spellEnd"/>
    </w:p>
    <w:p w:rsidR="009F4095" w:rsidP="009F4095" w:rsidRDefault="009F4095">
      <w:pPr>
        <w:pStyle w:val="Tekstzonderopmaak"/>
      </w:pPr>
    </w:p>
    <w:p w:rsidR="009F4095" w:rsidP="009F4095" w:rsidRDefault="009F4095">
      <w:pPr>
        <w:pStyle w:val="Tekstzonderopmaak"/>
      </w:pPr>
      <w:r>
        <w:t xml:space="preserve">Beste </w:t>
      </w:r>
      <w:r>
        <w:rPr>
          <w:color w:val="1F497D" w:themeColor="dark2"/>
        </w:rPr>
        <w:t>griffie</w:t>
      </w:r>
      <w:r>
        <w:t>,</w:t>
      </w:r>
    </w:p>
    <w:p w:rsidR="009F4095" w:rsidP="009F4095" w:rsidRDefault="009F4095">
      <w:pPr>
        <w:pStyle w:val="Tekstzonderopmaak"/>
      </w:pPr>
    </w:p>
    <w:p w:rsidR="009F4095" w:rsidP="009F4095" w:rsidRDefault="009F4095">
      <w:pPr>
        <w:pStyle w:val="Tekstzonderopmaak"/>
      </w:pPr>
      <w:r>
        <w:t xml:space="preserve">De fractie van D66 heeft een rondvraag </w:t>
      </w:r>
      <w:proofErr w:type="spellStart"/>
      <w:r>
        <w:t>mbt</w:t>
      </w:r>
      <w:proofErr w:type="spellEnd"/>
      <w:r>
        <w:t xml:space="preserve"> de procedurevergadering van 16 april as.</w:t>
      </w:r>
    </w:p>
    <w:p w:rsidR="009F4095" w:rsidP="009F4095" w:rsidRDefault="009F4095">
      <w:pPr>
        <w:pStyle w:val="Tekstzonderopmaak"/>
      </w:pPr>
    </w:p>
    <w:p w:rsidR="009F4095" w:rsidP="009F4095" w:rsidRDefault="009F4095">
      <w:pPr>
        <w:pStyle w:val="Tekstzonderopmaak"/>
      </w:pPr>
      <w:r>
        <w:t xml:space="preserve">D66 wil voorstellen om een </w:t>
      </w:r>
      <w:proofErr w:type="spellStart"/>
      <w:r>
        <w:t>rondetafel</w:t>
      </w:r>
      <w:proofErr w:type="spellEnd"/>
      <w:r>
        <w:t xml:space="preserve"> te organiseren met de sector (kunst- en cultuursector, belangenorganisaties en wethouders cultuur) over het advies van de Raad voor Cultuur "Agenda Cultuur" dat vandaag is uitgereikt aan de Minister.</w:t>
      </w:r>
    </w:p>
    <w:p w:rsidR="009F4095" w:rsidP="009F4095" w:rsidRDefault="009F4095">
      <w:pPr>
        <w:pStyle w:val="Tekstzonderopmaak"/>
      </w:pPr>
    </w:p>
    <w:p w:rsidR="009F4095" w:rsidP="009F4095" w:rsidRDefault="009F4095">
      <w:pPr>
        <w:pStyle w:val="Tekstzonderopmaak"/>
      </w:pPr>
      <w:r>
        <w:t xml:space="preserve">Het lijkt ons goed om de sector ook zelf te horen wat ze van dit advies vinden. Tijdens het Paradisodebat vorig jaar is ook aangeven door meerdere partijen dat het goed zou zijn als cultuur en politiek ook wat vaker met elkaar in gesprek gaan. En aangezien er binnenkort besluiten worden genomen over </w:t>
      </w:r>
      <w:proofErr w:type="spellStart"/>
      <w:r>
        <w:t>oa</w:t>
      </w:r>
      <w:proofErr w:type="spellEnd"/>
      <w:r>
        <w:t xml:space="preserve"> de nieuwe basisinfrastructuur lijkt ons dit een goed moment om met de sector in brede zin van gedachten te wisselen.</w:t>
      </w:r>
    </w:p>
    <w:p w:rsidR="009F4095" w:rsidP="009F4095" w:rsidRDefault="009F4095">
      <w:pPr>
        <w:pStyle w:val="Tekstzonderopmaak"/>
      </w:pPr>
      <w:r>
        <w:t>Dit kan input vormen voor het debat uiteindelijk met de Minister.</w:t>
      </w:r>
    </w:p>
    <w:p w:rsidR="009F4095" w:rsidP="009F4095" w:rsidRDefault="009F4095">
      <w:pPr>
        <w:pStyle w:val="Tekstzonderopmaak"/>
      </w:pPr>
    </w:p>
    <w:p w:rsidR="009F4095" w:rsidP="009F4095" w:rsidRDefault="009F4095">
      <w:pPr>
        <w:pStyle w:val="Tekstzonderopmaak"/>
      </w:pPr>
      <w:r>
        <w:t>Hopelijk steun voor dit voorstel.</w:t>
      </w:r>
    </w:p>
    <w:p w:rsidR="009F4095" w:rsidP="009F4095" w:rsidRDefault="009F4095">
      <w:pPr>
        <w:pStyle w:val="Tekstzonderopmaak"/>
      </w:pPr>
    </w:p>
    <w:p w:rsidR="009F4095" w:rsidP="009F4095" w:rsidRDefault="009F4095">
      <w:pPr>
        <w:pStyle w:val="Tekstzonderopmaak"/>
      </w:pPr>
      <w:r>
        <w:t>Met vriendelijke groet,</w:t>
      </w:r>
    </w:p>
    <w:p w:rsidR="009F4095" w:rsidP="009F4095" w:rsidRDefault="009F4095">
      <w:pPr>
        <w:pStyle w:val="Tekstzonderopmaak"/>
      </w:pPr>
    </w:p>
    <w:p w:rsidR="009F4095" w:rsidP="009F4095" w:rsidRDefault="009F4095">
      <w:pPr>
        <w:pStyle w:val="Tekstzonderopmaak"/>
      </w:pPr>
      <w:r>
        <w:t>Vera Bergkamp</w:t>
      </w:r>
    </w:p>
    <w:p w:rsidR="009F4095" w:rsidP="009F4095" w:rsidRDefault="009F4095">
      <w:pPr>
        <w:pStyle w:val="Tekstzonderopmaak"/>
      </w:pPr>
      <w:r>
        <w:t>Lid Tweede Kamer D66</w:t>
      </w:r>
    </w:p>
    <w:p w:rsidR="009F4095" w:rsidP="009F4095" w:rsidRDefault="009F4095">
      <w:pPr>
        <w:pStyle w:val="Tekstzonderopmaak"/>
      </w:pPr>
      <w:r>
        <w:t>Portefeuilles Langdurige Zorg, Welzijn en Cultuur</w:t>
      </w:r>
    </w:p>
    <w:p w:rsidR="009F4095" w:rsidP="009F4095" w:rsidRDefault="009F4095">
      <w:pPr>
        <w:pStyle w:val="Tekstzonderopmaak"/>
      </w:pPr>
    </w:p>
    <w:p w:rsidR="009F4095" w:rsidP="009F4095" w:rsidRDefault="009F4095">
      <w:pPr>
        <w:pStyle w:val="Tekstzonderopmaak"/>
      </w:pPr>
      <w:r>
        <w:t>Postbus 20018</w:t>
      </w:r>
    </w:p>
    <w:p w:rsidR="009F4095" w:rsidP="009F4095" w:rsidRDefault="009F4095">
      <w:pPr>
        <w:pStyle w:val="Tekstzonderopmaak"/>
      </w:pPr>
      <w:r>
        <w:t>2500 EA Den Haag</w:t>
      </w:r>
    </w:p>
    <w:p w:rsidR="009F4095" w:rsidP="009F4095" w:rsidRDefault="009F4095">
      <w:pPr>
        <w:pStyle w:val="Tekstzonderopmaak"/>
      </w:pPr>
    </w:p>
    <w:p w:rsidR="009F4095" w:rsidP="009F4095" w:rsidRDefault="009F4095">
      <w:pPr>
        <w:pStyle w:val="Tekstzonderopmaak"/>
      </w:pPr>
    </w:p>
    <w:p w:rsidR="009F4095" w:rsidP="009F4095" w:rsidRDefault="009F4095">
      <w:pPr>
        <w:pStyle w:val="Tekstzonderopmaak"/>
      </w:pPr>
      <w:r>
        <w:t>Vera Bergkamp</w:t>
      </w:r>
    </w:p>
    <w:p w:rsidR="009F4095" w:rsidP="009F4095" w:rsidRDefault="009F4095">
      <w:pPr>
        <w:pStyle w:val="Tekstzonderopmaak"/>
      </w:pPr>
      <w:r>
        <w:t>Lid Tweede Kamer D66</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95"/>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9F4095"/>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F409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9F4095"/>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F409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9F4095"/>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9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2015-04-08T14:33:00.0000000Z</dcterms:created>
  <dcterms:modified xsi:type="dcterms:W3CDTF">2015-04-08T14:33:00.0000000Z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0x010100AA6530E06CE7064EB0F7EDE72E8FE69D</vt:lpwstr>
  </property>
</Properties>
</file>