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32773E" w:rsidP="0032773E" w:rsidRDefault="0032773E">
      <w:bookmarkStart w:name="_GoBack" w:id="0"/>
      <w:bookmarkEnd w:id="0"/>
      <w:r>
        <w:lastRenderedPageBreak/>
        <w:t>Hierbij bied ik u de nota naar aanleiding van het verslag inzake het bovenvermelde voorstel aan</w:t>
      </w:r>
      <w:r w:rsidR="00D7667B">
        <w:t xml:space="preserve"> tezamen met de nota van wijziging van I&amp;M regelgeving</w:t>
      </w:r>
      <w:r>
        <w:t>.</w:t>
      </w:r>
    </w:p>
    <w:p w:rsidR="0032773E" w:rsidP="0032773E" w:rsidRDefault="0032773E"/>
    <w:p w:rsidR="0032773E" w:rsidP="0032773E" w:rsidRDefault="0032773E"/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  <w:r w:rsidRPr="00B76244">
        <w:rPr>
          <w:rFonts w:ascii="Verdana" w:hAnsi="Verdana"/>
          <w:sz w:val="18"/>
          <w:szCs w:val="18"/>
        </w:rPr>
        <w:t>De minister van Binnenlandse Zaken en Koninkrijksrelaties,</w:t>
      </w: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</w:p>
    <w:p w:rsidR="009968F3" w:rsidP="009968F3" w:rsidRDefault="009968F3">
      <w:pPr>
        <w:pStyle w:val="Geenafstand"/>
        <w:spacing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dr. R.H.A. </w:t>
      </w:r>
      <w:proofErr w:type="spellStart"/>
      <w:r>
        <w:rPr>
          <w:rFonts w:ascii="Verdana" w:hAnsi="Verdana"/>
          <w:sz w:val="18"/>
          <w:szCs w:val="18"/>
        </w:rPr>
        <w:t>Plasterk</w:t>
      </w:r>
      <w:proofErr w:type="spellEnd"/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60F" w:rsidRDefault="00EF560F">
      <w:r>
        <w:separator/>
      </w:r>
    </w:p>
  </w:endnote>
  <w:endnote w:type="continuationSeparator" w:id="0">
    <w:p w:rsidR="00EF560F" w:rsidRDefault="00EF5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436AE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436AE0">
          <w:fldChar w:fldCharType="begin"/>
        </w:r>
        <w:r w:rsidR="00301FD5">
          <w:instrText xml:space="preserve"> PAGE    \* MERGEFORMAT </w:instrText>
        </w:r>
        <w:r w:rsidR="00436AE0">
          <w:fldChar w:fldCharType="separate"/>
        </w:r>
        <w:r w:rsidR="00066C41">
          <w:rPr>
            <w:noProof/>
          </w:rPr>
          <w:t>1</w:t>
        </w:r>
        <w:r w:rsidR="00436AE0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066C41">
            <w:rPr>
              <w:noProof/>
            </w:rPr>
            <w:t>1</w:t>
          </w:r>
        </w:fldSimple>
      </w:p>
      <w:p w:rsidR="002A0C05" w:rsidRDefault="00436AE0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60F" w:rsidRDefault="00EF560F">
      <w:r>
        <w:rPr>
          <w:color w:val="000000"/>
        </w:rPr>
        <w:separator/>
      </w:r>
    </w:p>
  </w:footnote>
  <w:footnote w:type="continuationSeparator" w:id="0">
    <w:p w:rsidR="00EF560F" w:rsidRDefault="00EF5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436AE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436AE0">
                  <w:fldChar w:fldCharType="begin"/>
                </w:r>
                <w:r>
                  <w:instrText xml:space="preserve"> PAGE    \* MERGEFORMAT </w:instrText>
                </w:r>
                <w:r w:rsidR="00436AE0">
                  <w:fldChar w:fldCharType="separate"/>
                </w:r>
                <w:r>
                  <w:t>2</w:t>
                </w:r>
                <w:r w:rsidR="00436AE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436AE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436AE0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66C41">
        <w:t>2015-0000177760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436AE0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436AE0" w:rsidP="00F340C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066C41">
              <w:t>27 maart 2015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600B8A" w:rsidP="003F1952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Nota naar aanleiding van het verslag bij v</w:t>
          </w:r>
          <w:r w:rsidR="00F340CF">
            <w:t>oorstel van wet Hergebruik van overheidsinformatie (34123)</w:t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436AE0">
      <w:fldChar w:fldCharType="begin"/>
    </w:r>
    <w:r>
      <w:instrText xml:space="preserve"> PAGE    \* MERGEFORMAT </w:instrText>
    </w:r>
    <w:r w:rsidR="00436AE0">
      <w:fldChar w:fldCharType="separate"/>
    </w:r>
    <w:r w:rsidR="00066C41">
      <w:rPr>
        <w:noProof/>
      </w:rPr>
      <w:t>1</w:t>
    </w:r>
    <w:r w:rsidR="00436AE0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066C41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436AE0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066C41" w:rsidRDefault="00436AE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Aan  \* MERGEFORMAT </w:instrText>
    </w:r>
    <w:r>
      <w:fldChar w:fldCharType="separate"/>
    </w:r>
    <w:r w:rsidR="00066C41">
      <w:t>de Voorzitter van de Tweede Kamer der Staten-Generaal</w:t>
    </w:r>
  </w:p>
  <w:p w:rsidR="00066C41" w:rsidRDefault="00066C4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066C4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436AE0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436AE0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502D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436AE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436AE0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5F0398">
                    <w:t>27 maart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436AE0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5F0398">
                    <w:t>2015-0000177760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66C41"/>
    <w:rsid w:val="000A0D2D"/>
    <w:rsid w:val="002A0C05"/>
    <w:rsid w:val="002F1AC4"/>
    <w:rsid w:val="00301FD5"/>
    <w:rsid w:val="0032773E"/>
    <w:rsid w:val="003F1952"/>
    <w:rsid w:val="00436AE0"/>
    <w:rsid w:val="00481D52"/>
    <w:rsid w:val="004D401A"/>
    <w:rsid w:val="005F0398"/>
    <w:rsid w:val="00600B8A"/>
    <w:rsid w:val="0064796E"/>
    <w:rsid w:val="006F2C9C"/>
    <w:rsid w:val="0074403D"/>
    <w:rsid w:val="00805575"/>
    <w:rsid w:val="009968F3"/>
    <w:rsid w:val="00A328E6"/>
    <w:rsid w:val="00A47A89"/>
    <w:rsid w:val="00AB7DC1"/>
    <w:rsid w:val="00AC0FB5"/>
    <w:rsid w:val="00C502D2"/>
    <w:rsid w:val="00C91944"/>
    <w:rsid w:val="00CA72F6"/>
    <w:rsid w:val="00D57AC5"/>
    <w:rsid w:val="00D7667B"/>
    <w:rsid w:val="00D8016C"/>
    <w:rsid w:val="00EF560F"/>
    <w:rsid w:val="00F24186"/>
    <w:rsid w:val="00F3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styleId="Geenafstand">
    <w:name w:val="No Spacing"/>
    <w:uiPriority w:val="1"/>
    <w:qFormat/>
    <w:rsid w:val="009968F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2015-03-24T14:14:00.0000000Z</lastPrinted>
  <dcterms:created xsi:type="dcterms:W3CDTF">2015-03-24T14:15:00.0000000Z</dcterms:created>
  <dcterms:modified xsi:type="dcterms:W3CDTF">2015-03-27T14:02:00.0000000Z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Wet openbaarheid van bestuur in verband met aanvullingen ter voorkoming van misbruik (34 106)</vt:lpwstr>
  </property>
  <property fmtid="{D5CDD505-2E9C-101B-9397-08002B2CF9AE}" pid="4" name="Datum">
    <vt:lpwstr>27 maart 2015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2015-0000177760</vt:lpwstr>
  </property>
  <property fmtid="{D5CDD505-2E9C-101B-9397-08002B2CF9AE}" pid="8" name="UwKenmerk">
    <vt:lpwstr/>
  </property>
  <property fmtid="{D5CDD505-2E9C-101B-9397-08002B2CF9AE}" pid="9" name="ContentTypeId">
    <vt:lpwstr>0x010100164F581AC9EF5344994E0A0DF85168E9</vt:lpwstr>
  </property>
</Properties>
</file>