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00663" w:rsidR="00CB3578" w:rsidTr="00406524">
        <w:trPr>
          <w:cantSplit/>
        </w:trPr>
        <w:tc>
          <w:tcPr>
            <w:tcW w:w="9142" w:type="dxa"/>
            <w:gridSpan w:val="2"/>
            <w:tcBorders>
              <w:top w:val="nil"/>
              <w:left w:val="nil"/>
              <w:bottom w:val="nil"/>
              <w:right w:val="nil"/>
            </w:tcBorders>
          </w:tcPr>
          <w:p w:rsidRPr="00F00663" w:rsidR="002B3F2E" w:rsidRDefault="002B3F2E">
            <w:pPr>
              <w:tabs>
                <w:tab w:val="left" w:pos="-1440"/>
                <w:tab w:val="left" w:pos="-720"/>
              </w:tabs>
              <w:suppressAutoHyphens/>
              <w:rPr>
                <w:rFonts w:ascii="Times New Roman" w:hAnsi="Times New Roman"/>
              </w:rPr>
            </w:pPr>
            <w:r w:rsidRPr="00F00663">
              <w:rPr>
                <w:rFonts w:ascii="Times New Roman" w:hAnsi="Times New Roman"/>
              </w:rPr>
              <w:t>De Tweede Kamer der Staten-</w:t>
            </w:r>
            <w:r w:rsidRPr="00F00663" w:rsidR="00A53CE5">
              <w:rPr>
                <w:rFonts w:ascii="Times New Roman" w:hAnsi="Times New Roman"/>
              </w:rPr>
              <w:fldChar w:fldCharType="begin"/>
            </w:r>
            <w:r w:rsidRPr="00F00663">
              <w:rPr>
                <w:rFonts w:ascii="Times New Roman" w:hAnsi="Times New Roman"/>
              </w:rPr>
              <w:instrText xml:space="preserve">PRIVATE </w:instrText>
            </w:r>
            <w:r w:rsidRPr="00F00663" w:rsidR="00A53CE5">
              <w:rPr>
                <w:rFonts w:ascii="Times New Roman" w:hAnsi="Times New Roman"/>
              </w:rPr>
              <w:fldChar w:fldCharType="end"/>
            </w:r>
          </w:p>
          <w:p w:rsidRPr="00F00663" w:rsidR="002B3F2E" w:rsidRDefault="002B3F2E">
            <w:pPr>
              <w:tabs>
                <w:tab w:val="left" w:pos="-1440"/>
                <w:tab w:val="left" w:pos="-720"/>
              </w:tabs>
              <w:suppressAutoHyphens/>
              <w:rPr>
                <w:rFonts w:ascii="Times New Roman" w:hAnsi="Times New Roman"/>
              </w:rPr>
            </w:pPr>
            <w:r w:rsidRPr="00F00663">
              <w:rPr>
                <w:rFonts w:ascii="Times New Roman" w:hAnsi="Times New Roman"/>
              </w:rPr>
              <w:t>Generaal zendt bijgaand door</w:t>
            </w:r>
          </w:p>
          <w:p w:rsidRPr="00F00663" w:rsidR="002B3F2E" w:rsidRDefault="002B3F2E">
            <w:pPr>
              <w:tabs>
                <w:tab w:val="left" w:pos="-1440"/>
                <w:tab w:val="left" w:pos="-720"/>
              </w:tabs>
              <w:suppressAutoHyphens/>
              <w:rPr>
                <w:rFonts w:ascii="Times New Roman" w:hAnsi="Times New Roman"/>
              </w:rPr>
            </w:pPr>
            <w:r w:rsidRPr="00F00663">
              <w:rPr>
                <w:rFonts w:ascii="Times New Roman" w:hAnsi="Times New Roman"/>
              </w:rPr>
              <w:t>haar aangenomen wetsvoorstel</w:t>
            </w:r>
          </w:p>
          <w:p w:rsidRPr="00F00663" w:rsidR="002B3F2E" w:rsidRDefault="002B3F2E">
            <w:pPr>
              <w:tabs>
                <w:tab w:val="left" w:pos="-1440"/>
                <w:tab w:val="left" w:pos="-720"/>
              </w:tabs>
              <w:suppressAutoHyphens/>
              <w:rPr>
                <w:rFonts w:ascii="Times New Roman" w:hAnsi="Times New Roman"/>
              </w:rPr>
            </w:pPr>
            <w:r w:rsidRPr="00F00663">
              <w:rPr>
                <w:rFonts w:ascii="Times New Roman" w:hAnsi="Times New Roman"/>
              </w:rPr>
              <w:t>aan de Eerste Kamer.</w:t>
            </w:r>
          </w:p>
          <w:p w:rsidRPr="00F00663" w:rsidR="002B3F2E" w:rsidRDefault="002B3F2E">
            <w:pPr>
              <w:tabs>
                <w:tab w:val="left" w:pos="-1440"/>
                <w:tab w:val="left" w:pos="-720"/>
              </w:tabs>
              <w:suppressAutoHyphens/>
              <w:rPr>
                <w:rFonts w:ascii="Times New Roman" w:hAnsi="Times New Roman"/>
              </w:rPr>
            </w:pPr>
          </w:p>
          <w:p w:rsidRPr="00F00663" w:rsidR="002B3F2E" w:rsidRDefault="002B3F2E">
            <w:pPr>
              <w:tabs>
                <w:tab w:val="left" w:pos="-1440"/>
                <w:tab w:val="left" w:pos="-720"/>
              </w:tabs>
              <w:suppressAutoHyphens/>
              <w:rPr>
                <w:rFonts w:ascii="Times New Roman" w:hAnsi="Times New Roman"/>
              </w:rPr>
            </w:pPr>
            <w:r w:rsidRPr="00F00663">
              <w:rPr>
                <w:rFonts w:ascii="Times New Roman" w:hAnsi="Times New Roman"/>
              </w:rPr>
              <w:t>De Voorzitter,</w:t>
            </w:r>
          </w:p>
          <w:p w:rsidRPr="00F00663" w:rsidR="002B3F2E" w:rsidRDefault="002B3F2E">
            <w:pPr>
              <w:tabs>
                <w:tab w:val="left" w:pos="-1440"/>
                <w:tab w:val="left" w:pos="-720"/>
              </w:tabs>
              <w:suppressAutoHyphens/>
              <w:rPr>
                <w:rFonts w:ascii="Times New Roman" w:hAnsi="Times New Roman"/>
              </w:rPr>
            </w:pPr>
          </w:p>
          <w:p w:rsidRPr="00F00663" w:rsidR="002B3F2E" w:rsidRDefault="002B3F2E">
            <w:pPr>
              <w:tabs>
                <w:tab w:val="left" w:pos="-1440"/>
                <w:tab w:val="left" w:pos="-720"/>
              </w:tabs>
              <w:suppressAutoHyphens/>
              <w:rPr>
                <w:rFonts w:ascii="Times New Roman" w:hAnsi="Times New Roman"/>
              </w:rPr>
            </w:pPr>
          </w:p>
          <w:p w:rsidRPr="00F00663" w:rsidR="002B3F2E" w:rsidRDefault="002B3F2E">
            <w:pPr>
              <w:tabs>
                <w:tab w:val="left" w:pos="-1440"/>
                <w:tab w:val="left" w:pos="-720"/>
              </w:tabs>
              <w:suppressAutoHyphens/>
              <w:rPr>
                <w:rFonts w:ascii="Times New Roman" w:hAnsi="Times New Roman"/>
              </w:rPr>
            </w:pPr>
          </w:p>
          <w:p w:rsidRPr="00F00663" w:rsidR="002B3F2E" w:rsidRDefault="002B3F2E">
            <w:pPr>
              <w:tabs>
                <w:tab w:val="left" w:pos="-1440"/>
                <w:tab w:val="left" w:pos="-720"/>
              </w:tabs>
              <w:suppressAutoHyphens/>
              <w:rPr>
                <w:rFonts w:ascii="Times New Roman" w:hAnsi="Times New Roman"/>
              </w:rPr>
            </w:pPr>
          </w:p>
          <w:p w:rsidRPr="00F00663" w:rsidR="002B3F2E" w:rsidRDefault="002B3F2E">
            <w:pPr>
              <w:tabs>
                <w:tab w:val="left" w:pos="-1440"/>
                <w:tab w:val="left" w:pos="-720"/>
              </w:tabs>
              <w:suppressAutoHyphens/>
              <w:rPr>
                <w:rFonts w:ascii="Times New Roman" w:hAnsi="Times New Roman"/>
              </w:rPr>
            </w:pPr>
          </w:p>
          <w:p w:rsidRPr="00F00663" w:rsidR="002B3F2E" w:rsidRDefault="002B3F2E">
            <w:pPr>
              <w:tabs>
                <w:tab w:val="left" w:pos="-1440"/>
                <w:tab w:val="left" w:pos="-720"/>
              </w:tabs>
              <w:suppressAutoHyphens/>
              <w:rPr>
                <w:rFonts w:ascii="Times New Roman" w:hAnsi="Times New Roman"/>
              </w:rPr>
            </w:pPr>
          </w:p>
          <w:p w:rsidRPr="00F00663" w:rsidR="002B3F2E" w:rsidRDefault="002B3F2E">
            <w:pPr>
              <w:tabs>
                <w:tab w:val="left" w:pos="-1440"/>
                <w:tab w:val="left" w:pos="-720"/>
              </w:tabs>
              <w:suppressAutoHyphens/>
              <w:rPr>
                <w:rFonts w:ascii="Times New Roman" w:hAnsi="Times New Roman"/>
              </w:rPr>
            </w:pPr>
          </w:p>
          <w:p w:rsidRPr="00F00663" w:rsidR="002B3F2E" w:rsidRDefault="002B3F2E">
            <w:pPr>
              <w:tabs>
                <w:tab w:val="left" w:pos="-1440"/>
                <w:tab w:val="left" w:pos="-720"/>
              </w:tabs>
              <w:suppressAutoHyphens/>
              <w:rPr>
                <w:rFonts w:ascii="Times New Roman" w:hAnsi="Times New Roman"/>
              </w:rPr>
            </w:pPr>
          </w:p>
          <w:p w:rsidRPr="00F00663" w:rsidR="00CB3578" w:rsidP="002B3F2E" w:rsidRDefault="002B3F2E">
            <w:pPr>
              <w:pStyle w:val="Amendement"/>
              <w:rPr>
                <w:rFonts w:ascii="Times New Roman" w:hAnsi="Times New Roman" w:cs="Times New Roman"/>
                <w:b w:val="0"/>
                <w:sz w:val="20"/>
              </w:rPr>
            </w:pPr>
            <w:r w:rsidRPr="00F00663">
              <w:rPr>
                <w:rFonts w:ascii="Times New Roman" w:hAnsi="Times New Roman" w:cs="Times New Roman"/>
                <w:b w:val="0"/>
                <w:sz w:val="20"/>
              </w:rPr>
              <w:t>17 oktober 2013</w:t>
            </w:r>
          </w:p>
          <w:p w:rsidRPr="00F00663" w:rsidR="002B3F2E" w:rsidP="002B3F2E" w:rsidRDefault="002B3F2E">
            <w:pPr>
              <w:pStyle w:val="Amendement"/>
              <w:rPr>
                <w:rFonts w:ascii="Times New Roman" w:hAnsi="Times New Roman" w:cs="Times New Roman"/>
                <w:b w:val="0"/>
              </w:rPr>
            </w:pPr>
          </w:p>
        </w:tc>
      </w:tr>
      <w:tr w:rsidRPr="00F00663" w:rsidR="002B3F2E" w:rsidTr="002B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00663" w:rsidR="002B3F2E" w:rsidP="00C8492A" w:rsidRDefault="002B3F2E">
            <w:pPr>
              <w:rPr>
                <w:rFonts w:ascii="Times New Roman" w:hAnsi="Times New Roman"/>
                <w:b/>
                <w:sz w:val="24"/>
              </w:rPr>
            </w:pPr>
            <w:r w:rsidRPr="00F00663">
              <w:rPr>
                <w:rFonts w:ascii="Times New Roman" w:hAnsi="Times New Roman"/>
                <w:b/>
                <w:sz w:val="24"/>
              </w:rPr>
              <w:t>Regels over de gemeentelijke verantwoordelijkheid voor preventie, ondersteuning, hulp en zorg aan jeugdigen en ouders bij opgroei- en opvoedingsproblemen, psychische problemen en stoornissen (Jeugdwet)</w:t>
            </w:r>
          </w:p>
        </w:tc>
      </w:tr>
      <w:tr w:rsidRPr="00F006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066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00663" w:rsidR="00CB3578" w:rsidRDefault="00CB3578">
            <w:pPr>
              <w:pStyle w:val="Amendement"/>
              <w:rPr>
                <w:rFonts w:ascii="Times New Roman" w:hAnsi="Times New Roman" w:cs="Times New Roman"/>
              </w:rPr>
            </w:pPr>
          </w:p>
        </w:tc>
      </w:tr>
      <w:tr w:rsidRPr="00F006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066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00663" w:rsidR="00CB3578" w:rsidRDefault="00CB3578">
            <w:pPr>
              <w:pStyle w:val="Amendement"/>
              <w:rPr>
                <w:rFonts w:ascii="Times New Roman" w:hAnsi="Times New Roman" w:cs="Times New Roman"/>
              </w:rPr>
            </w:pPr>
          </w:p>
        </w:tc>
      </w:tr>
      <w:tr w:rsidRPr="00F00663" w:rsidR="002B3F2E" w:rsidTr="002B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00663" w:rsidR="002B3F2E" w:rsidRDefault="002B3F2E">
            <w:pPr>
              <w:pStyle w:val="Amendement"/>
              <w:rPr>
                <w:rFonts w:ascii="Times New Roman" w:hAnsi="Times New Roman" w:cs="Times New Roman"/>
              </w:rPr>
            </w:pPr>
            <w:r w:rsidRPr="00F00663">
              <w:rPr>
                <w:rFonts w:ascii="Times New Roman" w:hAnsi="Times New Roman" w:cs="Times New Roman"/>
              </w:rPr>
              <w:t>GEWIJZIGD VOORSTEL VAN WET</w:t>
            </w:r>
          </w:p>
        </w:tc>
      </w:tr>
      <w:tr w:rsidRPr="00F006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066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00663" w:rsidR="00CB3578" w:rsidRDefault="00CB3578">
            <w:pPr>
              <w:pStyle w:val="Amendement"/>
              <w:rPr>
                <w:rFonts w:ascii="Times New Roman" w:hAnsi="Times New Roman" w:cs="Times New Roman"/>
              </w:rPr>
            </w:pPr>
          </w:p>
        </w:tc>
      </w:tr>
    </w:tbl>
    <w:p w:rsidRPr="00F00663" w:rsidR="00C8492A" w:rsidP="00C8492A" w:rsidRDefault="00C8492A">
      <w:pPr>
        <w:ind w:firstLine="284"/>
        <w:rPr>
          <w:rFonts w:ascii="Times New Roman" w:hAnsi="Times New Roman"/>
          <w:sz w:val="24"/>
        </w:rPr>
      </w:pPr>
      <w:r w:rsidRPr="00F00663">
        <w:rPr>
          <w:rFonts w:ascii="Times New Roman" w:hAnsi="Times New Roman"/>
          <w:sz w:val="24"/>
        </w:rPr>
        <w:t>Wij Willem-Alexander, bij de gratie Gods, Koning der Nederlanden, Prins van Oranje-Nassau, enz., enz., enz.</w:t>
      </w:r>
    </w:p>
    <w:p w:rsidRPr="00F00663" w:rsidR="00C8492A" w:rsidP="00C8492A" w:rsidRDefault="00C8492A">
      <w:pPr>
        <w:rPr>
          <w:rFonts w:ascii="Times New Roman" w:hAnsi="Times New Roman"/>
          <w:sz w:val="24"/>
        </w:rPr>
      </w:pPr>
    </w:p>
    <w:p w:rsidRPr="00F00663" w:rsidR="00C8492A" w:rsidP="00C8492A" w:rsidRDefault="00C8492A">
      <w:pPr>
        <w:ind w:firstLine="284"/>
        <w:rPr>
          <w:rFonts w:ascii="Times New Roman" w:hAnsi="Times New Roman"/>
          <w:sz w:val="24"/>
        </w:rPr>
      </w:pPr>
      <w:r w:rsidRPr="00F00663">
        <w:rPr>
          <w:rFonts w:ascii="Times New Roman" w:hAnsi="Times New Roman"/>
          <w:sz w:val="24"/>
        </w:rPr>
        <w:t xml:space="preserve">Allen, die deze zullen zien of horen lezen, saluut! </w:t>
      </w:r>
      <w:proofErr w:type="gramStart"/>
      <w:r w:rsidRPr="00F00663">
        <w:rPr>
          <w:rFonts w:ascii="Times New Roman" w:hAnsi="Times New Roman"/>
          <w:sz w:val="24"/>
        </w:rPr>
        <w:t>doen</w:t>
      </w:r>
      <w:proofErr w:type="gramEnd"/>
      <w:r w:rsidRPr="00F00663">
        <w:rPr>
          <w:rFonts w:ascii="Times New Roman" w:hAnsi="Times New Roman"/>
          <w:sz w:val="24"/>
        </w:rPr>
        <w:t xml:space="preserve"> te weten:</w:t>
      </w:r>
    </w:p>
    <w:p w:rsidRPr="00F00663" w:rsidR="00C8492A" w:rsidP="00C8492A" w:rsidRDefault="00C8492A">
      <w:pPr>
        <w:ind w:firstLine="284"/>
        <w:rPr>
          <w:rFonts w:ascii="Times New Roman" w:hAnsi="Times New Roman"/>
          <w:sz w:val="24"/>
        </w:rPr>
      </w:pPr>
      <w:proofErr w:type="gramStart"/>
      <w:r w:rsidRPr="00F00663">
        <w:rPr>
          <w:rFonts w:ascii="Times New Roman" w:hAnsi="Times New Roman"/>
          <w:sz w:val="24"/>
        </w:rPr>
        <w:t>Alzo</w:t>
      </w:r>
      <w:proofErr w:type="gramEnd"/>
      <w:r w:rsidRPr="00F00663">
        <w:rPr>
          <w:rFonts w:ascii="Times New Roman" w:hAnsi="Times New Roman"/>
          <w:sz w:val="24"/>
        </w:rPr>
        <w:t xml:space="preserve"> Wij in overweging genomen hebben, dat het wenselijk is de verantwoordelijkheid voor het voorkomen van, de ondersteuning, hulp en zorg bij opgroei- en opvoedingsproblemen, psychische problemen en stoornissen, de uitvoering van de kinderbeschermingsmaatregelen en de jeugdreclassering bij de gemeente te beleggen, om te komen tot betere samenwerking van hulpverleners rond gezinnen, eerdere ondersteuning bij opgroei- en opvoedingsproblemen, psychische problemen en stoornissen, hulp op maat en meer ruimte voor professionals en tot het </w:t>
      </w:r>
      <w:proofErr w:type="spellStart"/>
      <w:r w:rsidRPr="00F00663">
        <w:rPr>
          <w:rFonts w:ascii="Times New Roman" w:hAnsi="Times New Roman"/>
          <w:sz w:val="24"/>
        </w:rPr>
        <w:t>demedicaliseren</w:t>
      </w:r>
      <w:proofErr w:type="spellEnd"/>
      <w:r w:rsidRPr="00F00663">
        <w:rPr>
          <w:rFonts w:ascii="Times New Roman" w:hAnsi="Times New Roman"/>
          <w:sz w:val="24"/>
        </w:rPr>
        <w:t xml:space="preserve">, </w:t>
      </w:r>
      <w:proofErr w:type="spellStart"/>
      <w:r w:rsidRPr="00F00663">
        <w:rPr>
          <w:rFonts w:ascii="Times New Roman" w:hAnsi="Times New Roman"/>
          <w:sz w:val="24"/>
        </w:rPr>
        <w:t>ontzorgen</w:t>
      </w:r>
      <w:proofErr w:type="spellEnd"/>
      <w:r w:rsidRPr="00F00663">
        <w:rPr>
          <w:rFonts w:ascii="Times New Roman" w:hAnsi="Times New Roman"/>
          <w:sz w:val="24"/>
        </w:rPr>
        <w:t xml:space="preserve"> en normaliseren van de jeugdsector, waarbij het uitgangspunt is dat de verantwoordelijkheid voor het gezond en veilig opgroeien van jeugdigen allereerst bij de ouders en de jeugdige zelf ligt;</w:t>
      </w:r>
    </w:p>
    <w:p w:rsidRPr="00F00663" w:rsidR="00C8492A" w:rsidP="00C8492A" w:rsidRDefault="00C8492A">
      <w:pPr>
        <w:ind w:firstLine="284"/>
        <w:rPr>
          <w:rFonts w:ascii="Times New Roman" w:hAnsi="Times New Roman"/>
          <w:sz w:val="24"/>
        </w:rPr>
      </w:pPr>
      <w:bookmarkStart w:name="bmkAanhefWetLaatsteAlineaGeenRijks" w:id="0"/>
      <w:r w:rsidRPr="00F00663">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F00663">
        <w:rPr>
          <w:rFonts w:ascii="Times New Roman" w:hAnsi="Times New Roman"/>
          <w:sz w:val="24"/>
        </w:rPr>
        <w:t>gelijk</w:t>
      </w:r>
      <w:proofErr w:type="gramEnd"/>
      <w:r w:rsidRPr="00F00663">
        <w:rPr>
          <w:rFonts w:ascii="Times New Roman" w:hAnsi="Times New Roman"/>
          <w:sz w:val="24"/>
        </w:rPr>
        <w:t xml:space="preserve"> Wij goedvinden en verstaan bij deze:</w:t>
      </w:r>
      <w:bookmarkEnd w:id="0"/>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HOOFDSTUK 1 BEGRIPSBEPALINGEN EN REIKWIJDTE</w:t>
      </w:r>
    </w:p>
    <w:p w:rsidRPr="00F00663" w:rsidR="00C8492A" w:rsidP="00C8492A" w:rsidRDefault="00C8492A">
      <w:pPr>
        <w:rPr>
          <w:rFonts w:ascii="Times New Roman" w:hAnsi="Times New Roman"/>
          <w:b/>
          <w:sz w:val="24"/>
        </w:rPr>
      </w:pPr>
    </w:p>
    <w:p w:rsidRPr="00F00663" w:rsidR="00862BCD" w:rsidP="00862BCD" w:rsidRDefault="00862BCD">
      <w:pPr>
        <w:rPr>
          <w:rFonts w:ascii="Times New Roman" w:hAnsi="Times New Roman"/>
          <w:b/>
          <w:sz w:val="24"/>
        </w:rPr>
      </w:pPr>
      <w:r w:rsidRPr="00F00663">
        <w:rPr>
          <w:rFonts w:ascii="Times New Roman" w:hAnsi="Times New Roman"/>
          <w:b/>
          <w:sz w:val="24"/>
        </w:rPr>
        <w:t xml:space="preserve">Artikel 1.1 </w:t>
      </w:r>
    </w:p>
    <w:p w:rsidRPr="00F00663" w:rsidR="00862BCD" w:rsidP="00862BCD" w:rsidRDefault="00862BCD">
      <w:pPr>
        <w:rPr>
          <w:rFonts w:ascii="Times New Roman" w:hAnsi="Times New Roman"/>
          <w:sz w:val="24"/>
        </w:rPr>
      </w:pPr>
    </w:p>
    <w:p w:rsidRPr="00F00663" w:rsidR="00862BCD" w:rsidP="00862BCD" w:rsidRDefault="00862BCD">
      <w:pPr>
        <w:ind w:firstLine="284"/>
        <w:rPr>
          <w:rFonts w:ascii="Times New Roman" w:hAnsi="Times New Roman"/>
          <w:sz w:val="24"/>
        </w:rPr>
      </w:pPr>
      <w:r w:rsidRPr="00F00663">
        <w:rPr>
          <w:rFonts w:ascii="Times New Roman" w:hAnsi="Times New Roman"/>
          <w:sz w:val="24"/>
        </w:rPr>
        <w:t>In deze wet en de daarop berustende bepalingen wordt verstaan onder:</w:t>
      </w:r>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accommodatie</w:t>
      </w:r>
      <w:r w:rsidRPr="00F00663">
        <w:rPr>
          <w:rFonts w:ascii="Times New Roman" w:hAnsi="Times New Roman"/>
          <w:sz w:val="24"/>
        </w:rPr>
        <w:t>: bouwkundige voorziening of deel van een bouwkundige voorziening met het daarbij behorende terrein, waar jeugdhulp wordt verleend door of namens een jeugdhulpaanbieder;</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advies- en meldpunt huiselijk geweld en kindermishandeling</w:t>
      </w:r>
      <w:r w:rsidRPr="00F00663">
        <w:rPr>
          <w:rFonts w:ascii="Times New Roman" w:hAnsi="Times New Roman"/>
          <w:sz w:val="24"/>
        </w:rPr>
        <w:t>: advies- en meldpunt huiselijk geweld en kindermishandeling als bedoeld in artikel 12a van de Wet maatschappelijke ondersteuning;</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lastRenderedPageBreak/>
        <w:t xml:space="preserve">- </w:t>
      </w:r>
      <w:r w:rsidRPr="00F00663">
        <w:rPr>
          <w:rFonts w:ascii="Times New Roman" w:hAnsi="Times New Roman"/>
          <w:i/>
          <w:sz w:val="24"/>
        </w:rPr>
        <w:t>begeleiding</w:t>
      </w:r>
      <w:r w:rsidRPr="00F00663">
        <w:rPr>
          <w:rFonts w:ascii="Times New Roman" w:hAnsi="Times New Roman"/>
          <w:sz w:val="24"/>
        </w:rPr>
        <w:t>: activiteiten waarmee een jeugdige wordt ondersteund bij het uitvoeren van dagelijkse levensverrichtingen en het aanbrengen en behouden van structuur in en regie over het persoonlijk leven;</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burgerservicenummer</w:t>
      </w:r>
      <w:r w:rsidRPr="00F00663">
        <w:rPr>
          <w:rFonts w:ascii="Times New Roman" w:hAnsi="Times New Roman"/>
          <w:sz w:val="24"/>
        </w:rPr>
        <w:t>: burgerservicenummer als bedoeld in artikel 1 van de Wet algemene bepalingen burgerservicenummer;</w:t>
      </w:r>
      <w:proofErr w:type="gramEnd"/>
    </w:p>
    <w:p w:rsidRPr="00F00663" w:rsidR="00862BCD" w:rsidP="00862BCD" w:rsidRDefault="00862BCD">
      <w:pPr>
        <w:ind w:firstLine="284"/>
        <w:rPr>
          <w:rFonts w:ascii="Times New Roman" w:hAnsi="Times New Roman"/>
          <w:i/>
          <w:sz w:val="24"/>
        </w:rPr>
      </w:pPr>
      <w:proofErr w:type="gramStart"/>
      <w:r w:rsidRPr="00F00663">
        <w:rPr>
          <w:rFonts w:ascii="Times New Roman" w:hAnsi="Times New Roman"/>
          <w:sz w:val="24"/>
        </w:rPr>
        <w:t xml:space="preserve">- </w:t>
      </w:r>
      <w:r w:rsidRPr="00F00663">
        <w:rPr>
          <w:rFonts w:ascii="Times New Roman" w:hAnsi="Times New Roman"/>
          <w:i/>
          <w:sz w:val="24"/>
        </w:rPr>
        <w:t>calamiteit</w:t>
      </w:r>
      <w:r w:rsidRPr="00F00663">
        <w:rPr>
          <w:rFonts w:ascii="Times New Roman" w:hAnsi="Times New Roman"/>
          <w:sz w:val="24"/>
        </w:rPr>
        <w:t>: niet-beoogde of onverwachte gebeurtenis, die betrekking heeft op de kwaliteit van de jeugdhulp en die tot een ernstig schadelijk gevolg voor of de dood van een jeugdige of een ouder heeft geleid;</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college</w:t>
      </w:r>
      <w:r w:rsidRPr="00F00663">
        <w:rPr>
          <w:rFonts w:ascii="Times New Roman" w:hAnsi="Times New Roman"/>
          <w:sz w:val="24"/>
        </w:rPr>
        <w:t>: college van burgemeester en wethouders;</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dossier</w:t>
      </w:r>
      <w:r w:rsidRPr="00F00663">
        <w:rPr>
          <w:rFonts w:ascii="Times New Roman" w:hAnsi="Times New Roman"/>
          <w:sz w:val="24"/>
        </w:rPr>
        <w:t>: geheel van schriftelijk of elektronisch vastgelegde gegevens met betrekking tot de verlening van jeugdhulp aan een jeugdige of ouder of de uitvoering van een kinderbeschermingsmaatregel of jeugdreclassering;</w:t>
      </w:r>
      <w:proofErr w:type="gramEnd"/>
    </w:p>
    <w:p w:rsidRPr="00F00663" w:rsidR="0037274D" w:rsidP="00862BCD" w:rsidRDefault="0037274D">
      <w:pPr>
        <w:ind w:firstLine="284"/>
        <w:rPr>
          <w:rFonts w:ascii="Times New Roman" w:hAnsi="Times New Roman"/>
          <w:sz w:val="24"/>
        </w:rPr>
      </w:pPr>
      <w:r w:rsidRPr="00F00663">
        <w:rPr>
          <w:rFonts w:ascii="Times New Roman" w:hAnsi="Times New Roman"/>
          <w:sz w:val="24"/>
        </w:rPr>
        <w:t xml:space="preserve">- </w:t>
      </w:r>
      <w:r w:rsidRPr="00264E4F" w:rsidR="00A53CE5">
        <w:rPr>
          <w:rFonts w:ascii="Times New Roman" w:hAnsi="Times New Roman"/>
          <w:i/>
          <w:sz w:val="24"/>
        </w:rPr>
        <w:t>familiegroepsplan</w:t>
      </w:r>
      <w:r w:rsidRPr="00F00663">
        <w:rPr>
          <w:rFonts w:ascii="Times New Roman" w:hAnsi="Times New Roman"/>
          <w:sz w:val="24"/>
        </w:rPr>
        <w:t xml:space="preserve">: hulpverleningsplan of plan van aanpak opgesteld door de ouders, samen met bloedverwanten, aanverwanten of anderen die tot de sociale omgeving van </w:t>
      </w:r>
      <w:proofErr w:type="gramStart"/>
      <w:r w:rsidRPr="00F00663">
        <w:rPr>
          <w:rFonts w:ascii="Times New Roman" w:hAnsi="Times New Roman"/>
          <w:sz w:val="24"/>
        </w:rPr>
        <w:t>de</w:t>
      </w:r>
      <w:proofErr w:type="gramEnd"/>
      <w:r w:rsidRPr="00F00663">
        <w:rPr>
          <w:rFonts w:ascii="Times New Roman" w:hAnsi="Times New Roman"/>
          <w:sz w:val="24"/>
        </w:rPr>
        <w:t xml:space="preserve"> jeugdige behoren;</w:t>
      </w:r>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bCs/>
          <w:sz w:val="24"/>
        </w:rPr>
        <w:t xml:space="preserve">- </w:t>
      </w:r>
      <w:r w:rsidRPr="00F00663">
        <w:rPr>
          <w:rFonts w:ascii="Times New Roman" w:hAnsi="Times New Roman"/>
          <w:i/>
          <w:sz w:val="24"/>
        </w:rPr>
        <w:t>gecertificeerde instelling</w:t>
      </w:r>
      <w:r w:rsidRPr="00F00663">
        <w:rPr>
          <w:rFonts w:ascii="Times New Roman" w:hAnsi="Times New Roman"/>
          <w:sz w:val="24"/>
        </w:rPr>
        <w:t>: rechtspersoon die in het bezit is van een certificaat of voorlopig certificaat als bedoeld in artikel 3.</w:t>
      </w:r>
      <w:r w:rsidRPr="00F00663" w:rsidR="007B5EB9">
        <w:rPr>
          <w:rFonts w:ascii="Times New Roman" w:hAnsi="Times New Roman"/>
          <w:sz w:val="24"/>
        </w:rPr>
        <w:t>4</w:t>
      </w:r>
      <w:r w:rsidRPr="00F00663">
        <w:rPr>
          <w:rFonts w:ascii="Times New Roman" w:hAnsi="Times New Roman"/>
          <w:sz w:val="24"/>
        </w:rPr>
        <w:t xml:space="preserve"> en die een kinderbeschermingsmaatregel of jeugdreclassering uitvoert; </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i/>
          <w:sz w:val="24"/>
        </w:rPr>
        <w:t>- gekwalificeerde gedragswetenschapper</w:t>
      </w:r>
      <w:r w:rsidRPr="00F00663">
        <w:rPr>
          <w:rFonts w:ascii="Times New Roman" w:hAnsi="Times New Roman"/>
          <w:sz w:val="24"/>
        </w:rPr>
        <w:t>: gedragswetenschapper behorende tot een bij regeling van Onze Ministers aangewezen categorie;</w:t>
      </w:r>
      <w:proofErr w:type="gramEnd"/>
    </w:p>
    <w:p w:rsidRPr="00F00663" w:rsidR="00862BCD" w:rsidP="00862BCD" w:rsidRDefault="00862BCD">
      <w:pPr>
        <w:ind w:firstLine="284"/>
        <w:rPr>
          <w:rFonts w:ascii="Times New Roman" w:hAnsi="Times New Roman"/>
          <w:i/>
          <w:sz w:val="24"/>
        </w:rPr>
      </w:pPr>
      <w:proofErr w:type="gramStart"/>
      <w:r w:rsidRPr="00F00663">
        <w:rPr>
          <w:rFonts w:ascii="Times New Roman" w:hAnsi="Times New Roman"/>
          <w:sz w:val="24"/>
        </w:rPr>
        <w:t xml:space="preserve">- </w:t>
      </w:r>
      <w:r w:rsidRPr="00F00663">
        <w:rPr>
          <w:rFonts w:ascii="Times New Roman" w:hAnsi="Times New Roman"/>
          <w:i/>
          <w:sz w:val="24"/>
        </w:rPr>
        <w:t xml:space="preserve">gesloten accommodatie: </w:t>
      </w:r>
      <w:r w:rsidRPr="00F00663">
        <w:rPr>
          <w:rFonts w:ascii="Times New Roman" w:hAnsi="Times New Roman"/>
          <w:sz w:val="24"/>
        </w:rPr>
        <w:t>bouwkundige voorziening of deel van een bouwkundige voorziening met het daarbij behorende terrein, waar gesloten jeugdhulp wordt verleend;</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i/>
          <w:sz w:val="24"/>
        </w:rPr>
        <w:t>- gesloten jeugdhulp</w:t>
      </w:r>
      <w:r w:rsidRPr="00F00663">
        <w:rPr>
          <w:rFonts w:ascii="Times New Roman" w:hAnsi="Times New Roman"/>
          <w:sz w:val="24"/>
        </w:rPr>
        <w:t>: opname, verblijf en jeugdhulp in een gesloten accommodatie op basis van een machtiging als bedoeld in artikel 6.1.2;</w:t>
      </w:r>
      <w:proofErr w:type="gramEnd"/>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 </w:t>
      </w:r>
      <w:r w:rsidRPr="00F00663">
        <w:rPr>
          <w:rFonts w:ascii="Times New Roman" w:hAnsi="Times New Roman"/>
          <w:i/>
          <w:sz w:val="24"/>
        </w:rPr>
        <w:t>geweld bij de verlening van jeugdhulp of de uitvoering van een kinderbeschermingsmaatregel of jeugdreclassering</w:t>
      </w:r>
      <w:r w:rsidRPr="00F00663">
        <w:rPr>
          <w:rFonts w:ascii="Times New Roman" w:hAnsi="Times New Roman"/>
          <w:sz w:val="24"/>
        </w:rPr>
        <w:t xml:space="preserve">: lichamelijk, geestelijk of seksueel geweld </w:t>
      </w:r>
      <w:proofErr w:type="gramStart"/>
      <w:r w:rsidRPr="00F00663">
        <w:rPr>
          <w:rFonts w:ascii="Times New Roman" w:hAnsi="Times New Roman"/>
          <w:sz w:val="24"/>
        </w:rPr>
        <w:t>jegens</w:t>
      </w:r>
      <w:proofErr w:type="gramEnd"/>
      <w:r w:rsidRPr="00F00663">
        <w:rPr>
          <w:rFonts w:ascii="Times New Roman" w:hAnsi="Times New Roman"/>
          <w:sz w:val="24"/>
        </w:rPr>
        <w:t xml:space="preserve"> een jeugdige of een ouder, of bedreiging daarmee, door iemand die werkzaam is voor de jeugdhulpaanbieder of een gecertificeerde instelling, of door iemand die werkzaam is voor een rechtspersoon die in opdracht van de aanbieder of gecertificeerde instelling jeugdhulp verleent of door een andere jeugdige of ouder met wie de jeugdige of ouder gedurende het etmaal of een dagdeel bij de aanbieder verblijft;</w:t>
      </w:r>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huiselijk geweld</w:t>
      </w:r>
      <w:r w:rsidRPr="00F00663">
        <w:rPr>
          <w:rFonts w:ascii="Times New Roman" w:hAnsi="Times New Roman"/>
          <w:sz w:val="24"/>
        </w:rPr>
        <w:t>: huiselijk geweld als bedoeld in artikel 1 van de Wet maatschappelijke ondersteuning;</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hulpverleningsplan</w:t>
      </w:r>
      <w:r w:rsidRPr="00F00663">
        <w:rPr>
          <w:rFonts w:ascii="Times New Roman" w:hAnsi="Times New Roman"/>
          <w:sz w:val="24"/>
        </w:rPr>
        <w:t>: plan betreffende de verlening van jeugdhulp als bedoeld in artikel 4.1.</w:t>
      </w:r>
      <w:r w:rsidRPr="00F00663" w:rsidR="007B5EB9">
        <w:rPr>
          <w:rFonts w:ascii="Times New Roman" w:hAnsi="Times New Roman"/>
          <w:sz w:val="24"/>
        </w:rPr>
        <w:t>3</w:t>
      </w:r>
      <w:r w:rsidRPr="00F00663">
        <w:rPr>
          <w:rFonts w:ascii="Times New Roman" w:hAnsi="Times New Roman"/>
          <w:sz w:val="24"/>
        </w:rPr>
        <w:t xml:space="preserve"> en hoofdstuk 6; </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inspectie</w:t>
      </w:r>
      <w:r w:rsidRPr="00F00663">
        <w:rPr>
          <w:rFonts w:ascii="Times New Roman" w:hAnsi="Times New Roman"/>
          <w:sz w:val="24"/>
        </w:rPr>
        <w:t>: inspectie jeugdzorg, bedoeld in artikel 9.1;</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i/>
          <w:sz w:val="24"/>
        </w:rPr>
        <w:t>- jeugdarts</w:t>
      </w:r>
      <w:r w:rsidRPr="00F00663">
        <w:rPr>
          <w:rFonts w:ascii="Times New Roman" w:hAnsi="Times New Roman"/>
          <w:sz w:val="24"/>
        </w:rPr>
        <w:t>: arts die als jeugdarts KNMG is ingeschreven in het door het College Geneeskundig Specialismen van de Koninklijke Nederlandsche Maatschappij ter bevordering van de Geneeskunst ingestelde profielregister jeugdgezondheidszorg;</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jeugdgezondheidszorg</w:t>
      </w:r>
      <w:r w:rsidRPr="00F00663">
        <w:rPr>
          <w:rFonts w:ascii="Times New Roman" w:hAnsi="Times New Roman"/>
          <w:sz w:val="24"/>
        </w:rPr>
        <w:t>: jeugdgezondheidszorg als bedoeld in artikel 1 van de Wet publieke gezondheid;</w:t>
      </w:r>
      <w:proofErr w:type="gramEnd"/>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 </w:t>
      </w:r>
      <w:r w:rsidRPr="00F00663">
        <w:rPr>
          <w:rFonts w:ascii="Times New Roman" w:hAnsi="Times New Roman"/>
          <w:i/>
          <w:sz w:val="24"/>
        </w:rPr>
        <w:t>jeugdhulp</w:t>
      </w:r>
      <w:r w:rsidRPr="00F00663">
        <w:rPr>
          <w:rFonts w:ascii="Times New Roman" w:hAnsi="Times New Roman"/>
          <w:sz w:val="24"/>
        </w:rPr>
        <w:t xml:space="preserve">: </w:t>
      </w:r>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1°. </w:t>
      </w:r>
      <w:proofErr w:type="gramStart"/>
      <w:r w:rsidRPr="00F00663">
        <w:rPr>
          <w:rFonts w:ascii="Times New Roman" w:hAnsi="Times New Roman"/>
          <w:sz w:val="24"/>
        </w:rPr>
        <w:t>ondersteuning</w:t>
      </w:r>
      <w:proofErr w:type="gramEnd"/>
      <w:r w:rsidRPr="00F00663">
        <w:rPr>
          <w:rFonts w:ascii="Times New Roman" w:hAnsi="Times New Roman"/>
          <w:sz w:val="24"/>
        </w:rPr>
        <w:t xml:space="preserve"> van en hulp en zorg, niet zijnde preventie, aan jeugdigen en hun ouders bij het verminderen, stabiliseren, behandelen en opheffen van of omgaan met de gevolgen van psychische problemen en stoornissen, psychosociale problemen, gedragsproblemen of een verstandelijke beperking van de jeugdige, </w:t>
      </w:r>
      <w:r w:rsidRPr="00264E4F" w:rsidR="00A53CE5">
        <w:rPr>
          <w:rFonts w:ascii="Times New Roman" w:hAnsi="Times New Roman"/>
          <w:sz w:val="24"/>
        </w:rPr>
        <w:t xml:space="preserve">opvoedingsproblemen van de ouders of </w:t>
      </w:r>
      <w:proofErr w:type="spellStart"/>
      <w:r w:rsidRPr="00264E4F" w:rsidR="00A53CE5">
        <w:rPr>
          <w:rFonts w:ascii="Times New Roman" w:hAnsi="Times New Roman"/>
          <w:sz w:val="24"/>
        </w:rPr>
        <w:t>adoptiegerelateerde</w:t>
      </w:r>
      <w:proofErr w:type="spellEnd"/>
      <w:r w:rsidRPr="00264E4F" w:rsidR="00A53CE5">
        <w:rPr>
          <w:rFonts w:ascii="Times New Roman" w:hAnsi="Times New Roman"/>
          <w:sz w:val="24"/>
        </w:rPr>
        <w:t xml:space="preserve"> problemen</w:t>
      </w:r>
      <w:r w:rsidRPr="00F00663">
        <w:rPr>
          <w:rFonts w:ascii="Times New Roman" w:hAnsi="Times New Roman"/>
          <w:sz w:val="24"/>
        </w:rPr>
        <w:t>;</w:t>
      </w:r>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2°. </w:t>
      </w:r>
      <w:proofErr w:type="gramStart"/>
      <w:r w:rsidRPr="00F00663">
        <w:rPr>
          <w:rFonts w:ascii="Times New Roman" w:hAnsi="Times New Roman"/>
          <w:sz w:val="24"/>
        </w:rPr>
        <w:t>het</w:t>
      </w:r>
      <w:proofErr w:type="gramEnd"/>
      <w:r w:rsidRPr="00F00663">
        <w:rPr>
          <w:rFonts w:ascii="Times New Roman" w:hAnsi="Times New Roman"/>
          <w:sz w:val="24"/>
        </w:rPr>
        <w:t xml:space="preserve"> bevorderen van de deelname aan het maatschappelijk verkeer en van het zelfstandig functioneren van </w:t>
      </w:r>
      <w:r w:rsidRPr="00F00663" w:rsidR="004D652D">
        <w:rPr>
          <w:rFonts w:ascii="Times New Roman" w:hAnsi="Times New Roman"/>
          <w:sz w:val="24"/>
        </w:rPr>
        <w:t xml:space="preserve">jeugdigen met een somatische, verstandelijke, lichamelijke of zintuiglijke </w:t>
      </w:r>
      <w:r w:rsidRPr="00F00663" w:rsidR="004D652D">
        <w:rPr>
          <w:rFonts w:ascii="Times New Roman" w:hAnsi="Times New Roman"/>
          <w:sz w:val="24"/>
        </w:rPr>
        <w:lastRenderedPageBreak/>
        <w:t>beperking</w:t>
      </w:r>
      <w:r w:rsidRPr="00F00663">
        <w:rPr>
          <w:rFonts w:ascii="Times New Roman" w:hAnsi="Times New Roman"/>
          <w:sz w:val="24"/>
        </w:rPr>
        <w:t>, een chronisch psychisch probleem of een psychosociaal probleem en die de leeftijd van achttien jaar nog niet hebben bereikt, en</w:t>
      </w:r>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3°. </w:t>
      </w:r>
      <w:proofErr w:type="gramStart"/>
      <w:r w:rsidRPr="00F00663">
        <w:rPr>
          <w:rFonts w:ascii="Times New Roman" w:hAnsi="Times New Roman"/>
          <w:sz w:val="24"/>
        </w:rPr>
        <w:t>het</w:t>
      </w:r>
      <w:proofErr w:type="gramEnd"/>
      <w:r w:rsidRPr="00F00663">
        <w:rPr>
          <w:rFonts w:ascii="Times New Roman" w:hAnsi="Times New Roman"/>
          <w:sz w:val="24"/>
        </w:rPr>
        <w:t xml:space="preserve"> ondersteunen bij of het overnemen van activiteiten op het gebied van de persoonlijke verzorging gericht op het opheffen van een tekort aan zelfredzaamheid bij jeugdigen met een verstandelijke, lichamelijke of zintuiglijke beperking of een somatische of psychiatrische aandoening of beperking, die de leeftijd van achttien jaar nog niet hebben bereikt,</w:t>
      </w:r>
    </w:p>
    <w:p w:rsidRPr="00F00663" w:rsidR="00862BCD" w:rsidP="00862BCD" w:rsidRDefault="00862BCD">
      <w:pPr>
        <w:rPr>
          <w:rFonts w:ascii="Times New Roman" w:hAnsi="Times New Roman"/>
          <w:sz w:val="24"/>
        </w:rPr>
      </w:pPr>
      <w:proofErr w:type="gramStart"/>
      <w:r w:rsidRPr="00F00663">
        <w:rPr>
          <w:rFonts w:ascii="Times New Roman" w:hAnsi="Times New Roman"/>
          <w:sz w:val="24"/>
        </w:rPr>
        <w:t>met</w:t>
      </w:r>
      <w:proofErr w:type="gramEnd"/>
      <w:r w:rsidRPr="00F00663">
        <w:rPr>
          <w:rFonts w:ascii="Times New Roman" w:hAnsi="Times New Roman"/>
          <w:sz w:val="24"/>
        </w:rPr>
        <w:t xml:space="preserve"> dien verstande dat de leeftijdgrens van achttien jaar niet geldt voor jeugdhulp in het kader van jeugdstrafrecht;</w:t>
      </w:r>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 </w:t>
      </w:r>
      <w:r w:rsidRPr="00F00663">
        <w:rPr>
          <w:rFonts w:ascii="Times New Roman" w:hAnsi="Times New Roman"/>
          <w:i/>
          <w:sz w:val="24"/>
        </w:rPr>
        <w:t>jeugdhulpaanbieder</w:t>
      </w:r>
      <w:r w:rsidRPr="00F00663">
        <w:rPr>
          <w:rFonts w:ascii="Times New Roman" w:hAnsi="Times New Roman"/>
          <w:sz w:val="24"/>
        </w:rPr>
        <w:t>:</w:t>
      </w:r>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1°. </w:t>
      </w:r>
      <w:proofErr w:type="gramStart"/>
      <w:r w:rsidRPr="00F00663">
        <w:rPr>
          <w:rFonts w:ascii="Times New Roman" w:hAnsi="Times New Roman"/>
          <w:sz w:val="24"/>
        </w:rPr>
        <w:t>natuurlijke</w:t>
      </w:r>
      <w:proofErr w:type="gramEnd"/>
      <w:r w:rsidRPr="00F00663">
        <w:rPr>
          <w:rFonts w:ascii="Times New Roman" w:hAnsi="Times New Roman"/>
          <w:sz w:val="24"/>
        </w:rPr>
        <w:t xml:space="preserve"> persoon die, het verband van natuurlijke personen dat of de rechtspersoon die bedrijfsmatig jeugdhulp doet verlenen onder verantwoordelijkheid van het college;</w:t>
      </w:r>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2°. </w:t>
      </w:r>
      <w:proofErr w:type="gramStart"/>
      <w:r w:rsidRPr="00F00663">
        <w:rPr>
          <w:rFonts w:ascii="Times New Roman" w:hAnsi="Times New Roman"/>
          <w:sz w:val="24"/>
        </w:rPr>
        <w:t>solistisch</w:t>
      </w:r>
      <w:proofErr w:type="gramEnd"/>
      <w:r w:rsidRPr="00F00663">
        <w:rPr>
          <w:rFonts w:ascii="Times New Roman" w:hAnsi="Times New Roman"/>
          <w:sz w:val="24"/>
        </w:rPr>
        <w:t xml:space="preserve"> werkende jeugdhulpverlener onder verantwoordelijkheid van het college;</w:t>
      </w:r>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jeugdhulpverlener</w:t>
      </w:r>
      <w:r w:rsidRPr="00F00663">
        <w:rPr>
          <w:rFonts w:ascii="Times New Roman" w:hAnsi="Times New Roman"/>
          <w:sz w:val="24"/>
        </w:rPr>
        <w:t>: natuurlijke persoon die beroepsmatig jeugdhulp verleent;</w:t>
      </w:r>
      <w:proofErr w:type="gramEnd"/>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 </w:t>
      </w:r>
      <w:r w:rsidRPr="00F00663">
        <w:rPr>
          <w:rFonts w:ascii="Times New Roman" w:hAnsi="Times New Roman"/>
          <w:i/>
          <w:sz w:val="24"/>
        </w:rPr>
        <w:t>jeugdige</w:t>
      </w:r>
      <w:r w:rsidRPr="00F00663">
        <w:rPr>
          <w:rFonts w:ascii="Times New Roman" w:hAnsi="Times New Roman"/>
          <w:sz w:val="24"/>
        </w:rPr>
        <w:t>: persoon die:</w:t>
      </w:r>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1°. </w:t>
      </w:r>
      <w:proofErr w:type="gramStart"/>
      <w:r w:rsidRPr="00F00663">
        <w:rPr>
          <w:rFonts w:ascii="Times New Roman" w:hAnsi="Times New Roman"/>
          <w:sz w:val="24"/>
        </w:rPr>
        <w:t>de</w:t>
      </w:r>
      <w:proofErr w:type="gramEnd"/>
      <w:r w:rsidRPr="00F00663">
        <w:rPr>
          <w:rFonts w:ascii="Times New Roman" w:hAnsi="Times New Roman"/>
          <w:sz w:val="24"/>
        </w:rPr>
        <w:t xml:space="preserve"> leeftijd van achttien jaar nog niet heeft bereikt,</w:t>
      </w:r>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2°. </w:t>
      </w:r>
      <w:proofErr w:type="gramStart"/>
      <w:r w:rsidRPr="00F00663">
        <w:rPr>
          <w:rFonts w:ascii="Times New Roman" w:hAnsi="Times New Roman"/>
          <w:sz w:val="24"/>
        </w:rPr>
        <w:t>de</w:t>
      </w:r>
      <w:proofErr w:type="gramEnd"/>
      <w:r w:rsidRPr="00F00663">
        <w:rPr>
          <w:rFonts w:ascii="Times New Roman" w:hAnsi="Times New Roman"/>
          <w:sz w:val="24"/>
        </w:rPr>
        <w:t xml:space="preserve"> leeftijd van achttien jaar heeft bereikt en ten aanzien van wie op grond van artikel 77c van het Wetboek van Strafrecht recht is gedaan overeenkomstig de artikelen 77g tot en met 77gg van het Wetboek van Strafrecht, of</w:t>
      </w:r>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3°. </w:t>
      </w:r>
      <w:proofErr w:type="gramStart"/>
      <w:r w:rsidRPr="00F00663">
        <w:rPr>
          <w:rFonts w:ascii="Times New Roman" w:hAnsi="Times New Roman"/>
          <w:sz w:val="24"/>
        </w:rPr>
        <w:t>de</w:t>
      </w:r>
      <w:proofErr w:type="gramEnd"/>
      <w:r w:rsidRPr="00F00663">
        <w:rPr>
          <w:rFonts w:ascii="Times New Roman" w:hAnsi="Times New Roman"/>
          <w:sz w:val="24"/>
        </w:rPr>
        <w:t xml:space="preserve"> leeftijd van achttien jaar doch niet de leeftijd van drieëntwintig jaar heeft bereikt, en voor wie de voortzetting van jeugdhulp als bedoeld in onderdeel 1°, die was aangevangen, of voor wie het college vóór het bereiken van de leeftijd van achttien jaar heeft bepaald dat een voorziening op het gebied van jeugdhulp noodzakelijk is of voor wie, na beëindiging van jeugdhulp die was aangevangen vóór het bereiken van de leeftijd van achttien jaar, binnen een termijn van een half jaar hervatting van de jeugdhulp noodzakelijk is;</w:t>
      </w:r>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jeugdreclassering</w:t>
      </w:r>
      <w:r w:rsidRPr="00F00663">
        <w:rPr>
          <w:rFonts w:ascii="Times New Roman" w:hAnsi="Times New Roman"/>
          <w:sz w:val="24"/>
        </w:rPr>
        <w:t>: reclasseringswerkzaamheden, genoemd in artikel 77hh, eerste lid, van het Wetboek van Strafrecht, begeleiding, genoemd in artikel 77hh, tweede lid, van dat wetboek en het begeleiding van en toezicht houden op jeugdigen die deel nemen aan een scholings- en trainingsprogramma als bedoeld in artikel 3 van de Beginselenwet justitiële jeugdinrichtingen, het geven van de aanwijzingen, bedoeld in artikel 12, vijfde lid, van die wet, of de overige taken die bij of krachtens de wet aan de gecertificeerde instellingen zijn opgedragen;</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kinderbeschermingsmaatregel</w:t>
      </w:r>
      <w:r w:rsidRPr="00F00663">
        <w:rPr>
          <w:rFonts w:ascii="Times New Roman" w:hAnsi="Times New Roman"/>
          <w:sz w:val="24"/>
        </w:rPr>
        <w:t xml:space="preserve">: voogdij en de voorlopige voogdij op grond van Boek 1 van het Burgerlijk Wetboek, de ondertoezichtstelling, bedoeld in artikel 254, eerste lid, Boek 1 van het Burgerlijk Wetboek en de voorlopige ondertoezichtstelling, bedoeld in artikel 255 Boek 1 van het Burgerlijk Wetboek; </w:t>
      </w:r>
      <w:proofErr w:type="gramEnd"/>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 </w:t>
      </w:r>
      <w:r w:rsidRPr="00F00663">
        <w:rPr>
          <w:rFonts w:ascii="Times New Roman" w:hAnsi="Times New Roman"/>
          <w:i/>
          <w:sz w:val="24"/>
        </w:rPr>
        <w:t>kindermishandeling</w:t>
      </w:r>
      <w:r w:rsidRPr="00F00663">
        <w:rPr>
          <w:rFonts w:ascii="Times New Roman" w:hAnsi="Times New Roman"/>
          <w:sz w:val="24"/>
        </w:rPr>
        <w:t xml:space="preserve">: elke vorm van voor een minderjarige bedreigende of gewelddadige </w:t>
      </w:r>
      <w:proofErr w:type="gramStart"/>
      <w:r w:rsidRPr="00F00663">
        <w:rPr>
          <w:rFonts w:ascii="Times New Roman" w:hAnsi="Times New Roman"/>
          <w:sz w:val="24"/>
        </w:rPr>
        <w:t>interactie</w:t>
      </w:r>
      <w:proofErr w:type="gramEnd"/>
      <w:r w:rsidRPr="00F00663">
        <w:rPr>
          <w:rFonts w:ascii="Times New Roman" w:hAnsi="Times New Roman"/>
          <w:sz w:val="24"/>
        </w:rPr>
        <w:t xml:space="preserve"> van fysieke, psychische of seksuele aard, die de ouders of andere personen ten opzichte van wie de minderjarige in een relatie van afhankelijkheid of van onvrijheid staat, actief of passief opdringen, waardoor ernstige schade wordt berokkend of dreigt te worden berokkend aan de minderjarige in de vorm van fysiek of psychisch letsel;</w:t>
      </w:r>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maatschappelijke ondersteuning</w:t>
      </w:r>
      <w:r w:rsidRPr="00F00663">
        <w:rPr>
          <w:rFonts w:ascii="Times New Roman" w:hAnsi="Times New Roman"/>
          <w:sz w:val="24"/>
        </w:rPr>
        <w:t>: maatschappelijke ondersteuning als bedoeld in artikel 1 van de Wet maatschappelijke ondersteuning;</w:t>
      </w:r>
      <w:proofErr w:type="gramEnd"/>
    </w:p>
    <w:p w:rsidRPr="00F00663" w:rsidR="00862BCD" w:rsidP="00862BCD" w:rsidRDefault="00862BCD">
      <w:pPr>
        <w:ind w:firstLine="284"/>
        <w:rPr>
          <w:rFonts w:ascii="Times New Roman" w:hAnsi="Times New Roman"/>
          <w:sz w:val="24"/>
        </w:rPr>
      </w:pPr>
      <w:r w:rsidRPr="00F00663">
        <w:rPr>
          <w:rFonts w:ascii="Times New Roman" w:hAnsi="Times New Roman"/>
          <w:i/>
          <w:sz w:val="24"/>
        </w:rPr>
        <w:t>- machtiging gesloten jeugdhulp</w:t>
      </w:r>
      <w:r w:rsidRPr="00F00663">
        <w:rPr>
          <w:rFonts w:ascii="Times New Roman" w:hAnsi="Times New Roman"/>
          <w:sz w:val="24"/>
        </w:rPr>
        <w:t>: de machtiging, bedoeld in artikel 6.1.2.</w:t>
      </w:r>
    </w:p>
    <w:p w:rsidRPr="00F00663" w:rsidR="00862BCD" w:rsidP="00862BCD" w:rsidRDefault="00862BCD">
      <w:pPr>
        <w:ind w:firstLine="284"/>
        <w:rPr>
          <w:rFonts w:ascii="Times New Roman" w:hAnsi="Times New Roman" w:eastAsia="Calibri"/>
          <w:sz w:val="24"/>
          <w:lang w:eastAsia="en-US"/>
        </w:rPr>
      </w:pPr>
      <w:proofErr w:type="gramStart"/>
      <w:r w:rsidRPr="00F00663">
        <w:rPr>
          <w:rFonts w:ascii="Times New Roman" w:hAnsi="Times New Roman" w:eastAsia="Calibri"/>
          <w:i/>
          <w:sz w:val="24"/>
          <w:lang w:eastAsia="en-US"/>
        </w:rPr>
        <w:t>- medisch specialist</w:t>
      </w:r>
      <w:r w:rsidRPr="00F00663">
        <w:rPr>
          <w:rFonts w:ascii="Times New Roman" w:hAnsi="Times New Roman" w:eastAsia="Calibri"/>
          <w:sz w:val="24"/>
          <w:lang w:eastAsia="en-US"/>
        </w:rPr>
        <w:t>: geneeskundig specialist die als specialist is ingeschreven in een door het College Geneeskundig Specialismen van de Koninklijke Nederlandsche Maatschappij ter bevordering van de Geneeskunst ingestelde register als bedoeld in artikel 14 van de Wet op de beroepen in de individuele gezondheidszorg;</w:t>
      </w:r>
      <w:proofErr w:type="gramEnd"/>
    </w:p>
    <w:p w:rsidRPr="00F00663" w:rsidR="00862BCD" w:rsidP="00862BCD" w:rsidRDefault="00862BCD">
      <w:pPr>
        <w:ind w:firstLine="284"/>
        <w:rPr>
          <w:rFonts w:ascii="Times New Roman" w:hAnsi="Times New Roman" w:eastAsia="Calibri"/>
          <w:sz w:val="24"/>
          <w:lang w:eastAsia="en-US"/>
        </w:rPr>
      </w:pPr>
      <w:r w:rsidRPr="00F00663">
        <w:rPr>
          <w:rFonts w:ascii="Times New Roman" w:hAnsi="Times New Roman" w:eastAsia="Calibri"/>
          <w:sz w:val="24"/>
          <w:lang w:eastAsia="en-US"/>
        </w:rPr>
        <w:lastRenderedPageBreak/>
        <w:t xml:space="preserve">- </w:t>
      </w:r>
      <w:r w:rsidRPr="00F00663">
        <w:rPr>
          <w:rFonts w:ascii="Times New Roman" w:hAnsi="Times New Roman" w:eastAsia="Calibri"/>
          <w:i/>
          <w:sz w:val="24"/>
          <w:lang w:eastAsia="en-US"/>
        </w:rPr>
        <w:t>Onze Ministers</w:t>
      </w:r>
      <w:r w:rsidRPr="00F00663">
        <w:rPr>
          <w:rFonts w:ascii="Times New Roman" w:hAnsi="Times New Roman" w:eastAsia="Calibri"/>
          <w:sz w:val="24"/>
          <w:lang w:eastAsia="en-US"/>
        </w:rPr>
        <w:t xml:space="preserve">: Onze Minister van Volksgezondheid, Welzijn en Sport en Onze Minister van Veiligheid en Justitie </w:t>
      </w:r>
      <w:proofErr w:type="gramStart"/>
      <w:r w:rsidRPr="00F00663">
        <w:rPr>
          <w:rFonts w:ascii="Times New Roman" w:hAnsi="Times New Roman" w:eastAsia="Calibri"/>
          <w:sz w:val="24"/>
          <w:lang w:eastAsia="en-US"/>
        </w:rPr>
        <w:t>tezamen</w:t>
      </w:r>
      <w:proofErr w:type="gramEnd"/>
      <w:r w:rsidRPr="00F00663">
        <w:rPr>
          <w:rFonts w:ascii="Times New Roman" w:hAnsi="Times New Roman" w:eastAsia="Calibri"/>
          <w:sz w:val="24"/>
          <w:lang w:eastAsia="en-US"/>
        </w:rPr>
        <w:t>;</w:t>
      </w:r>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 </w:t>
      </w:r>
      <w:r w:rsidRPr="00F00663">
        <w:rPr>
          <w:rFonts w:ascii="Times New Roman" w:hAnsi="Times New Roman"/>
          <w:i/>
          <w:sz w:val="24"/>
        </w:rPr>
        <w:t>opgroei- en opvoedingsproblemen, psychische problemen en stoornissen</w:t>
      </w:r>
      <w:r w:rsidRPr="00F00663">
        <w:rPr>
          <w:rFonts w:ascii="Times New Roman" w:hAnsi="Times New Roman"/>
          <w:sz w:val="24"/>
        </w:rPr>
        <w:t xml:space="preserve">: </w:t>
      </w:r>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1°. </w:t>
      </w:r>
      <w:proofErr w:type="gramStart"/>
      <w:r w:rsidRPr="00F00663">
        <w:rPr>
          <w:rFonts w:ascii="Times New Roman" w:hAnsi="Times New Roman"/>
          <w:sz w:val="24"/>
        </w:rPr>
        <w:t>psychische</w:t>
      </w:r>
      <w:proofErr w:type="gramEnd"/>
      <w:r w:rsidRPr="00F00663">
        <w:rPr>
          <w:rFonts w:ascii="Times New Roman" w:hAnsi="Times New Roman"/>
          <w:sz w:val="24"/>
        </w:rPr>
        <w:t xml:space="preserve"> problemen en stoornissen, psychosociale problemen, gedragsproblemen of een verstandelijke beperking van de jeugdige, </w:t>
      </w:r>
      <w:r w:rsidRPr="00264E4F" w:rsidR="00A53CE5">
        <w:rPr>
          <w:rFonts w:ascii="Times New Roman" w:hAnsi="Times New Roman"/>
          <w:sz w:val="24"/>
        </w:rPr>
        <w:t xml:space="preserve">opvoedingsproblemen van de ouders of </w:t>
      </w:r>
      <w:proofErr w:type="spellStart"/>
      <w:r w:rsidRPr="00264E4F" w:rsidR="00A53CE5">
        <w:rPr>
          <w:rFonts w:ascii="Times New Roman" w:hAnsi="Times New Roman"/>
          <w:sz w:val="24"/>
        </w:rPr>
        <w:t>adoptiegerelateerde</w:t>
      </w:r>
      <w:proofErr w:type="spellEnd"/>
      <w:r w:rsidRPr="00264E4F" w:rsidR="00A53CE5">
        <w:rPr>
          <w:rFonts w:ascii="Times New Roman" w:hAnsi="Times New Roman"/>
          <w:sz w:val="24"/>
        </w:rPr>
        <w:t xml:space="preserve"> problemen</w:t>
      </w:r>
      <w:r w:rsidRPr="00F00663">
        <w:rPr>
          <w:rFonts w:ascii="Times New Roman" w:hAnsi="Times New Roman"/>
          <w:sz w:val="24"/>
        </w:rPr>
        <w:t>;</w:t>
      </w:r>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2°. </w:t>
      </w:r>
      <w:proofErr w:type="gramStart"/>
      <w:r w:rsidRPr="00F00663">
        <w:rPr>
          <w:rFonts w:ascii="Times New Roman" w:hAnsi="Times New Roman"/>
          <w:sz w:val="24"/>
        </w:rPr>
        <w:t>beperkingen</w:t>
      </w:r>
      <w:proofErr w:type="gramEnd"/>
      <w:r w:rsidRPr="00F00663">
        <w:rPr>
          <w:rFonts w:ascii="Times New Roman" w:hAnsi="Times New Roman"/>
          <w:sz w:val="24"/>
        </w:rPr>
        <w:t xml:space="preserve"> in de zelfredzaamheid en maatschappelijke participatie in verband met </w:t>
      </w:r>
      <w:r w:rsidRPr="00F00663" w:rsidR="004D652D">
        <w:rPr>
          <w:rFonts w:ascii="Times New Roman" w:hAnsi="Times New Roman"/>
          <w:sz w:val="24"/>
        </w:rPr>
        <w:t xml:space="preserve">een </w:t>
      </w:r>
      <w:r w:rsidRPr="00F00663" w:rsidR="00CA41F0">
        <w:rPr>
          <w:rFonts w:ascii="Times New Roman" w:hAnsi="Times New Roman"/>
          <w:sz w:val="24"/>
        </w:rPr>
        <w:t xml:space="preserve">somatische, </w:t>
      </w:r>
      <w:r w:rsidRPr="00F00663" w:rsidR="004D652D">
        <w:rPr>
          <w:rFonts w:ascii="Times New Roman" w:hAnsi="Times New Roman"/>
          <w:sz w:val="24"/>
        </w:rPr>
        <w:t>verstandelijke, lichamelijke of zintuiglijke beperking</w:t>
      </w:r>
      <w:r w:rsidRPr="00F00663">
        <w:rPr>
          <w:rFonts w:ascii="Times New Roman" w:hAnsi="Times New Roman"/>
          <w:sz w:val="24"/>
        </w:rPr>
        <w:t xml:space="preserve">, een chronisch psychisch probleem of een psychosociaal probleem bij een jeugdige die de leeftijd van achttien jaar nog niet heeft bereikt, en </w:t>
      </w:r>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3°. </w:t>
      </w:r>
      <w:proofErr w:type="gramStart"/>
      <w:r w:rsidRPr="00F00663">
        <w:rPr>
          <w:rFonts w:ascii="Times New Roman" w:hAnsi="Times New Roman"/>
          <w:sz w:val="24"/>
        </w:rPr>
        <w:t>een</w:t>
      </w:r>
      <w:proofErr w:type="gramEnd"/>
      <w:r w:rsidRPr="00F00663">
        <w:rPr>
          <w:rFonts w:ascii="Times New Roman" w:hAnsi="Times New Roman"/>
          <w:sz w:val="24"/>
        </w:rPr>
        <w:t xml:space="preserve"> tekort aan zelfredzaamheid in verband met een verstandelijke, lichamelijke of zintuiglijke beperking</w:t>
      </w:r>
      <w:r w:rsidRPr="00F00663" w:rsidDel="00F27872">
        <w:rPr>
          <w:rFonts w:ascii="Times New Roman" w:hAnsi="Times New Roman"/>
          <w:sz w:val="24"/>
        </w:rPr>
        <w:t xml:space="preserve"> </w:t>
      </w:r>
      <w:r w:rsidRPr="00F00663">
        <w:rPr>
          <w:rFonts w:ascii="Times New Roman" w:hAnsi="Times New Roman"/>
          <w:sz w:val="24"/>
        </w:rPr>
        <w:t>of een somatische of psychiatrische aandoening of beperking bij een jeugdige die de leeftijd van achttien jaar nog niet heeft bereikt;</w:t>
      </w:r>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ouder:</w:t>
      </w:r>
      <w:r w:rsidRPr="00F00663">
        <w:rPr>
          <w:rFonts w:ascii="Times New Roman" w:hAnsi="Times New Roman"/>
          <w:sz w:val="24"/>
        </w:rPr>
        <w:t xml:space="preserve"> gezaghebbende ouder</w:t>
      </w:r>
      <w:r w:rsidRPr="00F00663" w:rsidR="00CD50A2">
        <w:rPr>
          <w:rFonts w:ascii="Times New Roman" w:hAnsi="Times New Roman"/>
          <w:sz w:val="24"/>
        </w:rPr>
        <w:t>, adoptiefouder</w:t>
      </w:r>
      <w:r w:rsidRPr="00F00663">
        <w:rPr>
          <w:rFonts w:ascii="Times New Roman" w:hAnsi="Times New Roman"/>
          <w:sz w:val="24"/>
        </w:rPr>
        <w:t>, stiefouder of een ander die een jeugdige als behorend tot zijn gezin verzorgt en opvoedt, niet zijnde een pleegouder;</w:t>
      </w:r>
      <w:proofErr w:type="gramEnd"/>
    </w:p>
    <w:p w:rsidRPr="00F00663" w:rsidR="00862BCD" w:rsidP="00862BCD" w:rsidRDefault="00862BCD">
      <w:pPr>
        <w:ind w:firstLine="284"/>
        <w:rPr>
          <w:rFonts w:ascii="Times New Roman" w:hAnsi="Times New Roman"/>
          <w:sz w:val="24"/>
        </w:rPr>
      </w:pPr>
      <w:r w:rsidRPr="00F00663">
        <w:rPr>
          <w:rFonts w:ascii="Times New Roman" w:hAnsi="Times New Roman"/>
          <w:sz w:val="24"/>
        </w:rPr>
        <w:t xml:space="preserve">- </w:t>
      </w:r>
      <w:r w:rsidRPr="00F00663">
        <w:rPr>
          <w:rFonts w:ascii="Times New Roman" w:hAnsi="Times New Roman"/>
          <w:i/>
          <w:sz w:val="24"/>
        </w:rPr>
        <w:t>persoonsgegevens, verwerking, bestand, onderscheidenlijk verantwoordelijke</w:t>
      </w:r>
      <w:r w:rsidRPr="00F00663">
        <w:rPr>
          <w:rFonts w:ascii="Times New Roman" w:hAnsi="Times New Roman"/>
          <w:sz w:val="24"/>
        </w:rPr>
        <w:t xml:space="preserve">: </w:t>
      </w:r>
      <w:proofErr w:type="gramStart"/>
      <w:r w:rsidRPr="00F00663">
        <w:rPr>
          <w:rFonts w:ascii="Times New Roman" w:hAnsi="Times New Roman"/>
          <w:sz w:val="24"/>
        </w:rPr>
        <w:t>hetgeen</w:t>
      </w:r>
      <w:proofErr w:type="gramEnd"/>
      <w:r w:rsidRPr="00F00663">
        <w:rPr>
          <w:rFonts w:ascii="Times New Roman" w:hAnsi="Times New Roman"/>
          <w:sz w:val="24"/>
        </w:rPr>
        <w:t xml:space="preserve"> daaronder wordt verstaan in de Wet bescherming persoonsgegevens;</w:t>
      </w:r>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plan van aanpak:</w:t>
      </w:r>
      <w:r w:rsidRPr="00F00663">
        <w:rPr>
          <w:rFonts w:ascii="Times New Roman" w:hAnsi="Times New Roman"/>
          <w:sz w:val="24"/>
        </w:rPr>
        <w:t xml:space="preserve"> plan betreffende de uitvoering van een kinderbeschermingsmaatregel of jeugdreclassering als bedoeld in artikel 4.1.</w:t>
      </w:r>
      <w:r w:rsidRPr="00F00663" w:rsidR="007B5EB9">
        <w:rPr>
          <w:rFonts w:ascii="Times New Roman" w:hAnsi="Times New Roman"/>
          <w:sz w:val="24"/>
        </w:rPr>
        <w:t>3</w:t>
      </w:r>
      <w:r w:rsidRPr="00F00663">
        <w:rPr>
          <w:rFonts w:ascii="Times New Roman" w:hAnsi="Times New Roman"/>
          <w:sz w:val="24"/>
        </w:rPr>
        <w:t>;</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pleegouder</w:t>
      </w:r>
      <w:r w:rsidRPr="00F00663">
        <w:rPr>
          <w:rFonts w:ascii="Times New Roman" w:hAnsi="Times New Roman"/>
          <w:sz w:val="24"/>
        </w:rPr>
        <w:t>: persoon die een jeugdige die niet zijn kind of stiefkind is, als behorende tot zijn gezin verzorgt en daartoe een pleegcontract als bedoeld in artikel 5.2, eerste lid, heeft gesloten met een pleegzorgaanbieder;</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pleegoudervoogd</w:t>
      </w:r>
      <w:r w:rsidRPr="00F00663">
        <w:rPr>
          <w:rFonts w:ascii="Times New Roman" w:hAnsi="Times New Roman"/>
          <w:sz w:val="24"/>
        </w:rPr>
        <w:t>: pleegouder die tevens belast is met voogdij als bedoeld in boek 1 Burgerlijk Wetboek;</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 xml:space="preserve">pleegzorgaanbieder: </w:t>
      </w:r>
      <w:r w:rsidRPr="00F00663">
        <w:rPr>
          <w:rFonts w:ascii="Times New Roman" w:hAnsi="Times New Roman"/>
          <w:sz w:val="24"/>
        </w:rPr>
        <w:t>jeugdhulpaanbieder die pleegzorg biedt;</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i/>
          <w:sz w:val="24"/>
        </w:rPr>
        <w:t>- preventie:</w:t>
      </w:r>
      <w:r w:rsidRPr="00F00663">
        <w:rPr>
          <w:rFonts w:ascii="Times New Roman" w:hAnsi="Times New Roman"/>
          <w:sz w:val="24"/>
        </w:rPr>
        <w:t xml:space="preserve"> op preventie gerichte ondersteuning van jeugdigen met of jeugdigen met een risico op psychische problemen en stoornissen, psychosociale problemen, gedragsproblemen of een verstandelijke beperking of van de ouders met of met een risico op opvoedingsproblemen;</w:t>
      </w:r>
      <w:proofErr w:type="gramEnd"/>
    </w:p>
    <w:p w:rsidRPr="00F00663" w:rsidR="00862BCD" w:rsidP="00862BCD" w:rsidRDefault="00862BCD">
      <w:pPr>
        <w:ind w:firstLine="284"/>
        <w:rPr>
          <w:rFonts w:ascii="Times New Roman" w:hAnsi="Times New Roman"/>
          <w:sz w:val="24"/>
        </w:rPr>
      </w:pPr>
      <w:proofErr w:type="gramStart"/>
      <w:r w:rsidRPr="00F00663">
        <w:rPr>
          <w:rFonts w:ascii="Times New Roman" w:hAnsi="Times New Roman"/>
          <w:sz w:val="24"/>
        </w:rPr>
        <w:t xml:space="preserve">- </w:t>
      </w:r>
      <w:r w:rsidRPr="00F00663">
        <w:rPr>
          <w:rFonts w:ascii="Times New Roman" w:hAnsi="Times New Roman"/>
          <w:i/>
          <w:sz w:val="24"/>
        </w:rPr>
        <w:t>strafrechtelijke beslissing</w:t>
      </w:r>
      <w:r w:rsidRPr="00F00663">
        <w:rPr>
          <w:rFonts w:ascii="Times New Roman" w:hAnsi="Times New Roman"/>
          <w:sz w:val="24"/>
        </w:rPr>
        <w:t>: beslissing van de officier van justitie of de strafrechter met toepassing van titel VIII A van het Eerste Boek van het Wetboek van Strafrecht of een beslissing als bedoeld in artikel 493 van het Wetboek van Strafvordering;</w:t>
      </w:r>
      <w:proofErr w:type="gramEnd"/>
    </w:p>
    <w:p w:rsidRPr="00F00663" w:rsidR="00862BCD" w:rsidP="00862BCD" w:rsidRDefault="00862BCD">
      <w:pPr>
        <w:ind w:firstLine="284"/>
        <w:rPr>
          <w:rFonts w:ascii="Times New Roman" w:hAnsi="Times New Roman"/>
          <w:sz w:val="24"/>
          <w:lang w:eastAsia="en-US"/>
        </w:rPr>
      </w:pPr>
      <w:proofErr w:type="gramStart"/>
      <w:r w:rsidRPr="00F00663">
        <w:rPr>
          <w:rFonts w:ascii="Times New Roman" w:hAnsi="Times New Roman"/>
          <w:sz w:val="24"/>
          <w:lang w:eastAsia="en-US"/>
        </w:rPr>
        <w:t xml:space="preserve">- </w:t>
      </w:r>
      <w:r w:rsidRPr="00F00663">
        <w:rPr>
          <w:rFonts w:ascii="Times New Roman" w:hAnsi="Times New Roman"/>
          <w:i/>
          <w:sz w:val="24"/>
          <w:lang w:eastAsia="en-US"/>
        </w:rPr>
        <w:t>vertrouwenspersoon</w:t>
      </w:r>
      <w:r w:rsidRPr="00F00663">
        <w:rPr>
          <w:rFonts w:ascii="Times New Roman" w:hAnsi="Times New Roman"/>
          <w:sz w:val="24"/>
          <w:lang w:eastAsia="en-US"/>
        </w:rPr>
        <w:t xml:space="preserve">: persoon die </w:t>
      </w:r>
      <w:r w:rsidRPr="00F00663" w:rsidR="00AC504B">
        <w:rPr>
          <w:rFonts w:ascii="Times New Roman" w:hAnsi="Times New Roman"/>
          <w:sz w:val="24"/>
          <w:lang w:eastAsia="en-US"/>
        </w:rPr>
        <w:t xml:space="preserve">jeugdigen, ouders of pleegouders </w:t>
      </w:r>
      <w:r w:rsidRPr="00F00663">
        <w:rPr>
          <w:rFonts w:ascii="Times New Roman" w:hAnsi="Times New Roman"/>
          <w:sz w:val="24"/>
          <w:lang w:eastAsia="en-US"/>
        </w:rPr>
        <w:t>op hun verzoek ondersteunt in aangelegenheden die samenhangen met de wettelijke taken en verantwoordelijkheden van het college, de jeugdhulpaanbieder, de gecertificeerde instelling en het advies- en meldpunt huiselijk geweld en kindermishandeling;</w:t>
      </w:r>
      <w:proofErr w:type="gramEnd"/>
    </w:p>
    <w:p w:rsidRPr="00F00663" w:rsidR="00862BCD" w:rsidP="00862BCD" w:rsidRDefault="00862BCD">
      <w:pPr>
        <w:ind w:firstLine="284"/>
        <w:rPr>
          <w:rFonts w:ascii="Times New Roman" w:hAnsi="Times New Roman"/>
          <w:sz w:val="24"/>
          <w:lang w:eastAsia="en-US"/>
        </w:rPr>
      </w:pPr>
      <w:proofErr w:type="gramStart"/>
      <w:r w:rsidRPr="00F00663">
        <w:rPr>
          <w:rFonts w:ascii="Times New Roman" w:hAnsi="Times New Roman"/>
          <w:i/>
          <w:sz w:val="24"/>
          <w:lang w:eastAsia="en-US"/>
        </w:rPr>
        <w:t>- verwijsindex</w:t>
      </w:r>
      <w:r w:rsidRPr="00F00663">
        <w:rPr>
          <w:rFonts w:ascii="Times New Roman" w:hAnsi="Times New Roman"/>
          <w:sz w:val="24"/>
          <w:lang w:eastAsia="en-US"/>
        </w:rPr>
        <w:t xml:space="preserve">: verwijsindex risicojongeren als bedoeld in artikel 7.1.2.1; </w:t>
      </w:r>
      <w:proofErr w:type="gramEnd"/>
    </w:p>
    <w:p w:rsidRPr="00F00663" w:rsidR="00862BCD" w:rsidP="00862BCD" w:rsidRDefault="00862BCD">
      <w:pPr>
        <w:ind w:firstLine="284"/>
        <w:rPr>
          <w:rFonts w:ascii="Times New Roman" w:hAnsi="Times New Roman"/>
          <w:sz w:val="24"/>
          <w:lang w:eastAsia="en-US"/>
        </w:rPr>
      </w:pPr>
      <w:r w:rsidRPr="00F00663">
        <w:rPr>
          <w:rFonts w:ascii="Times New Roman" w:hAnsi="Times New Roman"/>
          <w:sz w:val="24"/>
          <w:lang w:eastAsia="en-US"/>
        </w:rPr>
        <w:t xml:space="preserve">- </w:t>
      </w:r>
      <w:r w:rsidRPr="00F00663">
        <w:rPr>
          <w:rFonts w:ascii="Times New Roman" w:hAnsi="Times New Roman"/>
          <w:i/>
          <w:sz w:val="24"/>
          <w:lang w:eastAsia="en-US"/>
        </w:rPr>
        <w:t>woonplaats</w:t>
      </w:r>
      <w:r w:rsidRPr="00F00663">
        <w:rPr>
          <w:rFonts w:ascii="Times New Roman" w:hAnsi="Times New Roman"/>
          <w:sz w:val="24"/>
          <w:lang w:eastAsia="en-US"/>
        </w:rPr>
        <w:t xml:space="preserve">: </w:t>
      </w:r>
    </w:p>
    <w:p w:rsidRPr="00F00663" w:rsidR="00AC504B" w:rsidP="00AC504B" w:rsidRDefault="00AC504B">
      <w:pPr>
        <w:tabs>
          <w:tab w:val="left" w:pos="284"/>
        </w:tabs>
        <w:rPr>
          <w:rFonts w:ascii="Times New Roman" w:hAnsi="Times New Roman"/>
          <w:sz w:val="24"/>
        </w:rPr>
      </w:pPr>
      <w:r w:rsidRPr="00F00663">
        <w:rPr>
          <w:rFonts w:ascii="Times New Roman" w:hAnsi="Times New Roman"/>
          <w:sz w:val="24"/>
        </w:rPr>
        <w:tab/>
        <w:t xml:space="preserve">1°. </w:t>
      </w:r>
      <w:proofErr w:type="gramStart"/>
      <w:r w:rsidRPr="00F00663">
        <w:rPr>
          <w:rFonts w:ascii="Times New Roman" w:hAnsi="Times New Roman"/>
          <w:sz w:val="24"/>
        </w:rPr>
        <w:t>woonplaats</w:t>
      </w:r>
      <w:proofErr w:type="gramEnd"/>
      <w:r w:rsidRPr="00F00663">
        <w:rPr>
          <w:rFonts w:ascii="Times New Roman" w:hAnsi="Times New Roman"/>
          <w:sz w:val="24"/>
        </w:rPr>
        <w:t xml:space="preserve"> als bedoeld in artikel 12 van Boek 1 van het Burgerlijk Wetboek;</w:t>
      </w:r>
    </w:p>
    <w:p w:rsidRPr="00F00663" w:rsidR="00AC504B" w:rsidP="00AC504B" w:rsidRDefault="00AC504B">
      <w:pPr>
        <w:tabs>
          <w:tab w:val="left" w:pos="284"/>
        </w:tabs>
        <w:rPr>
          <w:rFonts w:ascii="Times New Roman" w:hAnsi="Times New Roman"/>
          <w:sz w:val="24"/>
        </w:rPr>
      </w:pPr>
      <w:r w:rsidRPr="00F00663">
        <w:rPr>
          <w:rFonts w:ascii="Times New Roman" w:hAnsi="Times New Roman"/>
          <w:sz w:val="24"/>
        </w:rPr>
        <w:tab/>
        <w:t xml:space="preserve">2°. </w:t>
      </w:r>
      <w:proofErr w:type="gramStart"/>
      <w:r w:rsidRPr="00F00663">
        <w:rPr>
          <w:rFonts w:ascii="Times New Roman" w:hAnsi="Times New Roman"/>
          <w:sz w:val="24"/>
        </w:rPr>
        <w:t>ingeval</w:t>
      </w:r>
      <w:proofErr w:type="gramEnd"/>
      <w:r w:rsidRPr="00F00663">
        <w:rPr>
          <w:rFonts w:ascii="Times New Roman" w:hAnsi="Times New Roman"/>
          <w:sz w:val="24"/>
        </w:rPr>
        <w:t xml:space="preserve"> de voogdij over de jeugdige berust bij een instelling als bedoeld in artikel 302 van Boek 1 van het Burgerlijk Wetboek: de plaats van het werkelijke verblijf van de jeugdige;</w:t>
      </w:r>
    </w:p>
    <w:p w:rsidRPr="00F00663" w:rsidR="00862BCD" w:rsidP="00AC504B" w:rsidRDefault="00AC504B">
      <w:pPr>
        <w:tabs>
          <w:tab w:val="left" w:pos="284"/>
        </w:tabs>
        <w:rPr>
          <w:rFonts w:ascii="Times New Roman" w:hAnsi="Times New Roman"/>
          <w:sz w:val="24"/>
        </w:rPr>
      </w:pPr>
      <w:r w:rsidRPr="00F00663">
        <w:rPr>
          <w:rFonts w:ascii="Times New Roman" w:hAnsi="Times New Roman"/>
          <w:sz w:val="24"/>
        </w:rPr>
        <w:tab/>
        <w:t xml:space="preserve">3°. </w:t>
      </w:r>
      <w:proofErr w:type="gramStart"/>
      <w:r w:rsidRPr="00F00663">
        <w:rPr>
          <w:rFonts w:ascii="Times New Roman" w:hAnsi="Times New Roman"/>
          <w:sz w:val="24"/>
        </w:rPr>
        <w:t>ingeval</w:t>
      </w:r>
      <w:proofErr w:type="gramEnd"/>
      <w:r w:rsidRPr="00F00663">
        <w:rPr>
          <w:rFonts w:ascii="Times New Roman" w:hAnsi="Times New Roman"/>
          <w:sz w:val="24"/>
        </w:rPr>
        <w:t xml:space="preserve"> de woonplaats, bedoeld onder 1° en 2°, onbekend is dan wel buiten Nederland is: de plaats van het werkelijke verblijf van de jeugdige op het moment van de hulpvraag.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1.2</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1. Het college is niet gehouden een voorziening op grond van deze wet te treffen:</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xml:space="preserve">. indien er met betrekking tot de problematiek een aanspraak bestaat op zorg als bedoeld bij of krachtens de Algemene Wet Bijzondere Ziektekosten of de Beginselenwet justitiële </w:t>
      </w:r>
      <w:r w:rsidRPr="00F00663">
        <w:rPr>
          <w:rFonts w:ascii="Times New Roman" w:hAnsi="Times New Roman"/>
          <w:sz w:val="24"/>
        </w:rPr>
        <w:lastRenderedPageBreak/>
        <w:t>jeugdinrichtingen of een recht op zorg als bedoeld bij of krachtens de Zorgverzekeringswet, of</w:t>
      </w:r>
    </w:p>
    <w:p w:rsidRPr="00F00663" w:rsidR="00C8492A" w:rsidP="007C23B9" w:rsidRDefault="00C8492A">
      <w:pPr>
        <w:ind w:firstLine="284"/>
        <w:rPr>
          <w:rFonts w:ascii="Times New Roman" w:hAnsi="Times New Roman"/>
          <w:sz w:val="24"/>
        </w:rPr>
      </w:pPr>
      <w:r w:rsidRPr="00F00663">
        <w:rPr>
          <w:rFonts w:ascii="Times New Roman" w:hAnsi="Times New Roman"/>
          <w:sz w:val="24"/>
        </w:rPr>
        <w:t>b. indien naar het oordeel van het college met betrekking tot de problematiek een aanspraak bestaat op een voorziening op grond van een andere wettelijke bepaling, met uitzondering van een voorziening op het gebied van maatschappelijke ondersteuning die de jeugdige in staat stelt dagelijkse levensverrichtingen uit te voeren en het persoonlijk leven te structureren en daarover regie te voeren.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2. Indien er meerdere oorzaken ten grondslag liggen aan de betreffende problematiek en daardoor zowel een vorm van zorg, op grond van een aanspraak op zorg als bedoeld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de Algemene Wet Bijzondere Ziektekosten of een recht op zorg als bedoeld bij of krachtens de Zorgverzekeringswet, als een soortgelijke voorziening op grond van deze wet kan worden verkregen, is het college gehouden deze voorziening op grond van deze wet te treffen.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3. In afwijking van het eerste lid is het college gehouden een voorziening op grond van deze wet te treffen, indien jeugdhulp voortvloeit uit een strafrechtelijke beslissing.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1.3</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1. Deze wet is van toepassing op in Nederland verblijvende jeugdigen. </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2. Het college is gehouden een voorziening te treffen als bedoeld in artikel 2.3, eerste tot en met derde lid, en uitvoering te geven aan artikel 2.4, tweede lid, ten aanzien van rechtmatig in Nederland verblijvende vreemdelingen. Onder vreemdeling wordt in dit artikel verstaan </w:t>
      </w:r>
      <w:proofErr w:type="gramStart"/>
      <w:r w:rsidRPr="00F00663">
        <w:rPr>
          <w:rFonts w:ascii="Times New Roman" w:hAnsi="Times New Roman"/>
          <w:sz w:val="24"/>
        </w:rPr>
        <w:t>hetgeen</w:t>
      </w:r>
      <w:proofErr w:type="gramEnd"/>
      <w:r w:rsidRPr="00F00663">
        <w:rPr>
          <w:rFonts w:ascii="Times New Roman" w:hAnsi="Times New Roman"/>
          <w:sz w:val="24"/>
        </w:rPr>
        <w:t xml:space="preserve"> daaronder wordt verstaan in de Vreemdelingenwet 2000.</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3.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algemene maatregel van bestuur kan, in afwijking van het tweede lid, en zo nodig in afwijking van artikel 11 van de Vreemdelingenwet 2000, de verantwoordelijkheid van het college, bedoeld in het tweede lid, bij of krachtens die algemene maatregel van bestuur aan te geven categorieën rechtmatig in Nederland verblijvende vreemdelingen worden beperkt, gelet op de aard, de plaats of de verwachte duur van hun verblijf.</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4.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algemene maatregel van bestuur kan, in afwijking van het tweede lid, en zo nodig in afwijking van artikel 10 van de Vreemdelingenwet 2000, de verantwoordelijkheid van het college, bedoeld in het tweede lid, geheel of gedeeltelijk worden uitgebreid tot bij of krachtens die algemene maatregel van bestuur aan te geven categorieën niet rechtmatig in Nederland verblijvende vreemdelingen. </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5. Een voorziening als bedoeld in artikel 2.3, eerste tot en met derde lid, en de uitvoering van artikel 2.4, tweede lid, geeft een vreemdeling geen aanspraak op rechtmatig verblijf. </w:t>
      </w:r>
    </w:p>
    <w:p w:rsidRPr="00F00663" w:rsidR="00C8492A" w:rsidP="00C8492A" w:rsidRDefault="00C8492A">
      <w:pPr>
        <w:rPr>
          <w:rFonts w:ascii="Times New Roman" w:hAnsi="Times New Roman"/>
          <w:b/>
          <w:sz w:val="24"/>
        </w:rPr>
      </w:pPr>
    </w:p>
    <w:p w:rsidRPr="00F00663" w:rsidR="00DC5E1E" w:rsidP="00C8492A" w:rsidRDefault="00DC5E1E">
      <w:pPr>
        <w:rPr>
          <w:rFonts w:ascii="Times New Roman" w:hAnsi="Times New Roman"/>
          <w:b/>
          <w:sz w:val="24"/>
        </w:rPr>
      </w:pPr>
    </w:p>
    <w:p w:rsidRPr="00F00663" w:rsidR="00C8492A" w:rsidP="00C8492A" w:rsidRDefault="007C23B9">
      <w:pPr>
        <w:rPr>
          <w:rFonts w:ascii="Times New Roman" w:hAnsi="Times New Roman"/>
          <w:b/>
          <w:sz w:val="24"/>
        </w:rPr>
      </w:pPr>
      <w:r w:rsidRPr="00F00663">
        <w:rPr>
          <w:rFonts w:ascii="Times New Roman" w:hAnsi="Times New Roman"/>
          <w:b/>
          <w:sz w:val="24"/>
        </w:rPr>
        <w:t>HOOFDSTUK 2 GEMEENTE</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2.1</w:t>
      </w:r>
    </w:p>
    <w:p w:rsidRPr="00F00663" w:rsidR="004D652D" w:rsidP="00C8492A" w:rsidRDefault="004D652D">
      <w:pPr>
        <w:rPr>
          <w:rFonts w:ascii="Times New Roman" w:hAnsi="Times New Roman"/>
          <w:b/>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Het gemeentelijke beleid </w:t>
      </w:r>
      <w:proofErr w:type="gramStart"/>
      <w:r w:rsidRPr="00F00663">
        <w:rPr>
          <w:rFonts w:ascii="Times New Roman" w:hAnsi="Times New Roman"/>
          <w:sz w:val="24"/>
        </w:rPr>
        <w:t>inzake</w:t>
      </w:r>
      <w:proofErr w:type="gramEnd"/>
      <w:r w:rsidRPr="00F00663">
        <w:rPr>
          <w:rFonts w:ascii="Times New Roman" w:hAnsi="Times New Roman"/>
          <w:sz w:val="24"/>
        </w:rPr>
        <w:t xml:space="preserve"> preventie, jeugdhulp, kinderbeschermingmaatregelen en jeugdreclassering en de uitvoering van jeugdhulp, kinderbeschermingsmaatregelen en jeugdreclassering is gericht op:</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het voorkomen en de vroege signalering van en vroege interventie bij opgroei- en opvoedingsproblemen, psychische problemen en stoornissen;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b. het versterken van het opvoedkundige klimaat in gezinnen, wijken, buurten, scholen, kinderopvang en peuterspeelzalen;</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lastRenderedPageBreak/>
        <w:t>c.</w:t>
      </w:r>
      <w:proofErr w:type="gramEnd"/>
      <w:r w:rsidRPr="00F00663">
        <w:rPr>
          <w:rFonts w:ascii="Times New Roman" w:hAnsi="Times New Roman"/>
          <w:sz w:val="24"/>
        </w:rPr>
        <w:t xml:space="preserve"> het bevorderen van de opvoedvaardigheden van de ouders, opdat zij in staat zijn hun verantwoordelijkheid te dragen voor de opvoeding en het opgroeien van jeugdigen;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d. het inschakelen, herstellen en versterken van de eigen mogelijkheden en het probleemoplossend vermogen van de jeugdige, zijn ouders en de personen die tot hun sociale omgeving behoren, waarbij voor zover mogelijk wordt uitgegaan van hun eigen inbreng;</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e</w:t>
      </w:r>
      <w:proofErr w:type="gramEnd"/>
      <w:r w:rsidRPr="00F00663">
        <w:rPr>
          <w:rFonts w:ascii="Times New Roman" w:hAnsi="Times New Roman"/>
          <w:sz w:val="24"/>
        </w:rPr>
        <w:t>. het bevorderen van de veiligheid van de jeugdige in de opvoedsituatie waarin hij opgroeit</w:t>
      </w:r>
      <w:r w:rsidRPr="00F00663" w:rsidR="0037274D">
        <w:rPr>
          <w:rFonts w:ascii="Times New Roman" w:hAnsi="Times New Roman"/>
          <w:sz w:val="24"/>
        </w:rPr>
        <w:t>;</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f.</w:t>
      </w:r>
      <w:proofErr w:type="gramEnd"/>
      <w:r w:rsidRPr="00F00663">
        <w:rPr>
          <w:rFonts w:ascii="Times New Roman" w:hAnsi="Times New Roman"/>
          <w:sz w:val="24"/>
        </w:rPr>
        <w:t xml:space="preserve"> integrale hulp aan de jeugdige en zijn ouders, indien sprake is van </w:t>
      </w:r>
      <w:proofErr w:type="spellStart"/>
      <w:r w:rsidRPr="00F00663">
        <w:rPr>
          <w:rFonts w:ascii="Times New Roman" w:hAnsi="Times New Roman"/>
          <w:sz w:val="24"/>
        </w:rPr>
        <w:t>multiproblematiek</w:t>
      </w:r>
      <w:proofErr w:type="spellEnd"/>
      <w:r w:rsidRPr="00F00663" w:rsidR="0037274D">
        <w:rPr>
          <w:rFonts w:ascii="Times New Roman" w:hAnsi="Times New Roman"/>
          <w:sz w:val="24"/>
        </w:rPr>
        <w:t>, en</w:t>
      </w:r>
    </w:p>
    <w:p w:rsidRPr="00F00663" w:rsidR="0037274D" w:rsidP="007C23B9" w:rsidRDefault="0037274D">
      <w:pPr>
        <w:ind w:firstLine="284"/>
        <w:rPr>
          <w:rFonts w:ascii="Times New Roman" w:hAnsi="Times New Roman"/>
          <w:sz w:val="24"/>
        </w:rPr>
      </w:pPr>
      <w:r w:rsidRPr="00F00663">
        <w:rPr>
          <w:rFonts w:ascii="Times New Roman" w:hAnsi="Times New Roman"/>
          <w:sz w:val="24"/>
        </w:rPr>
        <w:t xml:space="preserve">g. het tot stand brengen en uitvoeren van familiegroepsplannen en het verlenen van hulp op basis van familiegroepsplannen, ter uitvoering van artikel </w:t>
      </w:r>
      <w:r w:rsidRPr="00F00663" w:rsidR="007B5EB9">
        <w:rPr>
          <w:rFonts w:ascii="Times New Roman" w:hAnsi="Times New Roman"/>
          <w:sz w:val="24"/>
        </w:rPr>
        <w:t>4.1.2</w:t>
      </w:r>
      <w:r w:rsidRPr="00F00663">
        <w:rPr>
          <w:rFonts w:ascii="Times New Roman" w:hAnsi="Times New Roman"/>
          <w:sz w:val="24"/>
        </w:rPr>
        <w:t xml:space="preserve"> en indien sprake is van vroege signalering van opgroei- en opvoedingsproblemen, psychische problemen en stoornissen.</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2.2</w:t>
      </w:r>
    </w:p>
    <w:p w:rsidRPr="00F00663" w:rsidR="007C23B9" w:rsidP="00C8492A" w:rsidRDefault="007C23B9">
      <w:pPr>
        <w:rPr>
          <w:rFonts w:ascii="Times New Roman" w:hAnsi="Times New Roman"/>
          <w:sz w:val="24"/>
        </w:rPr>
      </w:pPr>
    </w:p>
    <w:p w:rsidRPr="00F00663" w:rsidR="007C23B9" w:rsidP="00D33117" w:rsidRDefault="00C8492A">
      <w:pPr>
        <w:ind w:firstLine="284"/>
        <w:rPr>
          <w:rFonts w:ascii="Times New Roman" w:hAnsi="Times New Roman"/>
          <w:sz w:val="24"/>
        </w:rPr>
      </w:pPr>
      <w:r w:rsidRPr="00F00663">
        <w:rPr>
          <w:rFonts w:ascii="Times New Roman" w:hAnsi="Times New Roman"/>
          <w:sz w:val="24"/>
        </w:rPr>
        <w:t>1. De gemeenteraad stelt telkens periodiek een plan vast dat richting geeft aan de door de gemeenteraad en het college te nemen beslissingen betreffende preventie en jeugdhulp, de uitvoering van kinderbeschermingsmaatregelen en jeugdreclassering.</w:t>
      </w:r>
    </w:p>
    <w:p w:rsidRPr="00F00663" w:rsidR="007C23B9" w:rsidP="007C23B9" w:rsidRDefault="00C8492A">
      <w:pPr>
        <w:ind w:firstLine="284"/>
        <w:rPr>
          <w:rFonts w:ascii="Times New Roman" w:hAnsi="Times New Roman"/>
          <w:sz w:val="24"/>
        </w:rPr>
      </w:pPr>
      <w:r w:rsidRPr="00F00663">
        <w:rPr>
          <w:rFonts w:ascii="Times New Roman" w:hAnsi="Times New Roman"/>
          <w:sz w:val="24"/>
        </w:rPr>
        <w:t>2. Het plan bevat de hoofdzaken van het door de gemeente te voeren beleid betreffende preventie, jeugdhulp, de uitvoering van de kinderbeschermingsmaatregelen en jeugdreclassering en geeft daarbij in ieder geval aan:</w:t>
      </w:r>
    </w:p>
    <w:p w:rsidRPr="00F00663" w:rsidR="007C23B9" w:rsidP="007C23B9"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wat de gemeentelijke visie en doelstellingen zijn van dit beleid;</w:t>
      </w:r>
    </w:p>
    <w:p w:rsidRPr="00F00663" w:rsidR="007C23B9" w:rsidP="007C23B9" w:rsidRDefault="00C8492A">
      <w:pPr>
        <w:ind w:firstLine="284"/>
        <w:rPr>
          <w:rFonts w:ascii="Times New Roman" w:hAnsi="Times New Roman"/>
          <w:sz w:val="24"/>
        </w:rPr>
      </w:pPr>
      <w:r w:rsidRPr="00F00663">
        <w:rPr>
          <w:rFonts w:ascii="Times New Roman" w:hAnsi="Times New Roman"/>
          <w:sz w:val="24"/>
        </w:rPr>
        <w:t xml:space="preserve">b. hoe dit beleid zal worden uitgevoerd in samenhang met de verantwoordelijkheid van het college </w:t>
      </w:r>
      <w:proofErr w:type="gramStart"/>
      <w:r w:rsidRPr="00F00663">
        <w:rPr>
          <w:rFonts w:ascii="Times New Roman" w:hAnsi="Times New Roman"/>
          <w:sz w:val="24"/>
        </w:rPr>
        <w:t>inzake</w:t>
      </w:r>
      <w:proofErr w:type="gramEnd"/>
      <w:r w:rsidRPr="00F00663">
        <w:rPr>
          <w:rFonts w:ascii="Times New Roman" w:hAnsi="Times New Roman"/>
          <w:sz w:val="24"/>
        </w:rPr>
        <w:t xml:space="preserve"> het advies- en meldpunt huiselijk geweld en kindermishandeling en welke acties in de door het plan bestreken periode zullen worden ondernomen;</w:t>
      </w:r>
    </w:p>
    <w:p w:rsidRPr="00F00663" w:rsidR="00B97D5F" w:rsidP="007C23B9" w:rsidRDefault="00A53CE5">
      <w:pPr>
        <w:ind w:firstLine="284"/>
        <w:rPr>
          <w:rFonts w:ascii="Times New Roman" w:hAnsi="Times New Roman"/>
          <w:sz w:val="24"/>
        </w:rPr>
      </w:pPr>
      <w:proofErr w:type="gramStart"/>
      <w:r w:rsidRPr="00264E4F">
        <w:rPr>
          <w:rFonts w:ascii="Times New Roman" w:hAnsi="Times New Roman"/>
          <w:sz w:val="24"/>
        </w:rPr>
        <w:t>c.</w:t>
      </w:r>
      <w:proofErr w:type="gramEnd"/>
      <w:r w:rsidRPr="00264E4F">
        <w:rPr>
          <w:rFonts w:ascii="Times New Roman" w:hAnsi="Times New Roman"/>
          <w:sz w:val="24"/>
        </w:rPr>
        <w:t xml:space="preserve"> welke resultaten de gemeente in de door het plan bestreken periode wenst te behalen, hoe gemeten zal worden of deze resultaten zijn behaald en welke </w:t>
      </w:r>
      <w:proofErr w:type="spellStart"/>
      <w:r w:rsidRPr="00264E4F">
        <w:rPr>
          <w:rFonts w:ascii="Times New Roman" w:hAnsi="Times New Roman"/>
          <w:sz w:val="24"/>
        </w:rPr>
        <w:t>outcomecriteria</w:t>
      </w:r>
      <w:proofErr w:type="spellEnd"/>
      <w:r w:rsidRPr="00264E4F">
        <w:rPr>
          <w:rFonts w:ascii="Times New Roman" w:hAnsi="Times New Roman"/>
          <w:sz w:val="24"/>
        </w:rPr>
        <w:t xml:space="preserve"> gehanteerd worden ten aanzien van jeugdhulpaanbieders en gecertificeerde instellingen;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d. </w:t>
      </w:r>
      <w:r w:rsidRPr="00F00663" w:rsidR="004D652D">
        <w:rPr>
          <w:rFonts w:ascii="Times New Roman" w:hAnsi="Times New Roman"/>
          <w:sz w:val="24"/>
        </w:rPr>
        <w:t>hoe het college uitvoering zal geven aan artikel 2.</w:t>
      </w:r>
      <w:r w:rsidRPr="00F00663" w:rsidR="00B31247">
        <w:rPr>
          <w:rFonts w:ascii="Times New Roman" w:hAnsi="Times New Roman"/>
          <w:sz w:val="24"/>
        </w:rPr>
        <w:t>7</w:t>
      </w:r>
      <w:r w:rsidRPr="00F00663" w:rsidR="004D652D">
        <w:rPr>
          <w:rFonts w:ascii="Times New Roman" w:hAnsi="Times New Roman"/>
          <w:sz w:val="24"/>
        </w:rPr>
        <w:t xml:space="preserve">, tweede lid, en </w:t>
      </w:r>
      <w:r w:rsidRPr="00F00663">
        <w:rPr>
          <w:rFonts w:ascii="Times New Roman" w:hAnsi="Times New Roman"/>
          <w:sz w:val="24"/>
        </w:rPr>
        <w:t xml:space="preserve">hoe wordt gewaarborgd dat de jeugdhulpaanbieder voldoet aan de eisen </w:t>
      </w:r>
      <w:proofErr w:type="gramStart"/>
      <w:r w:rsidRPr="00F00663">
        <w:rPr>
          <w:rFonts w:ascii="Times New Roman" w:hAnsi="Times New Roman"/>
          <w:sz w:val="24"/>
        </w:rPr>
        <w:t>inzake</w:t>
      </w:r>
      <w:proofErr w:type="gramEnd"/>
      <w:r w:rsidRPr="00F00663">
        <w:rPr>
          <w:rFonts w:ascii="Times New Roman" w:hAnsi="Times New Roman"/>
          <w:sz w:val="24"/>
        </w:rPr>
        <w:t xml:space="preserve"> de verantwoordelijkheidstoedeling, gesteld bij of krachtens artikel 4.1.1, tweede lid, juncto 4.1.</w:t>
      </w:r>
      <w:r w:rsidRPr="00F00663" w:rsidR="004B0CA7">
        <w:rPr>
          <w:rFonts w:ascii="Times New Roman" w:hAnsi="Times New Roman"/>
          <w:sz w:val="24"/>
        </w:rPr>
        <w:t>5</w:t>
      </w:r>
      <w:r w:rsidRPr="00F00663">
        <w:rPr>
          <w:rFonts w:ascii="Times New Roman" w:hAnsi="Times New Roman"/>
          <w:sz w:val="24"/>
        </w:rPr>
        <w:t>, eerste lid, en</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e</w:t>
      </w:r>
      <w:proofErr w:type="gramEnd"/>
      <w:r w:rsidRPr="00F00663">
        <w:rPr>
          <w:rFonts w:ascii="Times New Roman" w:hAnsi="Times New Roman"/>
          <w:sz w:val="24"/>
        </w:rPr>
        <w:t>. op welke wijze de gemeenteraad en het college zich hebben vergewist van de behoeften van kleine doelgroepen.</w:t>
      </w:r>
    </w:p>
    <w:p w:rsidRPr="00F00663" w:rsidR="00C8492A" w:rsidP="007C23B9" w:rsidRDefault="00C8492A">
      <w:pPr>
        <w:ind w:firstLine="284"/>
        <w:rPr>
          <w:rFonts w:ascii="Times New Roman" w:hAnsi="Times New Roman"/>
          <w:sz w:val="24"/>
          <w:lang w:eastAsia="en-US"/>
        </w:rPr>
      </w:pPr>
      <w:r w:rsidRPr="00F00663">
        <w:rPr>
          <w:rFonts w:ascii="Times New Roman" w:hAnsi="Times New Roman"/>
          <w:sz w:val="24"/>
          <w:lang w:eastAsia="en-US"/>
        </w:rPr>
        <w:t xml:space="preserve">3. Het plan wordt, voor zover het de afstemming van en effectieve samenwerking met het onderwijs betreft, niet vastgesteld dan nadat over een concept van het plan op overeenstemming gericht overleg heeft plaatsgevonden met het samenwerkingsverband, bedoeld in artikel 18a van de Wet op het primair onderwijs en het samenwerkingsverband, bedoeld in artikel 17a van de Wet op het voortgezet onderwijs. Het overleg met deze samenwerkingsverbanden vindt plaats </w:t>
      </w:r>
      <w:proofErr w:type="gramStart"/>
      <w:r w:rsidRPr="00F00663">
        <w:rPr>
          <w:rFonts w:ascii="Times New Roman" w:hAnsi="Times New Roman"/>
          <w:sz w:val="24"/>
          <w:lang w:eastAsia="en-US"/>
        </w:rPr>
        <w:t>overeenkomstig</w:t>
      </w:r>
      <w:proofErr w:type="gramEnd"/>
      <w:r w:rsidRPr="00F00663">
        <w:rPr>
          <w:rFonts w:ascii="Times New Roman" w:hAnsi="Times New Roman"/>
          <w:sz w:val="24"/>
          <w:lang w:eastAsia="en-US"/>
        </w:rPr>
        <w:t xml:space="preserve"> een procedure, vastgesteld door het samenwerkingsverband en het college van de gemeente of gemeenten. De procedure bevat een voorziening voor het beslechten van geschillen.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2.3</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1. Indien naar het oordeel van het college een jeugdige of een ouder jeugdhulp nodig heeft in verband met opgroei- en opvoedingsproblemen, psychische problemen en stoornissen en voor zover de eigen mogelijkheden en het probleemoplossend vermogen ontoereikend zijn, treft het college ten behoeve van de jeugdige die zijn woonplaats heeft binnen zijn gemeente, voorzieningen op het gebied van jeugdhulp en waarborgt het college een deskundige </w:t>
      </w:r>
      <w:r w:rsidRPr="00F00663">
        <w:rPr>
          <w:rFonts w:ascii="Times New Roman" w:hAnsi="Times New Roman"/>
          <w:sz w:val="24"/>
        </w:rPr>
        <w:lastRenderedPageBreak/>
        <w:t>toeleiding naar, advisering over, bepaling van en het inzetten van de aangewezen voorziening, waardoor de jeugdige in staat wordt gesteld:</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gezond en veilig op te groeien;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b. te groeien naar zelfstandigheid, en</w:t>
      </w:r>
    </w:p>
    <w:p w:rsidRPr="00F00663" w:rsidR="00C8492A" w:rsidP="007C23B9" w:rsidRDefault="00C8492A">
      <w:pPr>
        <w:ind w:firstLine="284"/>
        <w:rPr>
          <w:rFonts w:ascii="Times New Roman" w:hAnsi="Times New Roman"/>
          <w:color w:val="000000"/>
          <w:sz w:val="24"/>
        </w:rPr>
      </w:pPr>
      <w:proofErr w:type="gramStart"/>
      <w:r w:rsidRPr="00F00663">
        <w:rPr>
          <w:rFonts w:ascii="Times New Roman" w:hAnsi="Times New Roman"/>
          <w:color w:val="000000"/>
          <w:sz w:val="24"/>
        </w:rPr>
        <w:t>c.</w:t>
      </w:r>
      <w:proofErr w:type="gramEnd"/>
      <w:r w:rsidRPr="00F00663">
        <w:rPr>
          <w:rFonts w:ascii="Times New Roman" w:hAnsi="Times New Roman"/>
          <w:color w:val="000000"/>
          <w:sz w:val="24"/>
        </w:rPr>
        <w:t xml:space="preserve"> voldoende zelfredzaam te zijn en maatschappelijk te participeren, </w:t>
      </w:r>
    </w:p>
    <w:p w:rsidRPr="00F00663" w:rsidR="00C8492A" w:rsidP="00C8492A" w:rsidRDefault="00C8492A">
      <w:pPr>
        <w:rPr>
          <w:rFonts w:ascii="Times New Roman" w:hAnsi="Times New Roman"/>
          <w:sz w:val="24"/>
        </w:rPr>
      </w:pPr>
      <w:proofErr w:type="gramStart"/>
      <w:r w:rsidRPr="00F00663">
        <w:rPr>
          <w:rFonts w:ascii="Times New Roman" w:hAnsi="Times New Roman"/>
          <w:sz w:val="24"/>
        </w:rPr>
        <w:t>rekening</w:t>
      </w:r>
      <w:proofErr w:type="gramEnd"/>
      <w:r w:rsidRPr="00F00663">
        <w:rPr>
          <w:rFonts w:ascii="Times New Roman" w:hAnsi="Times New Roman"/>
          <w:sz w:val="24"/>
        </w:rPr>
        <w:t xml:space="preserve"> houdend met zijn leeftijd en ontwikkelingsniveau.</w:t>
      </w:r>
    </w:p>
    <w:p w:rsidRPr="00F00663" w:rsidR="00C8492A" w:rsidP="007C23B9" w:rsidRDefault="00C8492A">
      <w:pPr>
        <w:ind w:firstLine="284"/>
        <w:rPr>
          <w:rFonts w:ascii="Times New Roman" w:hAnsi="Times New Roman"/>
          <w:sz w:val="24"/>
        </w:rPr>
      </w:pPr>
      <w:r w:rsidRPr="00F00663">
        <w:rPr>
          <w:rFonts w:ascii="Times New Roman" w:hAnsi="Times New Roman"/>
          <w:sz w:val="24"/>
        </w:rPr>
        <w:t>2. Voorzieningen op het gebied van jeugdhulp omvatten voor zover naar het oordeel van het college noodzakelijk in verband met een medische noodzaak of beperkingen in de zelfredzaamheid, het vervoer van een jeugdige van en naar de locatie waar de jeugdhulp wordt geboden.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3. Indien een jeugdige die de leeftijd van achttien jaar nog niet heeft bereikt, aangewezen is op permanent toezicht en die jeugdhulp als bedoeld in artikel 1</w:t>
      </w:r>
      <w:r w:rsidRPr="00F00663" w:rsidR="00DC5E1E">
        <w:rPr>
          <w:rFonts w:ascii="Times New Roman" w:hAnsi="Times New Roman"/>
          <w:sz w:val="24"/>
        </w:rPr>
        <w:t xml:space="preserve">.1, </w:t>
      </w:r>
      <w:r w:rsidRPr="00F00663">
        <w:rPr>
          <w:rFonts w:ascii="Times New Roman" w:hAnsi="Times New Roman"/>
          <w:sz w:val="24"/>
        </w:rPr>
        <w:t xml:space="preserve">onder 2° of 3°, of verpleging als bedoeld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artikel 11 van de Zorgverzekeringswet ontvangt, treft het college indien naar zijn oordeel noodzakelijk, voorzieningen die de ouders in staat stellen hun rol als verzorgers en opvoeders te blijven vervullen.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4. Het college houdt bij de bepaling van de aangewezen vorm van jeugdhulp redelijkerwijs rekening met:</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behoeften en persoonskenmerken van de jeugdige en zijn ouders, 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b. de godsdienstige gezindheid, de levensovertuiging en de culturele achtergrond van de jeugdige en zijn ouders.</w:t>
      </w:r>
    </w:p>
    <w:p w:rsidRPr="00F00663" w:rsidR="00C8492A" w:rsidP="007C23B9" w:rsidRDefault="00C8492A">
      <w:pPr>
        <w:ind w:firstLine="284"/>
        <w:rPr>
          <w:rFonts w:ascii="Times New Roman" w:hAnsi="Times New Roman"/>
          <w:sz w:val="24"/>
        </w:rPr>
      </w:pPr>
      <w:r w:rsidRPr="00F00663">
        <w:rPr>
          <w:rFonts w:ascii="Times New Roman" w:hAnsi="Times New Roman"/>
          <w:sz w:val="24"/>
        </w:rPr>
        <w:t>5. Voor zover redelijkerwijs mogelijk, wordt de jeugdige en zijn ouders keuzevrijheid geboden met betrekking tot de activiteiten van jeugdhulp.</w:t>
      </w:r>
    </w:p>
    <w:p w:rsidRPr="00F00663" w:rsidR="00D44D54" w:rsidP="007C23B9" w:rsidRDefault="00D44D54">
      <w:pPr>
        <w:ind w:firstLine="284"/>
        <w:rPr>
          <w:rFonts w:ascii="Times New Roman" w:hAnsi="Times New Roman"/>
          <w:sz w:val="24"/>
        </w:rPr>
      </w:pPr>
      <w:r w:rsidRPr="00F00663">
        <w:rPr>
          <w:rFonts w:ascii="Times New Roman" w:hAnsi="Times New Roman"/>
          <w:sz w:val="24"/>
        </w:rPr>
        <w:t>6. Het college draagt er zorg voor dat de jeugdige in het geval van een uithuisplaatsing, indien redelijkerwijs mogelijk, bij een pleegouder of in een gezinshuis wordt geplaatst, tenzij dit aantoonbaar niet in het belang is van de jeugdige.</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2.4 </w:t>
      </w:r>
    </w:p>
    <w:p w:rsidRPr="00F00663" w:rsidR="007C23B9" w:rsidP="00C8492A" w:rsidRDefault="007C23B9">
      <w:pPr>
        <w:rPr>
          <w:rFonts w:ascii="Times New Roman" w:hAnsi="Times New Roman"/>
          <w:sz w:val="24"/>
        </w:rPr>
      </w:pPr>
    </w:p>
    <w:p w:rsidRPr="00F00663" w:rsidR="007C23B9" w:rsidP="007C23B9" w:rsidRDefault="00C8492A">
      <w:pPr>
        <w:ind w:firstLine="284"/>
        <w:rPr>
          <w:rFonts w:ascii="Times New Roman" w:hAnsi="Times New Roman"/>
          <w:sz w:val="24"/>
        </w:rPr>
      </w:pPr>
      <w:r w:rsidRPr="00F00663">
        <w:rPr>
          <w:rFonts w:ascii="Times New Roman" w:hAnsi="Times New Roman"/>
          <w:sz w:val="24"/>
        </w:rPr>
        <w:t>1. Zodra het college tot het oordeel komt dat een maatregel met betrekking tot het gezag over een minderjarige die zijn woonplaats heeft binnen zijn gemeente overwogen moet worden, doet het college een verzoek tot onderzoek bij de raad voor de kinderbescherming.</w:t>
      </w:r>
    </w:p>
    <w:p w:rsidRPr="00F00663" w:rsidR="007C23B9" w:rsidP="007C23B9" w:rsidRDefault="00C8492A">
      <w:pPr>
        <w:ind w:firstLine="284"/>
        <w:rPr>
          <w:rFonts w:ascii="Times New Roman" w:hAnsi="Times New Roman"/>
          <w:sz w:val="24"/>
        </w:rPr>
      </w:pPr>
      <w:r w:rsidRPr="00F00663">
        <w:rPr>
          <w:rFonts w:ascii="Times New Roman" w:hAnsi="Times New Roman"/>
          <w:sz w:val="24"/>
        </w:rPr>
        <w:t xml:space="preserve">2. Het college is ten behoeve van een jeugdige die zijn woonplaats heeft binnen zijn gemeente verantwoordelijk voor de uitvoering van de kinderbeschermingsmaatregelen, van de jeugdreclassering en van de jeugdhulp die voortvloeit uit een strafrechtelijke beslissing, </w:t>
      </w:r>
      <w:proofErr w:type="gramStart"/>
      <w:r w:rsidRPr="00F00663">
        <w:rPr>
          <w:rFonts w:ascii="Times New Roman" w:hAnsi="Times New Roman"/>
          <w:sz w:val="24"/>
        </w:rPr>
        <w:t>hetgeen</w:t>
      </w:r>
      <w:proofErr w:type="gramEnd"/>
      <w:r w:rsidRPr="00F00663">
        <w:rPr>
          <w:rFonts w:ascii="Times New Roman" w:hAnsi="Times New Roman"/>
          <w:sz w:val="24"/>
        </w:rPr>
        <w:t xml:space="preserve"> in ieder geval inhoudt dat het college:</w:t>
      </w:r>
    </w:p>
    <w:p w:rsidRPr="00F00663" w:rsidR="007C23B9" w:rsidP="007C23B9"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voorziet in een toereikend aanbod van gecertificeerde instellingen, 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b. de jeugdhulp inzet die de gecertificeerde instelling nodig acht ter uitvoering van een kinderbeschermingsmaatregel, of die de rechter, het openbaar ministerie, de directeur of de selectiefunctionaris van de justitiële jeugdinrichting of de gecertificeerde instelling nodig achten ter uitvoering van jeugdreclassering.</w:t>
      </w:r>
    </w:p>
    <w:p w:rsidRPr="00F00663" w:rsidR="00ED492C" w:rsidP="00ED492C" w:rsidRDefault="00ED492C">
      <w:pPr>
        <w:ind w:firstLine="284"/>
        <w:rPr>
          <w:rFonts w:ascii="Times New Roman" w:hAnsi="Times New Roman"/>
          <w:sz w:val="24"/>
        </w:rPr>
      </w:pPr>
      <w:r w:rsidRPr="00F00663">
        <w:rPr>
          <w:rFonts w:ascii="Times New Roman" w:hAnsi="Times New Roman"/>
          <w:sz w:val="24"/>
        </w:rPr>
        <w:t xml:space="preserve">3. Het college draagt er zorg voor dat bij de uitvoering van </w:t>
      </w:r>
      <w:r w:rsidRPr="00F00663" w:rsidR="00A53CE5">
        <w:rPr>
          <w:rFonts w:ascii="Times New Roman" w:hAnsi="Times New Roman"/>
          <w:sz w:val="24"/>
        </w:rPr>
        <w:t>de</w:t>
      </w:r>
      <w:r w:rsidRPr="00F00663">
        <w:rPr>
          <w:rFonts w:ascii="Times New Roman" w:hAnsi="Times New Roman"/>
          <w:sz w:val="24"/>
        </w:rPr>
        <w:t xml:space="preserve"> kinderbeschermingsmaatregelen en van </w:t>
      </w:r>
      <w:r w:rsidRPr="00F00663" w:rsidR="00A53CE5">
        <w:rPr>
          <w:rFonts w:ascii="Times New Roman" w:hAnsi="Times New Roman"/>
          <w:sz w:val="24"/>
        </w:rPr>
        <w:t>de</w:t>
      </w:r>
      <w:r w:rsidRPr="00F00663">
        <w:rPr>
          <w:rFonts w:ascii="Times New Roman" w:hAnsi="Times New Roman"/>
          <w:sz w:val="24"/>
        </w:rPr>
        <w:t xml:space="preserve"> jeugdreclassering redelijkerwijs rekening wordt gehouden met: </w:t>
      </w:r>
    </w:p>
    <w:p w:rsidRPr="00F00663" w:rsidR="00ED492C" w:rsidP="00ED492C" w:rsidRDefault="00ED492C">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xml:space="preserve">. behoeften en persoonskenmerken van de jeugdige en zijn ouders, en </w:t>
      </w:r>
    </w:p>
    <w:p w:rsidRPr="00F00663" w:rsidR="00ED492C" w:rsidP="00ED492C" w:rsidRDefault="00ED492C">
      <w:pPr>
        <w:ind w:firstLine="284"/>
        <w:rPr>
          <w:rFonts w:ascii="Times New Roman" w:hAnsi="Times New Roman"/>
          <w:sz w:val="24"/>
        </w:rPr>
      </w:pPr>
      <w:r w:rsidRPr="00F00663">
        <w:rPr>
          <w:rFonts w:ascii="Times New Roman" w:hAnsi="Times New Roman"/>
          <w:sz w:val="24"/>
        </w:rPr>
        <w:t>b. de godsdienstige gezindheid, de levensovertuiging en de culturele achtergrond van de jeugdige en zijn ouders.</w:t>
      </w:r>
    </w:p>
    <w:p w:rsidRPr="00F00663" w:rsidR="00C8492A" w:rsidP="00C8492A" w:rsidRDefault="00C8492A">
      <w:pPr>
        <w:rPr>
          <w:rFonts w:ascii="Times New Roman" w:hAnsi="Times New Roman"/>
          <w:sz w:val="24"/>
        </w:rPr>
      </w:pPr>
    </w:p>
    <w:p w:rsidRPr="00264E4F" w:rsidR="00ED492C" w:rsidP="00ED492C" w:rsidRDefault="00A53CE5">
      <w:pPr>
        <w:rPr>
          <w:rFonts w:ascii="Times New Roman" w:hAnsi="Times New Roman"/>
          <w:b/>
          <w:sz w:val="24"/>
        </w:rPr>
      </w:pPr>
      <w:r w:rsidRPr="00264E4F">
        <w:rPr>
          <w:rFonts w:ascii="Times New Roman" w:hAnsi="Times New Roman"/>
          <w:b/>
          <w:sz w:val="24"/>
        </w:rPr>
        <w:t>Artikel 2.</w:t>
      </w:r>
      <w:r w:rsidRPr="00F00663" w:rsidR="00656F02">
        <w:rPr>
          <w:rFonts w:ascii="Times New Roman" w:hAnsi="Times New Roman"/>
          <w:b/>
          <w:sz w:val="24"/>
        </w:rPr>
        <w:t>5</w:t>
      </w:r>
    </w:p>
    <w:p w:rsidRPr="00F00663" w:rsidR="00ED492C" w:rsidP="00ED492C" w:rsidRDefault="00ED492C">
      <w:pPr>
        <w:rPr>
          <w:rFonts w:ascii="Times New Roman" w:hAnsi="Times New Roman"/>
          <w:sz w:val="24"/>
        </w:rPr>
      </w:pPr>
    </w:p>
    <w:p w:rsidRPr="00F00663" w:rsidR="003C4892" w:rsidP="00264E4F" w:rsidRDefault="00ED492C">
      <w:pPr>
        <w:ind w:firstLine="284"/>
        <w:rPr>
          <w:rFonts w:ascii="Times New Roman" w:hAnsi="Times New Roman"/>
          <w:sz w:val="24"/>
        </w:rPr>
      </w:pPr>
      <w:r w:rsidRPr="00F00663">
        <w:rPr>
          <w:rFonts w:ascii="Times New Roman" w:hAnsi="Times New Roman"/>
          <w:sz w:val="24"/>
        </w:rPr>
        <w:lastRenderedPageBreak/>
        <w:t>Ter uitvoering van artikel 2.3, vierde lid, en artikel 2.4, derde lid, draagt het college er in ieder geval zorg voor dat passende jeugdhulp ingezet wordt of een passende gecertificeerde instelling de kinderbeschermingsmaatregel of jeugdreclassering uitvoert.</w:t>
      </w:r>
    </w:p>
    <w:p w:rsidRPr="00F00663" w:rsidR="00ED492C" w:rsidP="00ED492C" w:rsidRDefault="00ED492C">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2.</w:t>
      </w:r>
      <w:r w:rsidRPr="00F00663" w:rsidR="00656F02">
        <w:rPr>
          <w:rFonts w:ascii="Times New Roman" w:hAnsi="Times New Roman"/>
          <w:b/>
          <w:sz w:val="24"/>
        </w:rPr>
        <w:t>6</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1. Het college is er in ieder geval verantwoordelijk voor dat:</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er een kwalitatief en kwantitatief toereikend aanbod is om aan de taken als bedoeld in de artikelen 2.2, 2.3 en 2.4, tweede lid, onderdeel b, te kunnen voldoen;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b. jeugdhulp op een laagdrempelige en herkenbare manier wordt aangeboden en te allen tijde bereikbaar en beschikbaar is in situaties waar onmiddellijke uitvoering van taken is geboden;</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degenen die beroepsmatig met jeugdigen werken deskundig advies kunnen krijgen over vragen en problemen met betrekking tot opgroei- en opvoedingsproblemen, psychische problemen en stoornissen;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d. jeugdigen kosteloos en anoniem advies kunnen krijgen over de door hen voorgelegde vragen met betrekking tot opgroei- en opvoedingsproblemen, psychische problemen en stoornissen;</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e</w:t>
      </w:r>
      <w:proofErr w:type="gramEnd"/>
      <w:r w:rsidRPr="00F00663">
        <w:rPr>
          <w:rFonts w:ascii="Times New Roman" w:hAnsi="Times New Roman"/>
          <w:sz w:val="24"/>
        </w:rPr>
        <w:t>. wordt voorzien in maatregelen om kindermishandeling te bestrijden;</w:t>
      </w:r>
    </w:p>
    <w:p w:rsidRPr="00F00663" w:rsidR="00C8492A" w:rsidP="007C23B9" w:rsidRDefault="00922EE6">
      <w:pPr>
        <w:ind w:firstLine="284"/>
        <w:rPr>
          <w:rFonts w:ascii="Times New Roman" w:hAnsi="Times New Roman"/>
          <w:sz w:val="24"/>
        </w:rPr>
      </w:pPr>
      <w:proofErr w:type="gramStart"/>
      <w:r w:rsidRPr="00F00663">
        <w:rPr>
          <w:rFonts w:ascii="Times New Roman" w:hAnsi="Times New Roman"/>
          <w:sz w:val="24"/>
        </w:rPr>
        <w:t>f.</w:t>
      </w:r>
      <w:proofErr w:type="gramEnd"/>
      <w:r w:rsidRPr="00F00663">
        <w:rPr>
          <w:rFonts w:ascii="Times New Roman" w:hAnsi="Times New Roman"/>
          <w:sz w:val="24"/>
        </w:rPr>
        <w:t xml:space="preserve"> jeugdigen, ouders of</w:t>
      </w:r>
      <w:r w:rsidRPr="00F00663" w:rsidR="00C8492A">
        <w:rPr>
          <w:rFonts w:ascii="Times New Roman" w:hAnsi="Times New Roman"/>
          <w:sz w:val="24"/>
        </w:rPr>
        <w:t xml:space="preserve"> pleegouders</w:t>
      </w:r>
      <w:r w:rsidRPr="00F00663">
        <w:rPr>
          <w:rFonts w:ascii="Times New Roman" w:hAnsi="Times New Roman"/>
          <w:sz w:val="24"/>
        </w:rPr>
        <w:t xml:space="preserve"> </w:t>
      </w:r>
      <w:r w:rsidRPr="00F00663" w:rsidR="00C8492A">
        <w:rPr>
          <w:rFonts w:ascii="Times New Roman" w:hAnsi="Times New Roman"/>
          <w:sz w:val="24"/>
        </w:rPr>
        <w:t>een beroep kunnen doen op een vertrouwenspersoon, 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g. jeugdhulp ook toegankelijk is na verwijzing door de huisarts, de </w:t>
      </w:r>
      <w:proofErr w:type="gramStart"/>
      <w:r w:rsidRPr="00F00663">
        <w:rPr>
          <w:rFonts w:ascii="Times New Roman" w:hAnsi="Times New Roman"/>
          <w:sz w:val="24"/>
        </w:rPr>
        <w:t>medisch</w:t>
      </w:r>
      <w:proofErr w:type="gramEnd"/>
      <w:r w:rsidRPr="00F00663">
        <w:rPr>
          <w:rFonts w:ascii="Times New Roman" w:hAnsi="Times New Roman"/>
          <w:sz w:val="24"/>
        </w:rPr>
        <w:t xml:space="preserve"> specialist en de jeugdarts</w:t>
      </w:r>
      <w:r w:rsidRPr="00F00663" w:rsidR="00CD50A2">
        <w:rPr>
          <w:rFonts w:ascii="Times New Roman" w:hAnsi="Times New Roman"/>
          <w:sz w:val="24"/>
        </w:rPr>
        <w:t>, onverminderd de daarbij te hanteren professionele standaard als bedoeld in artikel 453 van Boek 7 van het Burgerlijk Wetboek</w:t>
      </w:r>
      <w:r w:rsidRPr="00F00663">
        <w:rPr>
          <w:rFonts w:ascii="Times New Roman" w:hAnsi="Times New Roman"/>
          <w:sz w:val="24"/>
        </w:rPr>
        <w:t>.</w:t>
      </w:r>
    </w:p>
    <w:p w:rsidRPr="00F00663" w:rsidR="00C8492A" w:rsidP="007C23B9" w:rsidRDefault="00C8492A">
      <w:pPr>
        <w:ind w:firstLine="284"/>
        <w:rPr>
          <w:rFonts w:ascii="Times New Roman" w:hAnsi="Times New Roman"/>
          <w:sz w:val="24"/>
          <w:lang w:eastAsia="en-US"/>
        </w:rPr>
      </w:pPr>
      <w:r w:rsidRPr="00F00663">
        <w:rPr>
          <w:rFonts w:ascii="Times New Roman" w:hAnsi="Times New Roman"/>
          <w:sz w:val="24"/>
        </w:rPr>
        <w:t xml:space="preserve">2. Het college is er verantwoordelijk voor dat een vertrouwenspersoon </w:t>
      </w:r>
      <w:r w:rsidRPr="00F00663">
        <w:rPr>
          <w:rFonts w:ascii="Times New Roman" w:hAnsi="Times New Roman"/>
          <w:sz w:val="24"/>
          <w:lang w:eastAsia="en-US"/>
        </w:rPr>
        <w:t xml:space="preserve">werkzaam is bij een rechtspersoon met volledige rechtsbevoegdheid die onafhankelijk is van het college, de jeugdhulpaanbieder, de gecertificeerde instelling en het advies- en meldpunt huiselijk geweld en kindermishandeling en van personen in dienst van het college, de jeugdhulpaanbieder, de gecertificeerde instelling en het advies- en meldpunt en stelt de vertrouwenspersoon </w:t>
      </w:r>
      <w:r w:rsidRPr="00F00663">
        <w:rPr>
          <w:rFonts w:ascii="Times New Roman" w:hAnsi="Times New Roman"/>
          <w:sz w:val="24"/>
        </w:rPr>
        <w:t>in de gelegenheid zijn taak uit te oefenen.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2.</w:t>
      </w:r>
      <w:r w:rsidRPr="00F00663" w:rsidR="00656F02">
        <w:rPr>
          <w:rFonts w:ascii="Times New Roman" w:hAnsi="Times New Roman"/>
          <w:b/>
          <w:sz w:val="24"/>
        </w:rPr>
        <w:t>7</w:t>
      </w:r>
    </w:p>
    <w:p w:rsidRPr="00F00663" w:rsidR="00B76B0D" w:rsidP="007C23B9" w:rsidRDefault="00B76B0D">
      <w:pPr>
        <w:ind w:firstLine="284"/>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1. Het college treedt bij het treffen van een individuele voorziening zo nodig in overleg met het bevoegd gezag van een school als bedoeld in artikel 1 van de Wet op het primair onderwijs, artikel 1 van de Wet op het voortgezet onderwijs, artikel 1 van de Wet op de expertisecentra of van een instelling als bedoeld in artikel 1.1.1 van de Wet educatie en beroepsonderwijs, waar de jeugdige schoolgaand is.</w:t>
      </w:r>
    </w:p>
    <w:p w:rsidRPr="00F00663" w:rsidR="004D652D" w:rsidP="004D652D" w:rsidRDefault="004D652D">
      <w:pPr>
        <w:tabs>
          <w:tab w:val="left" w:pos="284"/>
        </w:tabs>
        <w:rPr>
          <w:rFonts w:ascii="Times New Roman" w:hAnsi="Times New Roman"/>
          <w:sz w:val="24"/>
        </w:rPr>
      </w:pPr>
      <w:r w:rsidRPr="00F00663">
        <w:tab/>
      </w:r>
      <w:r w:rsidRPr="00F00663">
        <w:rPr>
          <w:rFonts w:ascii="Times New Roman" w:hAnsi="Times New Roman"/>
          <w:sz w:val="24"/>
        </w:rPr>
        <w:t xml:space="preserve">2. Op het college zijn de eisen </w:t>
      </w:r>
      <w:proofErr w:type="gramStart"/>
      <w:r w:rsidRPr="00F00663">
        <w:rPr>
          <w:rFonts w:ascii="Times New Roman" w:hAnsi="Times New Roman"/>
          <w:sz w:val="24"/>
        </w:rPr>
        <w:t>inzake</w:t>
      </w:r>
      <w:proofErr w:type="gramEnd"/>
      <w:r w:rsidRPr="00F00663">
        <w:rPr>
          <w:rFonts w:ascii="Times New Roman" w:hAnsi="Times New Roman"/>
          <w:sz w:val="24"/>
        </w:rPr>
        <w:t xml:space="preserve"> de verantwoordelijkheidstoedeling gesteld bij of krachtens artikel 4.1.1, tweede lid, juncto 4.1.</w:t>
      </w:r>
      <w:r w:rsidRPr="00F00663" w:rsidR="004B0CA7">
        <w:rPr>
          <w:rFonts w:ascii="Times New Roman" w:hAnsi="Times New Roman"/>
          <w:sz w:val="24"/>
        </w:rPr>
        <w:t>5</w:t>
      </w:r>
      <w:r w:rsidRPr="00F00663">
        <w:rPr>
          <w:rFonts w:ascii="Times New Roman" w:hAnsi="Times New Roman"/>
          <w:sz w:val="24"/>
        </w:rPr>
        <w:t>, eerste lid, van overeenkomstige toepassing ten aanzien van personen die onder verantwoordelijkheid van het college werkzaamheden verrichten met betrekking tot de toeleiding naar, advisering over en de bepaling van de aangewezen voorziening en ten aanzien van personen die door het college worden ingezet om jeugdhulp te verlenen.</w:t>
      </w:r>
    </w:p>
    <w:p w:rsidRPr="00F00663" w:rsidR="004D652D" w:rsidP="00D33117" w:rsidRDefault="004D652D">
      <w:pPr>
        <w:tabs>
          <w:tab w:val="left" w:pos="284"/>
        </w:tabs>
        <w:rPr>
          <w:rFonts w:ascii="Times New Roman" w:hAnsi="Times New Roman"/>
          <w:sz w:val="24"/>
        </w:rPr>
      </w:pPr>
      <w:r w:rsidRPr="00F00663">
        <w:tab/>
      </w:r>
      <w:r w:rsidRPr="00F00663">
        <w:rPr>
          <w:rFonts w:ascii="Times New Roman" w:hAnsi="Times New Roman"/>
          <w:sz w:val="24"/>
        </w:rPr>
        <w:t xml:space="preserve">3. Het college verzekert zich bij het inzetten van de aangewezen voorziening ervan dat de jeugdhulpaanbieder in staat is te voldoen aan de eisen </w:t>
      </w:r>
      <w:proofErr w:type="gramStart"/>
      <w:r w:rsidRPr="00F00663">
        <w:rPr>
          <w:rFonts w:ascii="Times New Roman" w:hAnsi="Times New Roman"/>
          <w:sz w:val="24"/>
        </w:rPr>
        <w:t>inzake</w:t>
      </w:r>
      <w:proofErr w:type="gramEnd"/>
      <w:r w:rsidRPr="00F00663">
        <w:rPr>
          <w:rFonts w:ascii="Times New Roman" w:hAnsi="Times New Roman"/>
          <w:sz w:val="24"/>
        </w:rPr>
        <w:t xml:space="preserve"> de verantwoordelijkheidstoedeling gesteld bij of krachtens artikel 4.1.1, tweede lid, juncto 4.1.</w:t>
      </w:r>
      <w:r w:rsidRPr="00F00663" w:rsidR="004B0CA7">
        <w:rPr>
          <w:rFonts w:ascii="Times New Roman" w:hAnsi="Times New Roman"/>
          <w:sz w:val="24"/>
        </w:rPr>
        <w:t>5</w:t>
      </w:r>
      <w:r w:rsidRPr="00F00663">
        <w:rPr>
          <w:rFonts w:ascii="Times New Roman" w:hAnsi="Times New Roman"/>
          <w:sz w:val="24"/>
        </w:rPr>
        <w:t>, eerste lid.</w:t>
      </w:r>
    </w:p>
    <w:p w:rsidRPr="00F00663" w:rsidR="006603F8" w:rsidP="006603F8" w:rsidRDefault="004D652D">
      <w:pPr>
        <w:ind w:firstLine="284"/>
        <w:rPr>
          <w:rFonts w:ascii="Times New Roman" w:hAnsi="Times New Roman"/>
          <w:sz w:val="24"/>
        </w:rPr>
      </w:pPr>
      <w:r w:rsidRPr="00F00663">
        <w:rPr>
          <w:rFonts w:ascii="Times New Roman" w:hAnsi="Times New Roman"/>
          <w:sz w:val="24"/>
        </w:rPr>
        <w:lastRenderedPageBreak/>
        <w:t>4</w:t>
      </w:r>
      <w:r w:rsidRPr="00F00663" w:rsidR="00C8492A">
        <w:rPr>
          <w:rFonts w:ascii="Times New Roman" w:hAnsi="Times New Roman"/>
          <w:sz w:val="24"/>
        </w:rPr>
        <w:t>. Het college maakt afspraken met de huisartsen, de medisch specialisten, de jeugdartsen en de zorgverzekeraars over de voorwaarden waaronder en de wijze waarop de verwijzing, bedoeld in artikel 2.</w:t>
      </w:r>
      <w:r w:rsidRPr="00F00663" w:rsidR="00B31247">
        <w:rPr>
          <w:rFonts w:ascii="Times New Roman" w:hAnsi="Times New Roman"/>
          <w:sz w:val="24"/>
        </w:rPr>
        <w:t>6</w:t>
      </w:r>
      <w:r w:rsidRPr="00F00663" w:rsidR="00C8492A">
        <w:rPr>
          <w:rFonts w:ascii="Times New Roman" w:hAnsi="Times New Roman"/>
          <w:sz w:val="24"/>
        </w:rPr>
        <w:t>, eerste lid, onderdeel g, plaatsvindt</w:t>
      </w:r>
      <w:r w:rsidRPr="00F00663" w:rsidR="00CD50A2">
        <w:rPr>
          <w:rFonts w:ascii="Times New Roman" w:hAnsi="Times New Roman"/>
          <w:sz w:val="24"/>
        </w:rPr>
        <w:t>, onverminderd de daarbij te hanteren professionele standaard al</w:t>
      </w:r>
      <w:r w:rsidRPr="00F00663" w:rsidR="004B0CA7">
        <w:rPr>
          <w:rFonts w:ascii="Times New Roman" w:hAnsi="Times New Roman"/>
          <w:sz w:val="24"/>
        </w:rPr>
        <w:t>s</w:t>
      </w:r>
      <w:r w:rsidRPr="00F00663" w:rsidR="00CD50A2">
        <w:rPr>
          <w:rFonts w:ascii="Times New Roman" w:hAnsi="Times New Roman"/>
          <w:sz w:val="24"/>
        </w:rPr>
        <w:t xml:space="preserve"> bedoeld in artikel 453 van Boek 7 van het Burgerlijk Wetboek</w:t>
      </w:r>
      <w:r w:rsidRPr="00F00663" w:rsidR="00C8492A">
        <w:rPr>
          <w:rFonts w:ascii="Times New Roman" w:hAnsi="Times New Roman"/>
          <w:sz w:val="24"/>
        </w:rPr>
        <w:t xml:space="preserve">. </w:t>
      </w:r>
    </w:p>
    <w:p w:rsidRPr="00F00663" w:rsidR="006603F8" w:rsidP="006603F8" w:rsidRDefault="006603F8">
      <w:pPr>
        <w:ind w:firstLine="284"/>
        <w:rPr>
          <w:rFonts w:ascii="Times New Roman" w:hAnsi="Times New Roman"/>
          <w:sz w:val="24"/>
        </w:rPr>
      </w:pPr>
      <w:r w:rsidRPr="00F00663">
        <w:rPr>
          <w:rFonts w:ascii="Times New Roman" w:hAnsi="Times New Roman"/>
          <w:sz w:val="24"/>
        </w:rPr>
        <w:t>5. Het college stemt de wijze waarop hij zijn verantwoordelijkheden op grond van deze wet uitvoert, af met zorgverzekeraars met het oog op de wettelijke verantwoordelijkheden van die laatsten.</w:t>
      </w:r>
    </w:p>
    <w:p w:rsidRPr="00F00663" w:rsidR="006603F8" w:rsidP="00C8492A" w:rsidRDefault="006603F8">
      <w:pPr>
        <w:rPr>
          <w:rFonts w:ascii="Times New Roman" w:hAnsi="Times New Roman"/>
          <w:b/>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2.</w:t>
      </w:r>
      <w:r w:rsidRPr="00F00663" w:rsidR="00656F02">
        <w:rPr>
          <w:rFonts w:ascii="Times New Roman" w:hAnsi="Times New Roman"/>
          <w:b/>
          <w:sz w:val="24"/>
        </w:rPr>
        <w:t>8</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1. De colleges werken met elkaar samen, indien dat voor een doeltreffende en doelmatige uitvoering van deze wet aangewezen is.</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2. Bij algemene maatregel van bestuur kunnen gebieden worden aangewezen waarbinnen colleges voor de uitvoering van daarbij aan te wijzen taken samenwerken met het oog op een samenhangende uitvoering van aan de colleges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deze wet en andere wetten opgedragen taken. Bij die maatregel kunnen regels worden gesteld over de vorm van samenwerking.</w:t>
      </w:r>
    </w:p>
    <w:p w:rsidRPr="00F00663" w:rsidR="008248D6" w:rsidP="008248D6" w:rsidRDefault="006603F8">
      <w:pPr>
        <w:ind w:firstLine="284"/>
        <w:rPr>
          <w:rFonts w:ascii="Times New Roman" w:hAnsi="Times New Roman"/>
          <w:sz w:val="24"/>
        </w:rPr>
      </w:pPr>
      <w:r w:rsidRPr="00F00663">
        <w:rPr>
          <w:rFonts w:ascii="Times New Roman" w:hAnsi="Times New Roman"/>
          <w:sz w:val="24"/>
        </w:rPr>
        <w:t xml:space="preserve">3. De voordracht voor een </w:t>
      </w:r>
      <w:proofErr w:type="gramStart"/>
      <w:r w:rsidRPr="00F00663">
        <w:rPr>
          <w:rFonts w:ascii="Times New Roman" w:hAnsi="Times New Roman"/>
          <w:sz w:val="24"/>
        </w:rPr>
        <w:t>krachtens</w:t>
      </w:r>
      <w:proofErr w:type="gramEnd"/>
      <w:r w:rsidRPr="00F00663">
        <w:rPr>
          <w:rFonts w:ascii="Times New Roman" w:hAnsi="Times New Roman"/>
          <w:sz w:val="24"/>
        </w:rPr>
        <w:t xml:space="preserve"> het tweede lid vast te stellen algemene maatregel van bestuur wordt gedaan door Onze Ministers in overeenstemming met Onze Minister van Binnenlandse Zaken en Koninkrijksrelaties.</w:t>
      </w:r>
      <w:r w:rsidRPr="00F00663">
        <w:rPr>
          <w:rFonts w:ascii="Times New Roman" w:hAnsi="Times New Roman"/>
          <w:sz w:val="24"/>
        </w:rPr>
        <w:tab/>
      </w:r>
    </w:p>
    <w:p w:rsidRPr="00F00663" w:rsidR="006603F8" w:rsidP="008248D6" w:rsidRDefault="006603F8">
      <w:pPr>
        <w:ind w:firstLine="284"/>
        <w:rPr>
          <w:rFonts w:ascii="Times New Roman" w:hAnsi="Times New Roman"/>
          <w:sz w:val="24"/>
        </w:rPr>
      </w:pPr>
      <w:r w:rsidRPr="00F00663">
        <w:rPr>
          <w:rFonts w:ascii="Times New Roman" w:hAnsi="Times New Roman"/>
          <w:sz w:val="24"/>
        </w:rPr>
        <w:t xml:space="preserve">4. De voordracht voor een </w:t>
      </w:r>
      <w:proofErr w:type="gramStart"/>
      <w:r w:rsidRPr="00F00663">
        <w:rPr>
          <w:rFonts w:ascii="Times New Roman" w:hAnsi="Times New Roman"/>
          <w:sz w:val="24"/>
        </w:rPr>
        <w:t>krachtens</w:t>
      </w:r>
      <w:proofErr w:type="gramEnd"/>
      <w:r w:rsidRPr="00F00663">
        <w:rPr>
          <w:rFonts w:ascii="Times New Roman" w:hAnsi="Times New Roman"/>
          <w:sz w:val="24"/>
        </w:rPr>
        <w:t xml:space="preserve"> het tweede lid vast te stellen algemene maatregel van bestuur wordt niet gedaan dan nadat het ontwerp in de Staatscourant is bekendgemaakt en aan een ieder de gelegenheid is geboden om binnen vier weken na de dag waarop de bekendmaking is geschied, wensen en bedenkingen ter kennis van Onze Ministers te brengen. Gelijktijdig met de bekendmaking wordt het ontwerp aan de beide kamers der Staten-Generaal overgelegd.</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2.</w:t>
      </w:r>
      <w:r w:rsidRPr="00F00663" w:rsidR="00656F02">
        <w:rPr>
          <w:rFonts w:ascii="Times New Roman" w:hAnsi="Times New Roman"/>
          <w:b/>
          <w:sz w:val="24"/>
        </w:rPr>
        <w:t xml:space="preserve">9 </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De gemeenteraad stelt bij verordening en met inachtneming van het bepaalde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deze wet in ieder geval regels:</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xml:space="preserve">. over de door het college te verlenen individuele voorzieningen en overige voorzieningen, met betrekking tot de voorwaarden voor toekenning en de wijze van beoordeling van, en de afwegingsfactoren bij een individuele voorziening; </w:t>
      </w:r>
    </w:p>
    <w:p w:rsidRPr="00F00663" w:rsidR="00C8492A" w:rsidP="007C23B9" w:rsidRDefault="00C8492A">
      <w:pPr>
        <w:ind w:firstLine="284"/>
        <w:rPr>
          <w:rFonts w:ascii="Times New Roman" w:hAnsi="Times New Roman"/>
          <w:sz w:val="24"/>
        </w:rPr>
      </w:pPr>
      <w:r w:rsidRPr="00F00663">
        <w:rPr>
          <w:rFonts w:ascii="Times New Roman" w:hAnsi="Times New Roman"/>
          <w:sz w:val="24"/>
        </w:rPr>
        <w:t>b. over de wijze waarop de toegang tot en de toekenning van een individuele voorziening wordt afgestemd met andere voorzieningen op het gebied van zorg, onderwijs, maatschappelijke ondersteuning, werk en inkomen</w:t>
      </w:r>
      <w:r w:rsidRPr="00F00663" w:rsidR="00A435C5">
        <w:rPr>
          <w:rFonts w:ascii="Times New Roman" w:hAnsi="Times New Roman"/>
          <w:sz w:val="24"/>
        </w:rPr>
        <w:t>;</w:t>
      </w:r>
    </w:p>
    <w:p w:rsidRPr="00F00663" w:rsidR="00A435C5" w:rsidP="007C23B9"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w:t>
      </w:r>
      <w:r w:rsidRPr="00F00663" w:rsidR="00A435C5">
        <w:rPr>
          <w:rFonts w:ascii="Times New Roman" w:hAnsi="Times New Roman"/>
          <w:sz w:val="24"/>
        </w:rPr>
        <w:t xml:space="preserve">de wijze waarop </w:t>
      </w:r>
      <w:r w:rsidRPr="00F00663">
        <w:rPr>
          <w:rFonts w:ascii="Times New Roman" w:hAnsi="Times New Roman"/>
          <w:sz w:val="24"/>
        </w:rPr>
        <w:t xml:space="preserve">de hoogte van een </w:t>
      </w:r>
      <w:r w:rsidRPr="00F00663" w:rsidR="00A435C5">
        <w:rPr>
          <w:rFonts w:ascii="Times New Roman" w:hAnsi="Times New Roman"/>
          <w:sz w:val="24"/>
        </w:rPr>
        <w:t>persoonsgebonden budget</w:t>
      </w:r>
      <w:r w:rsidRPr="00F00663">
        <w:rPr>
          <w:rFonts w:ascii="Times New Roman" w:hAnsi="Times New Roman"/>
          <w:sz w:val="24"/>
        </w:rPr>
        <w:t xml:space="preserve"> als bedoeld in artikel 8.1.1 wordt vastgesteld</w:t>
      </w:r>
      <w:r w:rsidRPr="00F00663" w:rsidR="00A435C5">
        <w:rPr>
          <w:rFonts w:ascii="Times New Roman" w:hAnsi="Times New Roman"/>
          <w:sz w:val="24"/>
        </w:rPr>
        <w:t>, en</w:t>
      </w:r>
    </w:p>
    <w:p w:rsidRPr="00F00663" w:rsidR="00C8492A" w:rsidP="00A435C5" w:rsidRDefault="00A435C5">
      <w:pPr>
        <w:ind w:firstLine="284"/>
        <w:rPr>
          <w:rFonts w:ascii="Times New Roman" w:hAnsi="Times New Roman"/>
          <w:sz w:val="24"/>
        </w:rPr>
      </w:pPr>
      <w:r w:rsidRPr="00F00663">
        <w:rPr>
          <w:rFonts w:ascii="Times New Roman" w:hAnsi="Times New Roman"/>
          <w:sz w:val="24"/>
        </w:rPr>
        <w:t xml:space="preserve">d. voor de bestrijding van het ten onrechte ontvangen van een individuele voorziening of een persoonsgebonden budget, </w:t>
      </w:r>
      <w:proofErr w:type="gramStart"/>
      <w:r w:rsidRPr="00F00663">
        <w:rPr>
          <w:rFonts w:ascii="Times New Roman" w:hAnsi="Times New Roman"/>
          <w:sz w:val="24"/>
        </w:rPr>
        <w:t>alsmede</w:t>
      </w:r>
      <w:proofErr w:type="gramEnd"/>
      <w:r w:rsidRPr="00F00663">
        <w:rPr>
          <w:rFonts w:ascii="Times New Roman" w:hAnsi="Times New Roman"/>
          <w:sz w:val="24"/>
        </w:rPr>
        <w:t xml:space="preserve"> van misbruik of oneigenlijk gebruik van de wet.</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2.</w:t>
      </w:r>
      <w:r w:rsidRPr="00F00663" w:rsidR="00656F02">
        <w:rPr>
          <w:rFonts w:ascii="Times New Roman" w:hAnsi="Times New Roman"/>
          <w:b/>
          <w:sz w:val="24"/>
        </w:rPr>
        <w:t>10</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De artikelen 9, eerste lid, onderdeel a, 11 en 12 van de Wet maatschappelijke ondersteuning zijn van overeenkomstige toepassing. </w:t>
      </w:r>
    </w:p>
    <w:p w:rsidRPr="00F00663" w:rsidR="00C8492A" w:rsidP="00C8492A" w:rsidRDefault="00C8492A">
      <w:pPr>
        <w:rPr>
          <w:rFonts w:ascii="Times New Roman" w:hAnsi="Times New Roman"/>
          <w:sz w:val="24"/>
        </w:rPr>
      </w:pPr>
    </w:p>
    <w:p w:rsidRPr="00F00663" w:rsidR="00C62838" w:rsidP="00C62838" w:rsidRDefault="00C62838">
      <w:pPr>
        <w:rPr>
          <w:rFonts w:ascii="Times New Roman" w:hAnsi="Times New Roman"/>
          <w:sz w:val="24"/>
        </w:rPr>
      </w:pPr>
    </w:p>
    <w:p w:rsidRPr="00264E4F" w:rsidR="00C62838" w:rsidP="00C62838" w:rsidRDefault="00A53CE5">
      <w:pPr>
        <w:rPr>
          <w:rFonts w:ascii="Times New Roman" w:hAnsi="Times New Roman"/>
          <w:b/>
          <w:sz w:val="24"/>
        </w:rPr>
      </w:pPr>
      <w:r w:rsidRPr="00264E4F">
        <w:rPr>
          <w:rFonts w:ascii="Times New Roman" w:hAnsi="Times New Roman"/>
          <w:b/>
          <w:sz w:val="24"/>
        </w:rPr>
        <w:t>Artikel 2.</w:t>
      </w:r>
      <w:r w:rsidRPr="00F00663" w:rsidR="00656F02">
        <w:rPr>
          <w:rFonts w:ascii="Times New Roman" w:hAnsi="Times New Roman"/>
          <w:b/>
          <w:sz w:val="24"/>
        </w:rPr>
        <w:t>11</w:t>
      </w:r>
    </w:p>
    <w:p w:rsidRPr="00F00663" w:rsidR="00C62838" w:rsidP="00C62838" w:rsidRDefault="00C62838">
      <w:pPr>
        <w:rPr>
          <w:rFonts w:ascii="Times New Roman" w:hAnsi="Times New Roman"/>
          <w:sz w:val="24"/>
        </w:rPr>
      </w:pPr>
    </w:p>
    <w:p w:rsidRPr="00F00663" w:rsidR="003C4892" w:rsidP="00264E4F" w:rsidRDefault="00C62838">
      <w:pPr>
        <w:ind w:firstLine="284"/>
        <w:rPr>
          <w:rFonts w:ascii="Times New Roman" w:hAnsi="Times New Roman"/>
          <w:sz w:val="24"/>
        </w:rPr>
      </w:pPr>
      <w:r w:rsidRPr="00F00663">
        <w:rPr>
          <w:rFonts w:ascii="Times New Roman" w:hAnsi="Times New Roman"/>
          <w:sz w:val="24"/>
        </w:rPr>
        <w:t>1. Het college kan de uitvoering van deze wet, behoudens de vaststelling van de rechten en plichten van de jeugdige of zijn ouders, door derden laten verrichten.</w:t>
      </w:r>
    </w:p>
    <w:p w:rsidRPr="00F00663" w:rsidR="003C4892" w:rsidP="00264E4F" w:rsidRDefault="00C62838">
      <w:pPr>
        <w:ind w:firstLine="284"/>
        <w:rPr>
          <w:rFonts w:ascii="Times New Roman" w:hAnsi="Times New Roman"/>
          <w:sz w:val="24"/>
        </w:rPr>
      </w:pPr>
      <w:r w:rsidRPr="00F00663">
        <w:rPr>
          <w:rFonts w:ascii="Times New Roman" w:hAnsi="Times New Roman"/>
          <w:sz w:val="24"/>
        </w:rPr>
        <w:t>2. Indien de levering van jeugdhulp of het uitvoeren van een kinderbeschermingsmaatregel of jeugdreclassering wordt aanbesteed, gunt het college de overheidsopdracht op grond van de naar zijn oordeel economisch meest voordelige inschrijving en maakt in de aankondiging van de overheidsopdracht bekend welke nadere criteria hij stelt met het oog op de toepassing van het criterium economisch meest voordelige inschrijving, waaronder in ieder geval een criterium dat betrekking heeft op kwaliteit.</w:t>
      </w:r>
    </w:p>
    <w:p w:rsidRPr="00F00663" w:rsidR="003C4892" w:rsidP="00264E4F" w:rsidRDefault="00C62838">
      <w:pPr>
        <w:ind w:firstLine="284"/>
        <w:rPr>
          <w:rFonts w:ascii="Times New Roman" w:hAnsi="Times New Roman"/>
          <w:sz w:val="24"/>
        </w:rPr>
      </w:pPr>
      <w:r w:rsidRPr="00F00663">
        <w:rPr>
          <w:rFonts w:ascii="Times New Roman" w:hAnsi="Times New Roman"/>
          <w:sz w:val="24"/>
        </w:rPr>
        <w:t>3. In afwijking van artikel 2.114, tweede lid, van de Aanbestedingswet 2012 kan het college een overheidsopdracht niet enkel op grond van het criterium de laagste prijs gunnen.</w:t>
      </w:r>
    </w:p>
    <w:p w:rsidRPr="00F00663" w:rsidR="00C62838" w:rsidP="00C62838" w:rsidRDefault="00C62838">
      <w:pPr>
        <w:rPr>
          <w:rFonts w:ascii="Times New Roman" w:hAnsi="Times New Roman"/>
          <w:sz w:val="24"/>
        </w:rPr>
      </w:pPr>
    </w:p>
    <w:p w:rsidRPr="00264E4F" w:rsidR="00C62838" w:rsidP="00C62838" w:rsidRDefault="00A53CE5">
      <w:pPr>
        <w:rPr>
          <w:rFonts w:ascii="Times New Roman" w:hAnsi="Times New Roman"/>
          <w:b/>
          <w:sz w:val="24"/>
        </w:rPr>
      </w:pPr>
      <w:r w:rsidRPr="00264E4F">
        <w:rPr>
          <w:rFonts w:ascii="Times New Roman" w:hAnsi="Times New Roman"/>
          <w:b/>
          <w:sz w:val="24"/>
        </w:rPr>
        <w:t>Artikel 2.</w:t>
      </w:r>
      <w:r w:rsidRPr="00F00663" w:rsidR="00656F02">
        <w:rPr>
          <w:rFonts w:ascii="Times New Roman" w:hAnsi="Times New Roman"/>
          <w:b/>
          <w:sz w:val="24"/>
        </w:rPr>
        <w:t>12</w:t>
      </w:r>
      <w:r w:rsidRPr="00264E4F">
        <w:rPr>
          <w:rFonts w:ascii="Times New Roman" w:hAnsi="Times New Roman"/>
          <w:b/>
          <w:sz w:val="24"/>
        </w:rPr>
        <w:t xml:space="preserve"> </w:t>
      </w:r>
    </w:p>
    <w:p w:rsidRPr="00F00663" w:rsidR="00C62838" w:rsidP="00C62838" w:rsidRDefault="00C62838">
      <w:pPr>
        <w:rPr>
          <w:rFonts w:ascii="Times New Roman" w:hAnsi="Times New Roman"/>
          <w:sz w:val="24"/>
        </w:rPr>
      </w:pPr>
    </w:p>
    <w:p w:rsidRPr="00F00663" w:rsidR="003C4892" w:rsidP="00264E4F" w:rsidRDefault="00C62838">
      <w:pPr>
        <w:ind w:firstLine="284"/>
        <w:rPr>
          <w:rFonts w:ascii="Times New Roman" w:hAnsi="Times New Roman"/>
          <w:sz w:val="24"/>
        </w:rPr>
      </w:pPr>
      <w:r w:rsidRPr="00F00663">
        <w:rPr>
          <w:rFonts w:ascii="Times New Roman" w:hAnsi="Times New Roman"/>
          <w:sz w:val="24"/>
        </w:rPr>
        <w:t>Met het oog op gevallen waarin ten aanzien van jeugdhulp, kinderbeschermingsmaatregelen of jeugdreclassering artikel 2.</w:t>
      </w:r>
      <w:r w:rsidRPr="00F00663" w:rsidR="00B31247">
        <w:rPr>
          <w:rFonts w:ascii="Times New Roman" w:hAnsi="Times New Roman"/>
          <w:sz w:val="24"/>
        </w:rPr>
        <w:t>1</w:t>
      </w:r>
      <w:r w:rsidRPr="00F00663" w:rsidR="004B0CA7">
        <w:rPr>
          <w:rFonts w:ascii="Times New Roman" w:hAnsi="Times New Roman"/>
          <w:sz w:val="24"/>
        </w:rPr>
        <w:t>1</w:t>
      </w:r>
      <w:r w:rsidRPr="00F00663">
        <w:rPr>
          <w:rFonts w:ascii="Times New Roman" w:hAnsi="Times New Roman"/>
          <w:sz w:val="24"/>
        </w:rPr>
        <w:t>, eerste lid, wordt toegepast, worden bij verordening regels gesteld ter waarborging van een goede verhouding tussen de prijs voor de levering van jeugdhulp of de uitvoering van een kinderbeschermingsmaatregel of jeugdreclassering en de eisen die worden gesteld aan de kwaliteit daarvan. Daarbij wordt rekening gehouden met de deskundigheid van de beroepskrachten en de toepasselijke arbeidsvoorwaarden.</w:t>
      </w:r>
    </w:p>
    <w:p w:rsidRPr="00F00663" w:rsidR="00C62838" w:rsidP="00C62838" w:rsidRDefault="00C62838">
      <w:pPr>
        <w:rPr>
          <w:rFonts w:ascii="Times New Roman" w:hAnsi="Times New Roman"/>
          <w:sz w:val="24"/>
        </w:rPr>
      </w:pPr>
    </w:p>
    <w:p w:rsidRPr="00F00663" w:rsidR="00A873B8" w:rsidP="00A873B8" w:rsidRDefault="00A873B8">
      <w:pPr>
        <w:rPr>
          <w:rFonts w:ascii="Times New Roman" w:hAnsi="Times New Roman"/>
          <w:b/>
          <w:sz w:val="24"/>
        </w:rPr>
      </w:pPr>
      <w:r w:rsidRPr="00F00663">
        <w:rPr>
          <w:rFonts w:ascii="Times New Roman" w:hAnsi="Times New Roman"/>
          <w:b/>
          <w:sz w:val="24"/>
        </w:rPr>
        <w:t>Artikel 2.1</w:t>
      </w:r>
      <w:r w:rsidRPr="00F00663" w:rsidR="00656F02">
        <w:rPr>
          <w:rFonts w:ascii="Times New Roman" w:hAnsi="Times New Roman"/>
          <w:b/>
          <w:sz w:val="24"/>
        </w:rPr>
        <w:t>3</w:t>
      </w:r>
    </w:p>
    <w:p w:rsidRPr="00F00663" w:rsidR="00A873B8" w:rsidP="00A873B8" w:rsidRDefault="00A873B8">
      <w:pPr>
        <w:rPr>
          <w:rFonts w:ascii="Times New Roman" w:hAnsi="Times New Roman"/>
          <w:b/>
          <w:sz w:val="24"/>
        </w:rPr>
      </w:pPr>
    </w:p>
    <w:p w:rsidRPr="00264E4F" w:rsidR="003C4892" w:rsidP="00264E4F" w:rsidRDefault="00A53CE5">
      <w:pPr>
        <w:ind w:firstLine="284"/>
        <w:rPr>
          <w:rFonts w:ascii="Times New Roman" w:hAnsi="Times New Roman"/>
          <w:sz w:val="24"/>
        </w:rPr>
      </w:pPr>
      <w:r w:rsidRPr="00264E4F">
        <w:rPr>
          <w:rFonts w:ascii="Times New Roman" w:hAnsi="Times New Roman"/>
          <w:sz w:val="24"/>
        </w:rPr>
        <w:t>1. Indien het college met een jeugdhulpaanbieder of gecertificeerde instelling een overeenkomst heeft gesloten, ziet het college er op toe dat de jeugdhulpaanbieder of gecertificeerde instelling met degenen die vóór hem in opdracht van het college jeugdhulp leverden of kinderbeschermingsmaatregelen of jeugdreclassering uitvoerden, in overleg treedt over:</w:t>
      </w:r>
    </w:p>
    <w:p w:rsidRPr="00264E4F" w:rsidR="003C4892" w:rsidP="00264E4F" w:rsidRDefault="00A53CE5">
      <w:pPr>
        <w:ind w:firstLine="284"/>
        <w:rPr>
          <w:rFonts w:ascii="Times New Roman" w:hAnsi="Times New Roman"/>
          <w:sz w:val="24"/>
        </w:rPr>
      </w:pPr>
      <w:proofErr w:type="gramStart"/>
      <w:r w:rsidRPr="00264E4F">
        <w:rPr>
          <w:rFonts w:ascii="Times New Roman" w:hAnsi="Times New Roman"/>
          <w:sz w:val="24"/>
        </w:rPr>
        <w:t>a</w:t>
      </w:r>
      <w:proofErr w:type="gramEnd"/>
      <w:r w:rsidRPr="00264E4F">
        <w:rPr>
          <w:rFonts w:ascii="Times New Roman" w:hAnsi="Times New Roman"/>
          <w:sz w:val="24"/>
        </w:rPr>
        <w:t>. de overname van het betrokken personeel, onverminderd het bepaalde in de artikelen 662 en 663 van Boek 7 van het Burgerlijk Wetboek, en</w:t>
      </w:r>
    </w:p>
    <w:p w:rsidRPr="00264E4F" w:rsidR="003C4892" w:rsidP="00264E4F" w:rsidRDefault="00A53CE5">
      <w:pPr>
        <w:ind w:firstLine="284"/>
        <w:rPr>
          <w:rFonts w:ascii="Times New Roman" w:hAnsi="Times New Roman"/>
          <w:sz w:val="24"/>
        </w:rPr>
      </w:pPr>
      <w:r w:rsidRPr="00264E4F">
        <w:rPr>
          <w:rFonts w:ascii="Times New Roman" w:hAnsi="Times New Roman"/>
          <w:sz w:val="24"/>
        </w:rPr>
        <w:t>b. het zo veel mogelijk voortzetten van bestaande hulpverleningsrelaties tussen jeugdhulpverleners of medewerkers van de gecertificeerde instelling en jeugdigen of diens ouders.</w:t>
      </w:r>
    </w:p>
    <w:p w:rsidRPr="00F00663" w:rsidR="00656F02" w:rsidP="007C23B9" w:rsidRDefault="00A53CE5">
      <w:pPr>
        <w:ind w:firstLine="284"/>
        <w:rPr>
          <w:rFonts w:ascii="Times New Roman" w:hAnsi="Times New Roman"/>
          <w:sz w:val="24"/>
        </w:rPr>
      </w:pPr>
      <w:r w:rsidRPr="00264E4F">
        <w:rPr>
          <w:rFonts w:ascii="Times New Roman" w:hAnsi="Times New Roman"/>
          <w:sz w:val="24"/>
        </w:rPr>
        <w:t xml:space="preserve">2. Het college ziet er op toe dat de jeugdhulpaanbieder of gecertificeerde instelling zich zo veel mogelijk inspant de overname, bedoeld in het eerste lid, onderdeel a, en het voorzetten van bestaande hulpverleningsrelaties als bedoeld in het eerste lid, onderdeel b, te bewerkstelligen. </w:t>
      </w:r>
    </w:p>
    <w:p w:rsidRPr="00F00663" w:rsidR="00656F02" w:rsidP="00656F02" w:rsidRDefault="00656F02">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2.</w:t>
      </w:r>
      <w:r w:rsidRPr="00F00663" w:rsidR="00656F02">
        <w:rPr>
          <w:rFonts w:ascii="Times New Roman" w:hAnsi="Times New Roman"/>
          <w:b/>
          <w:sz w:val="24"/>
        </w:rPr>
        <w:t>14</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1. Bij of krachtens algemene maatregel van bestuur worden regels gesteld over de beschikbare deskundigheid voor de toeleiding, advisering en bepaling van de aangewezen voorziening, bedoeld in artikel 2.3, eerste lid, </w:t>
      </w:r>
      <w:proofErr w:type="gramStart"/>
      <w:r w:rsidRPr="00F00663">
        <w:rPr>
          <w:rFonts w:ascii="Times New Roman" w:hAnsi="Times New Roman"/>
          <w:sz w:val="24"/>
        </w:rPr>
        <w:t>alsmede</w:t>
      </w:r>
      <w:proofErr w:type="gramEnd"/>
      <w:r w:rsidRPr="00F00663">
        <w:rPr>
          <w:rFonts w:ascii="Times New Roman" w:hAnsi="Times New Roman"/>
          <w:sz w:val="24"/>
        </w:rPr>
        <w:t xml:space="preserve"> voor de uitvoering van de taken, bedoeld in artikel 2.</w:t>
      </w:r>
      <w:r w:rsidRPr="00F00663" w:rsidR="00B31247">
        <w:rPr>
          <w:rFonts w:ascii="Times New Roman" w:hAnsi="Times New Roman"/>
          <w:sz w:val="24"/>
        </w:rPr>
        <w:t>6</w:t>
      </w:r>
      <w:r w:rsidRPr="00F00663">
        <w:rPr>
          <w:rFonts w:ascii="Times New Roman" w:hAnsi="Times New Roman"/>
          <w:sz w:val="24"/>
        </w:rPr>
        <w:t>, eerste lid, onderdelen b en c.</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2.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algemene maatregel van bestuur kunnen regels worden gesteld over de wijze waarop het college voorziet in een toereikend aanbod om aan de taken als bedoeld in artikel 2.3 te voldoen, waarbij onderscheid gemaakt kan worden in categorieën van jeugdhulp.</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lastRenderedPageBreak/>
        <w:t>Artikel 2.</w:t>
      </w:r>
      <w:r w:rsidRPr="00F00663" w:rsidR="00656F02">
        <w:rPr>
          <w:rFonts w:ascii="Times New Roman" w:hAnsi="Times New Roman"/>
          <w:b/>
          <w:bCs/>
          <w:sz w:val="24"/>
        </w:rPr>
        <w:t xml:space="preserve">15 </w:t>
      </w:r>
    </w:p>
    <w:p w:rsidRPr="00F00663" w:rsidR="00B76B0D" w:rsidP="007C23B9" w:rsidRDefault="00B76B0D">
      <w:pPr>
        <w:ind w:firstLine="284"/>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1. Onze Ministers kunnen, indien zij met betrekking tot de rechtmatige uitvoering van deze wet ernstige tekortkomingen vaststellen, aan het college, nadat het college gedurende acht weken in de gelegenheid is gesteld zijn zienswijze naar voren te brengen, een aanwijzing geven. Zij treden daarbij niet in de besluitvorming </w:t>
      </w:r>
      <w:proofErr w:type="gramStart"/>
      <w:r w:rsidRPr="00F00663">
        <w:rPr>
          <w:rFonts w:ascii="Times New Roman" w:hAnsi="Times New Roman"/>
          <w:sz w:val="24"/>
        </w:rPr>
        <w:t>inzake</w:t>
      </w:r>
      <w:proofErr w:type="gramEnd"/>
      <w:r w:rsidRPr="00F00663">
        <w:rPr>
          <w:rFonts w:ascii="Times New Roman" w:hAnsi="Times New Roman"/>
          <w:sz w:val="24"/>
        </w:rPr>
        <w:t xml:space="preserve"> individuele gevallen.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2. In de aanwijzing wordt een termijn opgenomen waarbinnen het college de uitvoering in overeenstemming heeft gebracht met de aanwijzing.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p>
    <w:p w:rsidRPr="00F00663" w:rsidR="00C8492A" w:rsidP="00C8492A" w:rsidRDefault="007C23B9">
      <w:pPr>
        <w:rPr>
          <w:rFonts w:ascii="Times New Roman" w:hAnsi="Times New Roman"/>
          <w:b/>
          <w:sz w:val="24"/>
        </w:rPr>
      </w:pPr>
      <w:r w:rsidRPr="00F00663">
        <w:rPr>
          <w:rFonts w:ascii="Times New Roman" w:hAnsi="Times New Roman"/>
          <w:b/>
          <w:sz w:val="24"/>
        </w:rPr>
        <w:t>HOOFDSTUK 3 GECERTIFICEERDE INSTELLINGEN</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3.1 </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1. De raad voor de kinderbescherming onderzoekt de noodzaak tot het treffen van een kinderbeschermingsmaatregel indien het college, een daartoe door het college aangewezen jeugdhulpaanbieder, een gecertificeerde instelling of het advies- en meldpunt huiselijk geweld en kindermishandeling hiertoe een verzoek heeft gedaan.</w:t>
      </w:r>
    </w:p>
    <w:p w:rsidRPr="00F00663" w:rsidR="00C8492A" w:rsidP="007C23B9" w:rsidRDefault="00C8492A">
      <w:pPr>
        <w:ind w:firstLine="284"/>
        <w:rPr>
          <w:rFonts w:ascii="Times New Roman" w:hAnsi="Times New Roman"/>
          <w:sz w:val="24"/>
        </w:rPr>
      </w:pPr>
      <w:r w:rsidRPr="00F00663">
        <w:rPr>
          <w:rFonts w:ascii="Times New Roman" w:hAnsi="Times New Roman"/>
          <w:sz w:val="24"/>
        </w:rPr>
        <w:t>2. Tevens kan de raad voor de kinderbescherming een onderzoek als bedoeld in het eerste lid doen, indien:</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sprake is van een acute en ernstige bedreigende situatie voor de minderjarige, of</w:t>
      </w:r>
    </w:p>
    <w:p w:rsidRPr="00F00663" w:rsidR="00C8492A" w:rsidP="007C23B9" w:rsidRDefault="00C8492A">
      <w:pPr>
        <w:ind w:firstLine="284"/>
        <w:rPr>
          <w:rFonts w:ascii="Times New Roman" w:hAnsi="Times New Roman"/>
          <w:sz w:val="24"/>
        </w:rPr>
      </w:pPr>
      <w:r w:rsidRPr="00F00663">
        <w:rPr>
          <w:rFonts w:ascii="Times New Roman" w:hAnsi="Times New Roman"/>
          <w:sz w:val="24"/>
        </w:rPr>
        <w:t>b. bij de uitvoering van enige andere wettelijke taak van de raad voor de kinderbescherming blijkt dat er sprake is van een geval waarbij een kinderbeschermingsmaatregel overwogen dient te worden.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3. De raad voor de kinderbescherming doet van een onderzoek als bedoeld in het tweede lid </w:t>
      </w:r>
      <w:proofErr w:type="gramStart"/>
      <w:r w:rsidRPr="00F00663">
        <w:rPr>
          <w:rFonts w:ascii="Times New Roman" w:hAnsi="Times New Roman"/>
          <w:sz w:val="24"/>
        </w:rPr>
        <w:t>onverwijld</w:t>
      </w:r>
      <w:proofErr w:type="gramEnd"/>
      <w:r w:rsidRPr="00F00663">
        <w:rPr>
          <w:rFonts w:ascii="Times New Roman" w:hAnsi="Times New Roman"/>
          <w:sz w:val="24"/>
        </w:rPr>
        <w:t xml:space="preserve"> mededeling aan het college of een daartoe door het college aangewezen jeugdhulpaanbieder.</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4. De gecertificeerde instelling die een verzoek tot onderzoek als bedoeld in het eerste lid heeft gedaan, doet daarvan </w:t>
      </w:r>
      <w:proofErr w:type="gramStart"/>
      <w:r w:rsidRPr="00F00663">
        <w:rPr>
          <w:rFonts w:ascii="Times New Roman" w:hAnsi="Times New Roman"/>
          <w:sz w:val="24"/>
        </w:rPr>
        <w:t>onverwijld</w:t>
      </w:r>
      <w:proofErr w:type="gramEnd"/>
      <w:r w:rsidRPr="00F00663">
        <w:rPr>
          <w:rFonts w:ascii="Times New Roman" w:hAnsi="Times New Roman"/>
          <w:sz w:val="24"/>
        </w:rPr>
        <w:t xml:space="preserve"> mededeling aan het college of aan een daarvoor door het college aangewezen jeugdhulpaanbieder.</w:t>
      </w:r>
    </w:p>
    <w:p w:rsidRPr="00F00663" w:rsidR="00C8492A" w:rsidP="007C23B9" w:rsidRDefault="00C8492A">
      <w:pPr>
        <w:ind w:firstLine="284"/>
        <w:rPr>
          <w:rFonts w:ascii="Times New Roman" w:hAnsi="Times New Roman"/>
          <w:sz w:val="24"/>
        </w:rPr>
      </w:pPr>
      <w:r w:rsidRPr="00F00663">
        <w:rPr>
          <w:rFonts w:ascii="Times New Roman" w:hAnsi="Times New Roman"/>
          <w:sz w:val="24"/>
        </w:rPr>
        <w:t>5. De raad voor de kinderbescherming en het college leggen de wijze van samenwerken vast in een protocol.</w:t>
      </w:r>
    </w:p>
    <w:p w:rsidRPr="00F00663" w:rsidR="00C8492A" w:rsidP="007C23B9" w:rsidRDefault="00C8492A">
      <w:pPr>
        <w:ind w:firstLine="284"/>
        <w:rPr>
          <w:rFonts w:ascii="Times New Roman" w:hAnsi="Times New Roman"/>
          <w:sz w:val="24"/>
        </w:rPr>
      </w:pPr>
      <w:r w:rsidRPr="00F00663">
        <w:rPr>
          <w:rFonts w:ascii="Times New Roman" w:hAnsi="Times New Roman"/>
          <w:sz w:val="24"/>
        </w:rPr>
        <w:t>6. In het protocol wordt in ieder geval vastgelegd de wijze waarop de raad voor de kinderbescherming en het college overleggen over welke gecertificeerde instelling in het verzoekschrift aan de rechter wordt opgenomen.</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3.2</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1. Een kinderbeschermingsmaatregel of jeugdreclassering wordt uitsluitend uitgevoerd door een gecertificeerde instelling.</w:t>
      </w:r>
    </w:p>
    <w:p w:rsidRPr="00F00663" w:rsidR="00C8492A" w:rsidP="007C23B9" w:rsidRDefault="00C8492A">
      <w:pPr>
        <w:ind w:firstLine="284"/>
        <w:rPr>
          <w:rFonts w:ascii="Times New Roman" w:hAnsi="Times New Roman"/>
          <w:sz w:val="24"/>
        </w:rPr>
      </w:pPr>
      <w:r w:rsidRPr="00F00663">
        <w:rPr>
          <w:rFonts w:ascii="Times New Roman" w:hAnsi="Times New Roman"/>
          <w:sz w:val="24"/>
        </w:rPr>
        <w:t>2. Een gecertificeerde instelling biedt geen jeugdhulp aan.</w:t>
      </w:r>
    </w:p>
    <w:p w:rsidRPr="00F00663" w:rsidR="00CD50A2" w:rsidP="007C23B9" w:rsidRDefault="00CD50A2">
      <w:pPr>
        <w:ind w:firstLine="284"/>
        <w:rPr>
          <w:rFonts w:ascii="Times New Roman" w:hAnsi="Times New Roman"/>
          <w:sz w:val="24"/>
        </w:rPr>
      </w:pPr>
    </w:p>
    <w:p w:rsidRPr="00264E4F" w:rsidR="003C4892" w:rsidP="00264E4F" w:rsidRDefault="00A53CE5">
      <w:pPr>
        <w:rPr>
          <w:rFonts w:ascii="Times New Roman" w:hAnsi="Times New Roman"/>
          <w:b/>
          <w:sz w:val="24"/>
        </w:rPr>
      </w:pPr>
      <w:r w:rsidRPr="00264E4F">
        <w:rPr>
          <w:rFonts w:ascii="Times New Roman" w:hAnsi="Times New Roman"/>
          <w:b/>
          <w:sz w:val="24"/>
        </w:rPr>
        <w:t>Artikel 3.</w:t>
      </w:r>
      <w:r w:rsidRPr="00F00663" w:rsidR="00E424BE">
        <w:rPr>
          <w:rFonts w:ascii="Times New Roman" w:hAnsi="Times New Roman"/>
          <w:b/>
          <w:sz w:val="24"/>
        </w:rPr>
        <w:t>3</w:t>
      </w:r>
    </w:p>
    <w:p w:rsidRPr="00F00663" w:rsidR="00CD50A2" w:rsidP="00CD50A2" w:rsidRDefault="00CD50A2">
      <w:pPr>
        <w:ind w:firstLine="284"/>
        <w:rPr>
          <w:rFonts w:ascii="Times New Roman" w:hAnsi="Times New Roman"/>
          <w:sz w:val="24"/>
        </w:rPr>
      </w:pPr>
    </w:p>
    <w:p w:rsidRPr="00F00663" w:rsidR="00CD50A2" w:rsidP="00CD50A2" w:rsidRDefault="00CD50A2">
      <w:pPr>
        <w:ind w:firstLine="284"/>
        <w:rPr>
          <w:rFonts w:ascii="Times New Roman" w:hAnsi="Times New Roman"/>
          <w:sz w:val="24"/>
        </w:rPr>
      </w:pPr>
      <w:r w:rsidRPr="00F00663">
        <w:rPr>
          <w:rFonts w:ascii="Times New Roman" w:hAnsi="Times New Roman"/>
          <w:sz w:val="24"/>
        </w:rPr>
        <w:t>De raad voor de kinderbescherming en de gecertificeerde instelling zijn verplicht in rapportages of verzoekschriften de van belang zijnde feiten volledig en naar waarheid aan te voeren.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3.</w:t>
      </w:r>
      <w:r w:rsidRPr="00F00663" w:rsidR="00E424BE">
        <w:rPr>
          <w:rFonts w:ascii="Times New Roman" w:hAnsi="Times New Roman"/>
          <w:b/>
          <w:sz w:val="24"/>
        </w:rPr>
        <w:t>4</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1. Onze Minister van Veiligheid en Justitie wijst de certificerende instelling aan.</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2. De certificerende instelling, bedoeld in het eerste lid, beslist op aanvraag over de afgifte van een certificaat en een voorlopig certificaat en is bevoegd een afgegeven certificaat in te trekken of te schorsen. </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3. Een certificaat of een voorlopig certificaat wordt afgegeven als de aanvrager voldoet aan de </w:t>
      </w:r>
      <w:r w:rsidRPr="00F00663" w:rsidR="00D44D54">
        <w:rPr>
          <w:rFonts w:ascii="Times New Roman" w:hAnsi="Times New Roman"/>
          <w:sz w:val="24"/>
        </w:rPr>
        <w:t>in</w:t>
      </w:r>
      <w:r w:rsidRPr="00F00663">
        <w:rPr>
          <w:rFonts w:ascii="Times New Roman" w:hAnsi="Times New Roman"/>
          <w:sz w:val="24"/>
        </w:rPr>
        <w:t xml:space="preserve"> deze wet gestelde voorschriften. </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4. Onze Minister van Veiligheid en Justitie stelt een normenkader vast, waaraan de aanvrager moet voldoen om een certificaat te verkrijgen. Daarin worden in ieder geval eisen opgenomen </w:t>
      </w:r>
      <w:proofErr w:type="gramStart"/>
      <w:r w:rsidRPr="00F00663">
        <w:rPr>
          <w:rFonts w:ascii="Times New Roman" w:hAnsi="Times New Roman"/>
          <w:sz w:val="24"/>
        </w:rPr>
        <w:t>omtrent</w:t>
      </w:r>
      <w:proofErr w:type="gramEnd"/>
      <w:r w:rsidRPr="00F00663">
        <w:rPr>
          <w:rFonts w:ascii="Times New Roman" w:hAnsi="Times New Roman"/>
          <w:sz w:val="24"/>
        </w:rPr>
        <w:t>:</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de deskundigheid van de medewerker van de gecertificeerde instelling;</w:t>
      </w:r>
    </w:p>
    <w:p w:rsidRPr="00F00663" w:rsidR="00C8492A" w:rsidP="007C23B9" w:rsidRDefault="00C8492A">
      <w:pPr>
        <w:ind w:firstLine="284"/>
        <w:rPr>
          <w:rFonts w:ascii="Times New Roman" w:hAnsi="Times New Roman"/>
          <w:sz w:val="24"/>
        </w:rPr>
      </w:pPr>
      <w:r w:rsidRPr="00F00663">
        <w:rPr>
          <w:rFonts w:ascii="Times New Roman" w:hAnsi="Times New Roman"/>
          <w:sz w:val="24"/>
        </w:rPr>
        <w:t>b. de gehanteerde methodieken en interventies;</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de organisatie en haar processen, 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d. de samenwerking met andere organisaties.</w:t>
      </w:r>
    </w:p>
    <w:p w:rsidRPr="00F00663" w:rsidR="00C8492A" w:rsidP="007C23B9" w:rsidRDefault="00C8492A">
      <w:pPr>
        <w:ind w:firstLine="284"/>
        <w:rPr>
          <w:rFonts w:ascii="Times New Roman" w:hAnsi="Times New Roman"/>
          <w:sz w:val="24"/>
        </w:rPr>
      </w:pPr>
      <w:r w:rsidRPr="00F00663">
        <w:rPr>
          <w:rFonts w:ascii="Times New Roman" w:hAnsi="Times New Roman"/>
          <w:sz w:val="24"/>
        </w:rPr>
        <w:t>5. Een certificaat wordt afgegeven voor een periode van vijf jaar en een voorlopig certificaat wordt afgegeven voor een periode van twee jaar.</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6.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algemene maatregel van bestuur worden nadere regels gesteld over: </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de eisen waaraan de certificerende instelling, bedoeld in het eerste lid, moet voldoen en het toezicht door Onze Minister van Veiligheid op deze instelling;</w:t>
      </w:r>
    </w:p>
    <w:p w:rsidRPr="00F00663" w:rsidR="00C8492A" w:rsidP="007C23B9" w:rsidRDefault="00C8492A">
      <w:pPr>
        <w:ind w:firstLine="284"/>
        <w:rPr>
          <w:rFonts w:ascii="Times New Roman" w:hAnsi="Times New Roman"/>
          <w:sz w:val="24"/>
        </w:rPr>
      </w:pPr>
      <w:r w:rsidRPr="00F00663">
        <w:rPr>
          <w:rFonts w:ascii="Times New Roman" w:hAnsi="Times New Roman"/>
          <w:sz w:val="24"/>
        </w:rPr>
        <w:t>b. de wijze waarop de aanvraag voor een certificaat of een voorlopig certificaat wordt gedaan en de gegevens die de aanvrager daarbij verstrekt;</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de gronden waarop en de gevallen waarin een certificaat wordt geschorst of ingetrokken, 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d. de vergoeding van de kosten die zijn verschuldigd in verband met de afgifte van een certificaat of voorlopig certificaat.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3.</w:t>
      </w:r>
      <w:r w:rsidRPr="00F00663" w:rsidR="00E424BE">
        <w:rPr>
          <w:rFonts w:ascii="Times New Roman" w:hAnsi="Times New Roman"/>
          <w:b/>
          <w:sz w:val="24"/>
        </w:rPr>
        <w:t>5</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1. De gecertificeerde instelling bepaalt of en, zo ja, welke jeugdhulp is aangewezen in het kader van de uitvoering van de kinderbeschermingsmaatregel of jeugdreclassering. Zij overlegt hiertoe met het college van de gemeente waar de jeugdige zijn woonplaats heeft.</w:t>
      </w:r>
    </w:p>
    <w:p w:rsidRPr="00F00663" w:rsidR="00187613" w:rsidP="007C23B9" w:rsidRDefault="004B0CA7">
      <w:pPr>
        <w:ind w:firstLine="284"/>
        <w:rPr>
          <w:rFonts w:ascii="Times New Roman" w:hAnsi="Times New Roman"/>
          <w:sz w:val="24"/>
        </w:rPr>
      </w:pPr>
      <w:r w:rsidRPr="00F00663">
        <w:rPr>
          <w:rFonts w:ascii="Times New Roman" w:hAnsi="Times New Roman"/>
          <w:sz w:val="24"/>
        </w:rPr>
        <w:t>2</w:t>
      </w:r>
      <w:r w:rsidRPr="00F00663" w:rsidR="00187613">
        <w:rPr>
          <w:rFonts w:ascii="Times New Roman" w:hAnsi="Times New Roman"/>
          <w:sz w:val="24"/>
        </w:rPr>
        <w:t>. Artikel 2.3, zesde lid, is van overeenkomstige toepassing.</w:t>
      </w:r>
    </w:p>
    <w:p w:rsidRPr="00F00663" w:rsidR="00C8492A" w:rsidP="007C23B9" w:rsidRDefault="004B0CA7">
      <w:pPr>
        <w:ind w:firstLine="284"/>
        <w:rPr>
          <w:rFonts w:ascii="Times New Roman" w:hAnsi="Times New Roman"/>
          <w:sz w:val="24"/>
        </w:rPr>
      </w:pPr>
      <w:r w:rsidRPr="00F00663">
        <w:rPr>
          <w:rFonts w:ascii="Times New Roman" w:hAnsi="Times New Roman"/>
          <w:sz w:val="24"/>
        </w:rPr>
        <w:t>3</w:t>
      </w:r>
      <w:r w:rsidRPr="00F00663" w:rsidR="00C8492A">
        <w:rPr>
          <w:rFonts w:ascii="Times New Roman" w:hAnsi="Times New Roman"/>
          <w:sz w:val="24"/>
        </w:rPr>
        <w:t>. De gecertificeerde instelling en het college leggen de wijze van overleggen vast in een protocol.</w:t>
      </w:r>
    </w:p>
    <w:p w:rsidRPr="00F00663" w:rsidR="00C8492A" w:rsidP="007C23B9" w:rsidRDefault="004B0CA7">
      <w:pPr>
        <w:ind w:firstLine="284"/>
        <w:rPr>
          <w:rFonts w:ascii="Times New Roman" w:hAnsi="Times New Roman"/>
          <w:sz w:val="24"/>
        </w:rPr>
      </w:pPr>
      <w:r w:rsidRPr="00F00663">
        <w:rPr>
          <w:rFonts w:ascii="Times New Roman" w:hAnsi="Times New Roman"/>
          <w:sz w:val="24"/>
        </w:rPr>
        <w:t>4</w:t>
      </w:r>
      <w:r w:rsidRPr="00F00663" w:rsidR="00C8492A">
        <w:rPr>
          <w:rFonts w:ascii="Times New Roman" w:hAnsi="Times New Roman"/>
          <w:sz w:val="24"/>
        </w:rPr>
        <w:t>. Het eerste lid blijft buiten toepassing indien de verplichting tot het bieden van jeugdhulp rechtstreeks voortvloeit uit een strafbeschikking of een rechterlijke beslissing waarbij in jeugdreclassering is voorzien.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3.</w:t>
      </w:r>
      <w:r w:rsidRPr="00F00663" w:rsidR="00E424BE">
        <w:rPr>
          <w:rFonts w:ascii="Times New Roman" w:hAnsi="Times New Roman"/>
          <w:b/>
          <w:sz w:val="24"/>
        </w:rPr>
        <w:t>6</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1. Het college verstrekt de gecertificeerde instelling op haar verzoek </w:t>
      </w:r>
      <w:proofErr w:type="gramStart"/>
      <w:r w:rsidRPr="00F00663">
        <w:rPr>
          <w:rFonts w:ascii="Times New Roman" w:hAnsi="Times New Roman"/>
          <w:sz w:val="24"/>
        </w:rPr>
        <w:t>terstond</w:t>
      </w:r>
      <w:proofErr w:type="gramEnd"/>
      <w:r w:rsidRPr="00F00663">
        <w:rPr>
          <w:rFonts w:ascii="Times New Roman" w:hAnsi="Times New Roman"/>
          <w:sz w:val="24"/>
        </w:rPr>
        <w:t xml:space="preserve"> de algemene gegevens, bedoeld in artikel 34, eerste lid, onderdeel a, onder 1 tot en met 6, van de Wet gemeentelijke basisadministratie persoonsgegevens, die noodzakelijk kunnen worden geacht om een situatie van kindermishandeling te beëindigen.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2. In afwijking van artikel 103, eerste en tweede lid, van de Wet gemeentelijke basisadministratie persoonsgegevens doet het college geen mededeling aan de betrokkene of degene die namens deze daarom verzoekt, over de verstrekking van hem betreffende gegevens uit de gemeentelijke basisadministratie aan de gecertificeerde instelling, voor zover dit noodzakelijk kan worden geacht om een situatie van kindermishandeling te beëindigen. Voor </w:t>
      </w:r>
      <w:r w:rsidRPr="00F00663">
        <w:rPr>
          <w:rFonts w:ascii="Times New Roman" w:hAnsi="Times New Roman"/>
          <w:sz w:val="24"/>
        </w:rPr>
        <w:lastRenderedPageBreak/>
        <w:t xml:space="preserve">de toepassing van artikel 110 van de Wet gemeentelijke basisadministratie persoonsgegevens heeft het achterwege blijven van een mededeling als hier bedoeld dezelfde gevolgen als het achterwege blijven van een mededeling </w:t>
      </w:r>
      <w:proofErr w:type="gramStart"/>
      <w:r w:rsidRPr="00F00663">
        <w:rPr>
          <w:rFonts w:ascii="Times New Roman" w:hAnsi="Times New Roman"/>
          <w:sz w:val="24"/>
        </w:rPr>
        <w:t>ingevolge</w:t>
      </w:r>
      <w:proofErr w:type="gramEnd"/>
      <w:r w:rsidRPr="00F00663">
        <w:rPr>
          <w:rFonts w:ascii="Times New Roman" w:hAnsi="Times New Roman"/>
          <w:sz w:val="24"/>
        </w:rPr>
        <w:t xml:space="preserve"> artikel 103, derde lid, van de Wet gemeentelijke basisadministratie persoonsgegevens.</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p>
    <w:p w:rsidRPr="00F00663" w:rsidR="00C8492A" w:rsidP="00C8492A" w:rsidRDefault="007C23B9">
      <w:pPr>
        <w:rPr>
          <w:rFonts w:ascii="Times New Roman" w:hAnsi="Times New Roman"/>
          <w:sz w:val="24"/>
        </w:rPr>
      </w:pPr>
      <w:r w:rsidRPr="00F00663">
        <w:rPr>
          <w:rFonts w:ascii="Times New Roman" w:hAnsi="Times New Roman"/>
          <w:b/>
          <w:sz w:val="24"/>
        </w:rPr>
        <w:t>HOOFDSTUK 4 EISEN AAN JEUGDHULPAANBIEDERS EN GECERTIFICEERDE INSTELLINGEN</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i/>
          <w:sz w:val="24"/>
        </w:rPr>
      </w:pPr>
      <w:r w:rsidRPr="00F00663">
        <w:rPr>
          <w:rFonts w:ascii="Times New Roman" w:hAnsi="Times New Roman"/>
          <w:i/>
          <w:sz w:val="24"/>
        </w:rPr>
        <w:t>§ 4.1 Kwaliteit jeugdhulpaanbieders en gecertificeerde instellingen</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4.1.1</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1. De jeugdhulpaanbieder en de gecertificeerde instelling verlenen verantwoorde hulp, </w:t>
      </w:r>
      <w:proofErr w:type="gramStart"/>
      <w:r w:rsidRPr="00F00663">
        <w:rPr>
          <w:rFonts w:ascii="Times New Roman" w:hAnsi="Times New Roman"/>
          <w:sz w:val="24"/>
        </w:rPr>
        <w:t>waaronder</w:t>
      </w:r>
      <w:proofErr w:type="gramEnd"/>
      <w:r w:rsidRPr="00F00663">
        <w:rPr>
          <w:rFonts w:ascii="Times New Roman" w:hAnsi="Times New Roman"/>
          <w:sz w:val="24"/>
        </w:rPr>
        <w:t xml:space="preserve"> wordt verstaan hulp van goed niveau, die in ieder geval veilig, doeltreffend, doelmatig en cliëntgericht wordt verleend en die is afgestemd op de reële behoefte van de jeugdige of ouder.</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2. De jeugdhulpaanbieder en de gecertificeerde instelling organiseren zich op zodanige wijze, voorzien zich kwalitatief en kwantitatief zodanig van personeel en materieel en dragen zorg voor een zodanige verantwoordelijkheidstoedeling, dat een en ander leidt of redelijkerwijs moet leiden tot verantwoorde hulp. De jeugdhulpaanbieder en de gecertificeerde instelling betrekken hierbij de resultaten van overleg tussen jeugdhulpaanbieders, het college en cliëntenorganisaties. Voor zover het betreft jeugdhulp die verblijf van een jeugdige of ouder in een accommodatie gedurende </w:t>
      </w:r>
      <w:proofErr w:type="gramStart"/>
      <w:r w:rsidRPr="00F00663">
        <w:rPr>
          <w:rFonts w:ascii="Times New Roman" w:hAnsi="Times New Roman"/>
          <w:sz w:val="24"/>
        </w:rPr>
        <w:t>ten minste</w:t>
      </w:r>
      <w:proofErr w:type="gramEnd"/>
      <w:r w:rsidRPr="00F00663">
        <w:rPr>
          <w:rFonts w:ascii="Times New Roman" w:hAnsi="Times New Roman"/>
          <w:sz w:val="24"/>
        </w:rPr>
        <w:t xml:space="preserve"> een etmaal met zich brengt, draagt de jeugdhulpaanbieder er tevens zorg voor dat in de accommodatie geestelijke verzorging beschikbaar is, die zoveel mogelijk aansluit bij de godsdienst of levensovertuiging van de jeugdige of ouder.</w:t>
      </w:r>
    </w:p>
    <w:p w:rsidRPr="00F00663" w:rsidR="00C8492A" w:rsidP="007C23B9" w:rsidRDefault="00C8492A">
      <w:pPr>
        <w:ind w:firstLine="284"/>
        <w:rPr>
          <w:rFonts w:ascii="Times New Roman" w:hAnsi="Times New Roman"/>
          <w:sz w:val="24"/>
        </w:rPr>
      </w:pPr>
      <w:r w:rsidRPr="00F00663">
        <w:rPr>
          <w:rFonts w:ascii="Times New Roman" w:hAnsi="Times New Roman"/>
          <w:sz w:val="24"/>
        </w:rPr>
        <w:t>3. De hulpverlener neemt bij zijn werkzaamheden de zorg van een goede hulpverlener in acht en handelt daarbij in overeenstemming met de op hem rustende verantwoordelijkheid, voortvloeiende uit de voor die hulpverlener geldende professionele standaard.</w:t>
      </w:r>
    </w:p>
    <w:p w:rsidRPr="00F00663" w:rsidR="00C8492A" w:rsidP="00C8492A" w:rsidRDefault="00C8492A">
      <w:pPr>
        <w:rPr>
          <w:rFonts w:ascii="Times New Roman" w:hAnsi="Times New Roman"/>
          <w:b/>
          <w:sz w:val="24"/>
        </w:rPr>
      </w:pPr>
    </w:p>
    <w:p w:rsidRPr="00F00663" w:rsidR="0037274D" w:rsidP="0037274D" w:rsidRDefault="0037274D">
      <w:pPr>
        <w:rPr>
          <w:rFonts w:ascii="Times New Roman" w:hAnsi="Times New Roman"/>
          <w:b/>
          <w:sz w:val="24"/>
        </w:rPr>
      </w:pPr>
      <w:r w:rsidRPr="00F00663">
        <w:rPr>
          <w:rFonts w:ascii="Times New Roman" w:hAnsi="Times New Roman"/>
          <w:b/>
          <w:sz w:val="24"/>
        </w:rPr>
        <w:t>Artikel 4.1.</w:t>
      </w:r>
      <w:r w:rsidRPr="00F00663" w:rsidR="00E424BE">
        <w:rPr>
          <w:rFonts w:ascii="Times New Roman" w:hAnsi="Times New Roman"/>
          <w:b/>
          <w:sz w:val="24"/>
        </w:rPr>
        <w:t>2</w:t>
      </w:r>
      <w:r w:rsidRPr="00F00663">
        <w:rPr>
          <w:rFonts w:ascii="Times New Roman" w:hAnsi="Times New Roman"/>
          <w:b/>
          <w:sz w:val="24"/>
        </w:rPr>
        <w:t xml:space="preserve"> </w:t>
      </w:r>
    </w:p>
    <w:p w:rsidRPr="00F00663" w:rsidR="0037274D" w:rsidP="0037274D" w:rsidRDefault="0037274D">
      <w:pPr>
        <w:rPr>
          <w:rFonts w:ascii="Times New Roman" w:hAnsi="Times New Roman"/>
          <w:b/>
          <w:sz w:val="24"/>
        </w:rPr>
      </w:pPr>
    </w:p>
    <w:p w:rsidRPr="00264E4F" w:rsidR="003C4892" w:rsidP="00264E4F" w:rsidRDefault="00A53CE5">
      <w:pPr>
        <w:ind w:firstLine="284"/>
        <w:rPr>
          <w:rFonts w:ascii="Times New Roman" w:hAnsi="Times New Roman"/>
          <w:sz w:val="24"/>
        </w:rPr>
      </w:pPr>
      <w:r w:rsidRPr="00264E4F">
        <w:rPr>
          <w:rFonts w:ascii="Times New Roman" w:hAnsi="Times New Roman"/>
          <w:sz w:val="24"/>
        </w:rPr>
        <w:t xml:space="preserve">Bij het uitvoeren van artikel 4.1.1 en indien sprake is van vroege signalering van opgroei- en opvoedingsproblemen, psychische problemen en stoornissen biedt de jeugdhulpaanbieder of de gecertificeerde instelling als eerste de mogelijkheid om, binnen een redelijke termijn, een familiegroepsplan op te stellen. Het voorgaande is niet van toepassing op de gecertificeerde instelling die jeugdreclassering uitvoert of die de voogdij uitoefent in het geval dat de ouders ontheven of ontzet zijn uit het ouderlijk gezag. Slechts indien de ouders aan de jeugdhulpaanbieder of de gecertificeerde instelling te kennen hebben gegeven dat zij geen gebruik wensen te maken van de in de eerste zin bedoelde mogelijkheid, concrete bedreigingen in de ontwikkeling van het kind hiertoe aanleiding geven of de belangen van het kind </w:t>
      </w:r>
      <w:proofErr w:type="gramStart"/>
      <w:r w:rsidRPr="00264E4F">
        <w:rPr>
          <w:rFonts w:ascii="Times New Roman" w:hAnsi="Times New Roman"/>
          <w:sz w:val="24"/>
        </w:rPr>
        <w:t>anderszins</w:t>
      </w:r>
      <w:proofErr w:type="gramEnd"/>
      <w:r w:rsidRPr="00264E4F">
        <w:rPr>
          <w:rFonts w:ascii="Times New Roman" w:hAnsi="Times New Roman"/>
          <w:sz w:val="24"/>
        </w:rPr>
        <w:t xml:space="preserve"> geschaad worden, kan de jeugdhulpaanbieder of de gecertificeerde instelling hier vanaf zien.</w:t>
      </w:r>
    </w:p>
    <w:p w:rsidRPr="00F00663" w:rsidR="0037274D" w:rsidP="0037274D" w:rsidRDefault="0037274D">
      <w:pPr>
        <w:rPr>
          <w:rFonts w:ascii="Times New Roman" w:hAnsi="Times New Roman"/>
          <w:b/>
          <w:sz w:val="24"/>
        </w:rPr>
      </w:pPr>
    </w:p>
    <w:p w:rsidRPr="00F00663" w:rsidR="00C8492A" w:rsidP="0037274D" w:rsidRDefault="00C8492A">
      <w:pPr>
        <w:rPr>
          <w:rFonts w:ascii="Times New Roman" w:hAnsi="Times New Roman"/>
          <w:b/>
          <w:sz w:val="24"/>
        </w:rPr>
      </w:pPr>
      <w:r w:rsidRPr="00F00663">
        <w:rPr>
          <w:rFonts w:ascii="Times New Roman" w:hAnsi="Times New Roman"/>
          <w:b/>
          <w:sz w:val="24"/>
        </w:rPr>
        <w:t>Artikel 4.1.</w:t>
      </w:r>
      <w:r w:rsidRPr="00F00663" w:rsidR="00E424BE">
        <w:rPr>
          <w:rFonts w:ascii="Times New Roman" w:hAnsi="Times New Roman"/>
          <w:b/>
          <w:sz w:val="24"/>
        </w:rPr>
        <w:t>3</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1. In dit artikel en de daarop berustende bepalingen wordt verstaan onder plan: hulpverleningsplan of plan van aanpak.</w:t>
      </w:r>
    </w:p>
    <w:p w:rsidRPr="00F00663" w:rsidR="00C8492A" w:rsidP="007C23B9" w:rsidRDefault="00C8492A">
      <w:pPr>
        <w:ind w:firstLine="284"/>
        <w:rPr>
          <w:rFonts w:ascii="Times New Roman" w:hAnsi="Times New Roman"/>
          <w:sz w:val="24"/>
        </w:rPr>
      </w:pPr>
      <w:r w:rsidRPr="00F00663">
        <w:rPr>
          <w:rFonts w:ascii="Times New Roman" w:hAnsi="Times New Roman"/>
          <w:sz w:val="24"/>
        </w:rPr>
        <w:lastRenderedPageBreak/>
        <w:t xml:space="preserve">2. </w:t>
      </w:r>
      <w:r w:rsidRPr="00F00663" w:rsidR="0037274D">
        <w:rPr>
          <w:rFonts w:ascii="Times New Roman" w:hAnsi="Times New Roman"/>
          <w:sz w:val="24"/>
        </w:rPr>
        <w:t>Indien afgezien wordt van het opstellen van een familiegroepsplan omvat het uitvoeren van artikel 4.1.1.</w:t>
      </w:r>
      <w:proofErr w:type="gramStart"/>
      <w:r w:rsidRPr="00F00663">
        <w:rPr>
          <w:rFonts w:ascii="Times New Roman" w:hAnsi="Times New Roman"/>
          <w:sz w:val="24"/>
        </w:rPr>
        <w:t>het</w:t>
      </w:r>
      <w:proofErr w:type="gramEnd"/>
      <w:r w:rsidRPr="00F00663">
        <w:rPr>
          <w:rFonts w:ascii="Times New Roman" w:hAnsi="Times New Roman"/>
          <w:sz w:val="24"/>
        </w:rPr>
        <w:t xml:space="preserve"> werken op basis van een plan waarover is overlegd met de jeugdige en de ouders en dat is afgestemd op de behoeften van de jeugdige. </w:t>
      </w:r>
    </w:p>
    <w:p w:rsidRPr="00F00663" w:rsidR="00C8492A" w:rsidP="007C23B9" w:rsidRDefault="00C8492A">
      <w:pPr>
        <w:ind w:firstLine="284"/>
        <w:rPr>
          <w:rFonts w:ascii="Times New Roman" w:hAnsi="Times New Roman"/>
          <w:sz w:val="24"/>
        </w:rPr>
      </w:pPr>
      <w:r w:rsidRPr="00F00663">
        <w:rPr>
          <w:rFonts w:ascii="Times New Roman" w:hAnsi="Times New Roman"/>
          <w:sz w:val="24"/>
        </w:rPr>
        <w:t>3. Indien sprake is van pleegzorg</w:t>
      </w:r>
      <w:r w:rsidRPr="00F00663" w:rsidR="007D5598">
        <w:rPr>
          <w:rFonts w:ascii="Times New Roman" w:hAnsi="Times New Roman"/>
          <w:sz w:val="24"/>
        </w:rPr>
        <w:t xml:space="preserve"> </w:t>
      </w:r>
      <w:r w:rsidRPr="00F00663">
        <w:rPr>
          <w:rFonts w:ascii="Times New Roman" w:hAnsi="Times New Roman"/>
          <w:sz w:val="24"/>
        </w:rPr>
        <w:t>vindt over het plan tevens overleg met de betrokken pleegouder plaats.</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4. Tenzij het de uitvoering van een kinderbeschermingsmaatregel of jeugdreclassering of gesloten jeugdhulp betreft, kan het plan mondeling overeen worden gekomen met de jeugdige en de ouders. Indien de jeugdige, een van de ouders of </w:t>
      </w:r>
      <w:r w:rsidRPr="00F00663" w:rsidR="00A435C5">
        <w:rPr>
          <w:rFonts w:ascii="Times New Roman" w:hAnsi="Times New Roman"/>
          <w:sz w:val="24"/>
        </w:rPr>
        <w:t>de jeugdhulpaanbieder</w:t>
      </w:r>
      <w:r w:rsidRPr="00F00663" w:rsidDel="00A435C5" w:rsidR="00A435C5">
        <w:rPr>
          <w:rFonts w:ascii="Times New Roman" w:hAnsi="Times New Roman"/>
          <w:sz w:val="24"/>
        </w:rPr>
        <w:t xml:space="preserve"> </w:t>
      </w:r>
      <w:r w:rsidRPr="00F00663">
        <w:rPr>
          <w:rFonts w:ascii="Times New Roman" w:hAnsi="Times New Roman"/>
          <w:sz w:val="24"/>
        </w:rPr>
        <w:t xml:space="preserve">dat wenst, wordt het plan binnen veertien dagen op schrift gesteld. </w:t>
      </w:r>
    </w:p>
    <w:p w:rsidRPr="00F00663" w:rsidR="00C8492A" w:rsidP="007C23B9" w:rsidRDefault="00C8492A">
      <w:pPr>
        <w:ind w:firstLine="284"/>
        <w:rPr>
          <w:rFonts w:ascii="Times New Roman" w:hAnsi="Times New Roman"/>
          <w:sz w:val="24"/>
        </w:rPr>
      </w:pPr>
      <w:r w:rsidRPr="00F00663">
        <w:rPr>
          <w:rFonts w:ascii="Times New Roman" w:hAnsi="Times New Roman"/>
          <w:sz w:val="24"/>
        </w:rPr>
        <w:t>5. Het plan wordt vastgesteld uiterlijk binnen zes weken nadat is komen vast te staan</w:t>
      </w:r>
      <w:r w:rsidRPr="00F00663" w:rsidR="0037274D">
        <w:rPr>
          <w:rFonts w:ascii="Times New Roman" w:hAnsi="Times New Roman"/>
          <w:sz w:val="24"/>
        </w:rPr>
        <w:t xml:space="preserve"> dat afgezien wordt van het opstellen van een </w:t>
      </w:r>
      <w:proofErr w:type="gramStart"/>
      <w:r w:rsidRPr="00F00663" w:rsidR="0037274D">
        <w:rPr>
          <w:rFonts w:ascii="Times New Roman" w:hAnsi="Times New Roman"/>
          <w:sz w:val="24"/>
        </w:rPr>
        <w:t>familiegroepsplan</w:t>
      </w:r>
      <w:r w:rsidRPr="00F00663" w:rsidDel="0037274D" w:rsidR="0037274D">
        <w:rPr>
          <w:rFonts w:ascii="Times New Roman" w:hAnsi="Times New Roman"/>
          <w:sz w:val="24"/>
        </w:rPr>
        <w:t xml:space="preserve"> </w:t>
      </w:r>
      <w:r w:rsidRPr="00F00663">
        <w:rPr>
          <w:rFonts w:ascii="Times New Roman" w:hAnsi="Times New Roman"/>
          <w:sz w:val="24"/>
        </w:rPr>
        <w:t>.</w:t>
      </w:r>
      <w:proofErr w:type="gramEnd"/>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6. Indien het plan betrekking heeft op pleegzorg, </w:t>
      </w:r>
      <w:proofErr w:type="gramStart"/>
      <w:r w:rsidRPr="00F00663">
        <w:rPr>
          <w:rFonts w:ascii="Times New Roman" w:hAnsi="Times New Roman"/>
          <w:sz w:val="24"/>
        </w:rPr>
        <w:t>behoeft</w:t>
      </w:r>
      <w:proofErr w:type="gramEnd"/>
      <w:r w:rsidRPr="00F00663">
        <w:rPr>
          <w:rFonts w:ascii="Times New Roman" w:hAnsi="Times New Roman"/>
          <w:sz w:val="24"/>
        </w:rPr>
        <w:t xml:space="preserve"> het plan de instemming van de pleegouder, voor zover het betreft de omschrijving daarin van zijn rol in het hulpverleningsproces en van de wijze waarop de begeleiding door de pleegzorgaanbieder plaatsvindt.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4.1.</w:t>
      </w:r>
      <w:r w:rsidRPr="00F00663" w:rsidR="00E424BE">
        <w:rPr>
          <w:rFonts w:ascii="Times New Roman" w:hAnsi="Times New Roman"/>
          <w:b/>
          <w:sz w:val="24"/>
        </w:rPr>
        <w:t>4</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1. Het uitvoeren van artikel 4.1.1, tweede lid, omvat mede de systematische bewaking, beheersing en verbetering van de kwaliteit van de hulpverlening.</w:t>
      </w:r>
    </w:p>
    <w:p w:rsidRPr="00F00663" w:rsidR="00C8492A" w:rsidP="007C23B9" w:rsidRDefault="00C8492A">
      <w:pPr>
        <w:ind w:firstLine="284"/>
        <w:rPr>
          <w:rFonts w:ascii="Times New Roman" w:hAnsi="Times New Roman"/>
          <w:sz w:val="24"/>
        </w:rPr>
      </w:pPr>
      <w:r w:rsidRPr="00F00663">
        <w:rPr>
          <w:rFonts w:ascii="Times New Roman" w:hAnsi="Times New Roman"/>
          <w:sz w:val="24"/>
        </w:rPr>
        <w:t>2. Ter uitvoering van het eerste lid draagt de jeugdhulpaanbieder of gecertificeerde instelling, afgestemd op de aard en de omvang van de instelling, zorg voor:</w:t>
      </w:r>
    </w:p>
    <w:p w:rsidRPr="00F00663" w:rsidR="00C8492A" w:rsidP="007C23B9" w:rsidRDefault="00C8492A">
      <w:pPr>
        <w:ind w:left="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het op systematische wijze verzamelen en registreren van gegevens betreffende de kwaliteit van de hulp;</w:t>
      </w:r>
    </w:p>
    <w:p w:rsidRPr="00F00663" w:rsidR="00C8492A" w:rsidP="007C23B9" w:rsidRDefault="00C8492A">
      <w:pPr>
        <w:ind w:firstLine="284"/>
        <w:rPr>
          <w:rFonts w:ascii="Times New Roman" w:hAnsi="Times New Roman"/>
          <w:sz w:val="24"/>
        </w:rPr>
      </w:pPr>
      <w:r w:rsidRPr="00F00663">
        <w:rPr>
          <w:rFonts w:ascii="Times New Roman" w:hAnsi="Times New Roman"/>
          <w:sz w:val="24"/>
        </w:rPr>
        <w:t>b. het aan de hand van de gegevens, bedoeld onder a, op systematische wijze toetsen of de wijze van uitvoering van artikel 4.1.1, tweede lid, leidt tot verantwoorde hulp, en</w:t>
      </w:r>
    </w:p>
    <w:p w:rsidRPr="00F00663" w:rsidR="00C8492A" w:rsidP="007C23B9"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het op basis van de uitkomst van de toetsing, bedoeld onder b, zo nodig veranderen van de wijze waarop artikel 4.1.1, tweede lid, wordt uitgevoerd.</w:t>
      </w:r>
    </w:p>
    <w:p w:rsidRPr="00F00663" w:rsidR="00C8492A" w:rsidP="007C23B9" w:rsidRDefault="00C8492A">
      <w:pPr>
        <w:ind w:firstLine="284"/>
        <w:rPr>
          <w:rFonts w:ascii="Times New Roman" w:hAnsi="Times New Roman"/>
          <w:sz w:val="24"/>
        </w:rPr>
      </w:pPr>
      <w:r w:rsidRPr="00F00663">
        <w:rPr>
          <w:rFonts w:ascii="Times New Roman" w:hAnsi="Times New Roman"/>
          <w:sz w:val="24"/>
        </w:rPr>
        <w:t>3. Onder kwaliteit van de hulpverlening, bedoeld in het eerste lid, wordt mede verstaan de begeleiding door de pleegzorgaanbieder van een pleegouder gedurende de plaatsing van een jeugdige.</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4.1.</w:t>
      </w:r>
      <w:r w:rsidRPr="00F00663" w:rsidR="00E424BE">
        <w:rPr>
          <w:rFonts w:ascii="Times New Roman" w:hAnsi="Times New Roman"/>
          <w:b/>
          <w:sz w:val="24"/>
        </w:rPr>
        <w:t>5</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1. Bij algemene maatregel van bestuur kunnen, indien het niveau van de hulp dit vereist, nadere regels worden gesteld met betrekking tot de uitvoering van de artikelen 4.1.1, tweede lid, 4.1.</w:t>
      </w:r>
      <w:r w:rsidRPr="00F00663" w:rsidR="007B5EB9">
        <w:rPr>
          <w:rFonts w:ascii="Times New Roman" w:hAnsi="Times New Roman"/>
          <w:sz w:val="24"/>
        </w:rPr>
        <w:t>3</w:t>
      </w:r>
      <w:r w:rsidRPr="00F00663">
        <w:rPr>
          <w:rFonts w:ascii="Times New Roman" w:hAnsi="Times New Roman"/>
          <w:sz w:val="24"/>
        </w:rPr>
        <w:t xml:space="preserve"> en 4.1.</w:t>
      </w:r>
      <w:r w:rsidRPr="00F00663" w:rsidR="007B5EB9">
        <w:rPr>
          <w:rFonts w:ascii="Times New Roman" w:hAnsi="Times New Roman"/>
          <w:sz w:val="24"/>
        </w:rPr>
        <w:t>4</w:t>
      </w:r>
      <w:r w:rsidRPr="00F00663">
        <w:rPr>
          <w:rFonts w:ascii="Times New Roman" w:hAnsi="Times New Roman"/>
          <w:sz w:val="24"/>
        </w:rPr>
        <w:t>.</w:t>
      </w:r>
    </w:p>
    <w:p w:rsidRPr="00F00663" w:rsidR="00C8492A" w:rsidP="007C23B9" w:rsidRDefault="00C8492A">
      <w:pPr>
        <w:ind w:firstLine="284"/>
        <w:rPr>
          <w:rFonts w:ascii="Times New Roman" w:hAnsi="Times New Roman"/>
          <w:sz w:val="24"/>
        </w:rPr>
      </w:pPr>
      <w:r w:rsidRPr="00F00663">
        <w:rPr>
          <w:rFonts w:ascii="Times New Roman" w:hAnsi="Times New Roman"/>
          <w:sz w:val="24"/>
        </w:rPr>
        <w:t>2. Indien uitvoering van de artikelen 4.1.1, tweede lid, 4.1.</w:t>
      </w:r>
      <w:r w:rsidRPr="00F00663" w:rsidR="007B5EB9">
        <w:rPr>
          <w:rFonts w:ascii="Times New Roman" w:hAnsi="Times New Roman"/>
          <w:sz w:val="24"/>
        </w:rPr>
        <w:t>3</w:t>
      </w:r>
      <w:r w:rsidRPr="00F00663">
        <w:rPr>
          <w:rFonts w:ascii="Times New Roman" w:hAnsi="Times New Roman"/>
          <w:sz w:val="24"/>
        </w:rPr>
        <w:t xml:space="preserve"> en 4.1.</w:t>
      </w:r>
      <w:r w:rsidRPr="00F00663" w:rsidR="007B5EB9">
        <w:rPr>
          <w:rFonts w:ascii="Times New Roman" w:hAnsi="Times New Roman"/>
          <w:sz w:val="24"/>
        </w:rPr>
        <w:t>4</w:t>
      </w:r>
      <w:r w:rsidRPr="00F00663">
        <w:rPr>
          <w:rFonts w:ascii="Times New Roman" w:hAnsi="Times New Roman"/>
          <w:sz w:val="24"/>
        </w:rPr>
        <w:t xml:space="preserve"> </w:t>
      </w:r>
      <w:proofErr w:type="gramStart"/>
      <w:r w:rsidRPr="00F00663">
        <w:rPr>
          <w:rFonts w:ascii="Times New Roman" w:hAnsi="Times New Roman"/>
          <w:sz w:val="24"/>
        </w:rPr>
        <w:t>overeenkomstig</w:t>
      </w:r>
      <w:proofErr w:type="gramEnd"/>
      <w:r w:rsidRPr="00F00663">
        <w:rPr>
          <w:rFonts w:ascii="Times New Roman" w:hAnsi="Times New Roman"/>
          <w:sz w:val="24"/>
        </w:rPr>
        <w:t xml:space="preserve"> de op grond van het eerste lid gestelde regels niet blijkt te leiden tot verantwoorde hulp, kunnen bij algemene maatregel van bestuur tevens nadere regels worden gesteld met betrekking tot artikel 4.1.1, eerste lid.</w:t>
      </w:r>
    </w:p>
    <w:p w:rsidRPr="00F00663" w:rsidR="00ED492C" w:rsidP="007C23B9" w:rsidRDefault="00E424BE">
      <w:pPr>
        <w:ind w:firstLine="284"/>
        <w:rPr>
          <w:rFonts w:ascii="Times New Roman" w:hAnsi="Times New Roman"/>
          <w:sz w:val="24"/>
        </w:rPr>
      </w:pPr>
      <w:r w:rsidRPr="00F00663">
        <w:rPr>
          <w:rFonts w:ascii="Times New Roman" w:hAnsi="Times New Roman"/>
          <w:sz w:val="24"/>
        </w:rPr>
        <w:t>3</w:t>
      </w:r>
      <w:r w:rsidRPr="00F00663" w:rsidR="00ED492C">
        <w:rPr>
          <w:rFonts w:ascii="Times New Roman" w:hAnsi="Times New Roman"/>
          <w:sz w:val="24"/>
        </w:rPr>
        <w:t xml:space="preserve">. De voordracht voor een </w:t>
      </w:r>
      <w:proofErr w:type="gramStart"/>
      <w:r w:rsidRPr="00F00663" w:rsidR="00ED492C">
        <w:rPr>
          <w:rFonts w:ascii="Times New Roman" w:hAnsi="Times New Roman"/>
          <w:sz w:val="24"/>
        </w:rPr>
        <w:t>krachtens</w:t>
      </w:r>
      <w:proofErr w:type="gramEnd"/>
      <w:r w:rsidRPr="00F00663" w:rsidR="00ED492C">
        <w:rPr>
          <w:rFonts w:ascii="Times New Roman" w:hAnsi="Times New Roman"/>
          <w:sz w:val="24"/>
        </w:rPr>
        <w:t xml:space="preserve"> het eerste of tweede lid vast te stellen algemene maatregel van bestuur wordt niet gedaan dan nadat het ontwerp in de Staatscourant is bekendgemaakt en aan een ieder de gelegenheid is geboden binnen vier weken na de dag waarop de bekendmaking is geschied, wensen en bedenkingen ter kennis van Onze Ministers te brengen. Gelijktijdig met de bekendmaking wordt het ontwerp aan de beide kamers der Staten-Generaal overgelegd.</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4.1.</w:t>
      </w:r>
      <w:r w:rsidRPr="00F00663" w:rsidR="00E424BE">
        <w:rPr>
          <w:rFonts w:ascii="Times New Roman" w:hAnsi="Times New Roman"/>
          <w:b/>
          <w:sz w:val="24"/>
        </w:rPr>
        <w:t>6</w:t>
      </w:r>
    </w:p>
    <w:p w:rsidRPr="00F00663" w:rsidR="007C23B9" w:rsidP="00C8492A" w:rsidRDefault="007C23B9">
      <w:pPr>
        <w:rPr>
          <w:rFonts w:ascii="Times New Roman" w:hAnsi="Times New Roman"/>
          <w:sz w:val="24"/>
        </w:rPr>
      </w:pP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1. De jeugdhulpaanbieder en de gecertificeerde instelling zijn in het bezit van een verklaring </w:t>
      </w:r>
      <w:proofErr w:type="gramStart"/>
      <w:r w:rsidRPr="00F00663">
        <w:rPr>
          <w:rFonts w:ascii="Times New Roman" w:hAnsi="Times New Roman"/>
          <w:sz w:val="24"/>
        </w:rPr>
        <w:t>omtrent</w:t>
      </w:r>
      <w:proofErr w:type="gramEnd"/>
      <w:r w:rsidRPr="00F00663">
        <w:rPr>
          <w:rFonts w:ascii="Times New Roman" w:hAnsi="Times New Roman"/>
          <w:sz w:val="24"/>
        </w:rPr>
        <w:t xml:space="preserve"> het gedrag als bedoeld in artikel 28 van de Wet justitiële en strafvorderlijke gegevens van personen die in hun opdracht beroepsmatig of niet incidenteel als vrijwilliger in contact kunnen komen met jeugdigen of ouders aan wie de jeugdhulpaanbieder jeugdhulp verleent of aan wie een kinderbeschermingmaatregel of jeugdreclassering is opgelegd.</w:t>
      </w:r>
    </w:p>
    <w:p w:rsidRPr="00F00663" w:rsidR="00C8492A" w:rsidP="007C23B9" w:rsidRDefault="00C8492A">
      <w:pPr>
        <w:ind w:firstLine="284"/>
        <w:rPr>
          <w:rFonts w:ascii="Times New Roman" w:hAnsi="Times New Roman"/>
          <w:sz w:val="24"/>
        </w:rPr>
      </w:pPr>
      <w:r w:rsidRPr="00F00663">
        <w:rPr>
          <w:rFonts w:ascii="Times New Roman" w:hAnsi="Times New Roman"/>
          <w:sz w:val="24"/>
        </w:rPr>
        <w:t>2. Een verklaring als bedoeld in het eerste lid is niet eerder afgegeven dan drie maanden voor het tijdstip waarop betrokkene voor de jeugdhulpaanbieder of gecertificeerde instelling ging werken.</w:t>
      </w:r>
    </w:p>
    <w:p w:rsidRPr="00F00663" w:rsidR="00C8492A" w:rsidP="007C23B9" w:rsidRDefault="00C8492A">
      <w:pPr>
        <w:ind w:firstLine="284"/>
        <w:rPr>
          <w:rFonts w:ascii="Times New Roman" w:hAnsi="Times New Roman"/>
          <w:sz w:val="24"/>
        </w:rPr>
      </w:pPr>
      <w:r w:rsidRPr="00F00663">
        <w:rPr>
          <w:rFonts w:ascii="Times New Roman" w:hAnsi="Times New Roman"/>
          <w:sz w:val="24"/>
        </w:rPr>
        <w:t xml:space="preserve">3. Indien de jeugdhulpaanbieder, de gecertificeerde instelling of een </w:t>
      </w:r>
      <w:proofErr w:type="gramStart"/>
      <w:r w:rsidRPr="00F00663">
        <w:rPr>
          <w:rFonts w:ascii="Times New Roman" w:hAnsi="Times New Roman"/>
          <w:sz w:val="24"/>
        </w:rPr>
        <w:t>ingevolge</w:t>
      </w:r>
      <w:proofErr w:type="gramEnd"/>
      <w:r w:rsidRPr="00F00663">
        <w:rPr>
          <w:rFonts w:ascii="Times New Roman" w:hAnsi="Times New Roman"/>
          <w:sz w:val="24"/>
        </w:rPr>
        <w:t xml:space="preserve"> artikel 9.2 met het toezicht belaste ambtenaar redelijkerwijs mag vermoeden dat een persoon niet langer voldoet aan de eisen voor het afgeven van een verklaring als bedoeld in het eerste lid, verlangt deze dat die persoon zo spoedig mogelijk opnieuw een verklaring als bedoeld in het eerste lid overlegt, die niet ouder is dan drie maanden.</w:t>
      </w:r>
    </w:p>
    <w:p w:rsidRPr="00F00663" w:rsidR="00C8492A" w:rsidP="00287199" w:rsidRDefault="00C8492A">
      <w:pPr>
        <w:ind w:firstLine="284"/>
        <w:rPr>
          <w:rFonts w:ascii="Times New Roman" w:hAnsi="Times New Roman"/>
          <w:sz w:val="24"/>
        </w:rPr>
      </w:pPr>
      <w:r w:rsidRPr="00F00663">
        <w:rPr>
          <w:rFonts w:ascii="Times New Roman" w:hAnsi="Times New Roman"/>
          <w:sz w:val="24"/>
        </w:rPr>
        <w:t>4. De jeugdhulpaanbieder als bedoeld onder 2° in artikel 1, eerste lid, is in het bezit van een verklaring als bedoeld in het eerste lid van zichzelf, die niet ouder is dan drie jaar.</w:t>
      </w:r>
    </w:p>
    <w:p w:rsidRPr="00F00663" w:rsidR="00C8492A" w:rsidP="00287199" w:rsidRDefault="00C8492A">
      <w:pPr>
        <w:ind w:firstLine="284"/>
        <w:rPr>
          <w:rFonts w:ascii="Times New Roman" w:hAnsi="Times New Roman"/>
          <w:sz w:val="24"/>
        </w:rPr>
      </w:pPr>
      <w:r w:rsidRPr="00F00663">
        <w:rPr>
          <w:rFonts w:ascii="Times New Roman" w:hAnsi="Times New Roman"/>
          <w:sz w:val="24"/>
        </w:rPr>
        <w:t xml:space="preserve">5. Bij algemene maatregel van bestuur kan, ten behoeve van de waarborging van verantwoorde hulp </w:t>
      </w:r>
      <w:proofErr w:type="gramStart"/>
      <w:r w:rsidRPr="00F00663">
        <w:rPr>
          <w:rFonts w:ascii="Times New Roman" w:hAnsi="Times New Roman"/>
          <w:sz w:val="24"/>
        </w:rPr>
        <w:t>alsmede</w:t>
      </w:r>
      <w:proofErr w:type="gramEnd"/>
      <w:r w:rsidRPr="00F00663">
        <w:rPr>
          <w:rFonts w:ascii="Times New Roman" w:hAnsi="Times New Roman"/>
          <w:sz w:val="24"/>
        </w:rPr>
        <w:t xml:space="preserve"> ten behoeve van het toezicht op en de handhaving van de bij of krachtens deze wet gestelde regels, een register worden ingesteld van jeugdhulpaanbieders, gecertificeerde instellingen en van personen als bedoeld in het eerste lid.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die maatregel kunnen nadere regels worden gesteld over dat register. Deze regels hebben in ieder geval betrekking op:</w:t>
      </w:r>
    </w:p>
    <w:p w:rsidRPr="00F00663" w:rsidR="00C8492A" w:rsidP="00287199"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de vorm van het register;</w:t>
      </w:r>
    </w:p>
    <w:p w:rsidRPr="00F00663" w:rsidR="00C8492A" w:rsidP="00287199" w:rsidRDefault="00C8492A">
      <w:pPr>
        <w:ind w:firstLine="284"/>
        <w:rPr>
          <w:rFonts w:ascii="Times New Roman" w:hAnsi="Times New Roman"/>
          <w:sz w:val="24"/>
        </w:rPr>
      </w:pPr>
      <w:r w:rsidRPr="00F00663">
        <w:rPr>
          <w:rFonts w:ascii="Times New Roman" w:hAnsi="Times New Roman"/>
          <w:sz w:val="24"/>
        </w:rPr>
        <w:t>b. de in het register op te nemen gegevens;</w:t>
      </w:r>
    </w:p>
    <w:p w:rsidRPr="00F00663" w:rsidR="00C8492A" w:rsidP="00287199"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de vastlegging van gegevens in het register en de verwijdering van gegevens daaruit;</w:t>
      </w:r>
    </w:p>
    <w:p w:rsidRPr="00F00663" w:rsidR="00C8492A" w:rsidP="00287199" w:rsidRDefault="00C8492A">
      <w:pPr>
        <w:ind w:firstLine="284"/>
        <w:rPr>
          <w:rFonts w:ascii="Times New Roman" w:hAnsi="Times New Roman"/>
          <w:sz w:val="24"/>
        </w:rPr>
      </w:pPr>
      <w:r w:rsidRPr="00F00663">
        <w:rPr>
          <w:rFonts w:ascii="Times New Roman" w:hAnsi="Times New Roman"/>
          <w:sz w:val="24"/>
        </w:rPr>
        <w:t>d. de wijze waarop verbetering van onjuistheden in het register plaatsvindt;</w:t>
      </w:r>
    </w:p>
    <w:p w:rsidRPr="00F00663" w:rsidR="00C8492A" w:rsidP="00287199" w:rsidRDefault="00C8492A">
      <w:pPr>
        <w:ind w:left="284"/>
        <w:rPr>
          <w:rFonts w:ascii="Times New Roman" w:hAnsi="Times New Roman"/>
          <w:sz w:val="24"/>
        </w:rPr>
      </w:pPr>
      <w:proofErr w:type="gramStart"/>
      <w:r w:rsidRPr="00F00663">
        <w:rPr>
          <w:rFonts w:ascii="Times New Roman" w:hAnsi="Times New Roman"/>
          <w:sz w:val="24"/>
        </w:rPr>
        <w:t>e</w:t>
      </w:r>
      <w:proofErr w:type="gramEnd"/>
      <w:r w:rsidRPr="00F00663">
        <w:rPr>
          <w:rFonts w:ascii="Times New Roman" w:hAnsi="Times New Roman"/>
          <w:sz w:val="24"/>
        </w:rPr>
        <w:t>. de verstrekking van gegevens;</w:t>
      </w:r>
    </w:p>
    <w:p w:rsidRPr="00F00663" w:rsidR="00C8492A" w:rsidP="00287199" w:rsidRDefault="00C8492A">
      <w:pPr>
        <w:ind w:firstLine="284"/>
        <w:rPr>
          <w:rFonts w:ascii="Times New Roman" w:hAnsi="Times New Roman"/>
          <w:sz w:val="24"/>
        </w:rPr>
      </w:pPr>
      <w:proofErr w:type="gramStart"/>
      <w:r w:rsidRPr="00F00663">
        <w:rPr>
          <w:rFonts w:ascii="Times New Roman" w:hAnsi="Times New Roman"/>
          <w:sz w:val="24"/>
        </w:rPr>
        <w:t>f.</w:t>
      </w:r>
      <w:proofErr w:type="gramEnd"/>
      <w:r w:rsidRPr="00F00663">
        <w:rPr>
          <w:rFonts w:ascii="Times New Roman" w:hAnsi="Times New Roman"/>
          <w:sz w:val="24"/>
        </w:rPr>
        <w:t xml:space="preserve"> de openbaarheid van gegevens, en</w:t>
      </w:r>
    </w:p>
    <w:p w:rsidRPr="00F00663" w:rsidR="00C8492A" w:rsidP="00287199" w:rsidRDefault="00C8492A">
      <w:pPr>
        <w:ind w:firstLine="284"/>
        <w:rPr>
          <w:rFonts w:ascii="Times New Roman" w:hAnsi="Times New Roman"/>
          <w:sz w:val="24"/>
        </w:rPr>
      </w:pPr>
      <w:r w:rsidRPr="00F00663">
        <w:rPr>
          <w:rFonts w:ascii="Times New Roman" w:hAnsi="Times New Roman"/>
          <w:sz w:val="24"/>
        </w:rPr>
        <w:t>g. de verantwoordelijkheden van degenen die gegevens aanleveren ten behoeve van het register.</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4.1.</w:t>
      </w:r>
      <w:r w:rsidRPr="00F00663" w:rsidR="00E424BE">
        <w:rPr>
          <w:rFonts w:ascii="Times New Roman" w:hAnsi="Times New Roman"/>
          <w:b/>
          <w:sz w:val="24"/>
        </w:rPr>
        <w:t>7</w:t>
      </w:r>
    </w:p>
    <w:p w:rsidRPr="00F00663" w:rsidR="00287199" w:rsidP="00C8492A" w:rsidRDefault="00287199">
      <w:pPr>
        <w:rPr>
          <w:rFonts w:ascii="Times New Roman" w:hAnsi="Times New Roman"/>
          <w:sz w:val="24"/>
        </w:rPr>
      </w:pPr>
    </w:p>
    <w:p w:rsidRPr="00F00663" w:rsidR="00C8492A" w:rsidP="00287199" w:rsidRDefault="00C8492A">
      <w:pPr>
        <w:ind w:firstLine="284"/>
        <w:rPr>
          <w:rFonts w:ascii="Times New Roman" w:hAnsi="Times New Roman"/>
          <w:sz w:val="24"/>
        </w:rPr>
      </w:pPr>
      <w:r w:rsidRPr="00F00663">
        <w:rPr>
          <w:rFonts w:ascii="Times New Roman" w:hAnsi="Times New Roman"/>
          <w:sz w:val="24"/>
        </w:rPr>
        <w:t>1. De jeugdhulpaanbieder en de gecertificeerde instelling stellen een meldcode vast waarin stapsgewijs wordt aangegeven hoe wordt omgegaan met signalen van huiselijk geweld of kindermishandeling.</w:t>
      </w:r>
    </w:p>
    <w:p w:rsidRPr="00F00663" w:rsidR="00C8492A" w:rsidP="00287199" w:rsidRDefault="00C8492A">
      <w:pPr>
        <w:ind w:firstLine="284"/>
        <w:rPr>
          <w:rFonts w:ascii="Times New Roman" w:hAnsi="Times New Roman"/>
          <w:sz w:val="24"/>
        </w:rPr>
      </w:pPr>
      <w:r w:rsidRPr="00F00663">
        <w:rPr>
          <w:rFonts w:ascii="Times New Roman" w:hAnsi="Times New Roman"/>
          <w:sz w:val="24"/>
        </w:rPr>
        <w:t>2. De meldcode is zodanig ingericht dat zij er redelijkerwijs aan bijdraagt dat zo snel en adequaat mogelijk hulp kan worden geboden.</w:t>
      </w:r>
    </w:p>
    <w:p w:rsidRPr="00F00663" w:rsidR="00C8492A" w:rsidP="00287199" w:rsidRDefault="00C8492A">
      <w:pPr>
        <w:ind w:firstLine="284"/>
        <w:rPr>
          <w:rFonts w:ascii="Times New Roman" w:hAnsi="Times New Roman"/>
          <w:sz w:val="24"/>
        </w:rPr>
      </w:pPr>
      <w:r w:rsidRPr="00F00663">
        <w:rPr>
          <w:rFonts w:ascii="Times New Roman" w:hAnsi="Times New Roman"/>
          <w:sz w:val="24"/>
        </w:rPr>
        <w:t>3. De jeugdhulpaanbieder, bedoeld onder 1° in artikel 1, eerste lid, en de gecertificeerde instelling bevorderen de kennis en het gebruik van die meldcode onder degenen die voor hem werkzaam zijn.</w:t>
      </w:r>
    </w:p>
    <w:p w:rsidRPr="00F00663" w:rsidR="00C8492A" w:rsidP="00287199" w:rsidRDefault="00C8492A">
      <w:pPr>
        <w:ind w:left="284"/>
        <w:rPr>
          <w:rFonts w:ascii="Times New Roman" w:hAnsi="Times New Roman"/>
          <w:sz w:val="24"/>
        </w:rPr>
      </w:pPr>
      <w:r w:rsidRPr="00F00663">
        <w:rPr>
          <w:rFonts w:ascii="Times New Roman" w:hAnsi="Times New Roman"/>
          <w:sz w:val="24"/>
        </w:rPr>
        <w:t xml:space="preserve">4.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algemene maatregel van bestuur wordt vastgesteld uit welke elementen een meldcode in ieder geval bestaat.</w:t>
      </w:r>
    </w:p>
    <w:p w:rsidRPr="00F00663" w:rsidR="00C8492A" w:rsidP="00C8492A" w:rsidRDefault="00C8492A">
      <w:pPr>
        <w:rPr>
          <w:rFonts w:ascii="Times New Roman" w:hAnsi="Times New Roman"/>
          <w:sz w:val="24"/>
        </w:rPr>
      </w:pPr>
    </w:p>
    <w:p w:rsidRPr="00F00663" w:rsidR="00287199" w:rsidP="00C8492A" w:rsidRDefault="00C8492A">
      <w:pPr>
        <w:rPr>
          <w:rFonts w:ascii="Times New Roman" w:hAnsi="Times New Roman"/>
          <w:b/>
          <w:sz w:val="24"/>
        </w:rPr>
      </w:pPr>
      <w:r w:rsidRPr="00F00663">
        <w:rPr>
          <w:rFonts w:ascii="Times New Roman" w:hAnsi="Times New Roman"/>
          <w:b/>
          <w:sz w:val="24"/>
        </w:rPr>
        <w:t>Artikel 4.1.</w:t>
      </w:r>
      <w:r w:rsidRPr="00F00663" w:rsidR="00E424BE">
        <w:rPr>
          <w:rFonts w:ascii="Times New Roman" w:hAnsi="Times New Roman"/>
          <w:b/>
          <w:sz w:val="24"/>
        </w:rPr>
        <w:t>8</w:t>
      </w:r>
    </w:p>
    <w:p w:rsidRPr="00F00663" w:rsidR="00287199" w:rsidP="00C8492A" w:rsidRDefault="00287199">
      <w:pPr>
        <w:rPr>
          <w:rFonts w:ascii="Times New Roman" w:hAnsi="Times New Roman"/>
          <w:b/>
          <w:sz w:val="24"/>
        </w:rPr>
      </w:pPr>
    </w:p>
    <w:p w:rsidRPr="00F00663" w:rsidR="00C8492A" w:rsidP="00287199" w:rsidRDefault="00C8492A">
      <w:pPr>
        <w:ind w:firstLine="284"/>
        <w:rPr>
          <w:rFonts w:ascii="Times New Roman" w:hAnsi="Times New Roman"/>
          <w:sz w:val="24"/>
        </w:rPr>
      </w:pPr>
      <w:r w:rsidRPr="00F00663">
        <w:rPr>
          <w:rFonts w:ascii="Times New Roman" w:hAnsi="Times New Roman"/>
          <w:sz w:val="24"/>
        </w:rPr>
        <w:t xml:space="preserve">1. De jeugdhulpaanbieder en de gecertificeerde instelling doen aan de </w:t>
      </w:r>
      <w:proofErr w:type="gramStart"/>
      <w:r w:rsidRPr="00F00663">
        <w:rPr>
          <w:rFonts w:ascii="Times New Roman" w:hAnsi="Times New Roman"/>
          <w:sz w:val="24"/>
        </w:rPr>
        <w:t>ingevolge</w:t>
      </w:r>
      <w:proofErr w:type="gramEnd"/>
      <w:r w:rsidRPr="00F00663">
        <w:rPr>
          <w:rFonts w:ascii="Times New Roman" w:hAnsi="Times New Roman"/>
          <w:sz w:val="24"/>
        </w:rPr>
        <w:t xml:space="preserve"> deze wet met het toezicht belaste ambtenaren onverwijld melding van:</w:t>
      </w:r>
    </w:p>
    <w:p w:rsidRPr="00F00663" w:rsidR="00C8492A" w:rsidP="00287199" w:rsidRDefault="00C8492A">
      <w:pPr>
        <w:ind w:firstLine="284"/>
        <w:rPr>
          <w:rFonts w:ascii="Times New Roman" w:hAnsi="Times New Roman"/>
          <w:sz w:val="24"/>
        </w:rPr>
      </w:pPr>
      <w:proofErr w:type="gramStart"/>
      <w:r w:rsidRPr="00F00663">
        <w:rPr>
          <w:rFonts w:ascii="Times New Roman" w:hAnsi="Times New Roman"/>
          <w:sz w:val="24"/>
        </w:rPr>
        <w:lastRenderedPageBreak/>
        <w:t>a</w:t>
      </w:r>
      <w:proofErr w:type="gramEnd"/>
      <w:r w:rsidRPr="00F00663">
        <w:rPr>
          <w:rFonts w:ascii="Times New Roman" w:hAnsi="Times New Roman"/>
          <w:sz w:val="24"/>
        </w:rPr>
        <w:t>. iedere calamiteit die bij de verlening van jeugdhulp of bij de uitvoering van een kinderbeschermingsmaatregel of jeugdreclassering heeft plaatsgevonden, en</w:t>
      </w:r>
    </w:p>
    <w:p w:rsidRPr="00F00663" w:rsidR="00C8492A" w:rsidP="00287199" w:rsidRDefault="00C8492A">
      <w:pPr>
        <w:ind w:firstLine="284"/>
        <w:rPr>
          <w:rFonts w:ascii="Times New Roman" w:hAnsi="Times New Roman"/>
          <w:sz w:val="24"/>
        </w:rPr>
      </w:pPr>
      <w:r w:rsidRPr="00F00663">
        <w:rPr>
          <w:rFonts w:ascii="Times New Roman" w:hAnsi="Times New Roman"/>
          <w:sz w:val="24"/>
        </w:rPr>
        <w:t>b. geweld bij de verlening van jeugdhulp of de uitvoering van een kinderbeschermingsmaatregel of jeugdreclassering.</w:t>
      </w:r>
    </w:p>
    <w:p w:rsidRPr="00F00663" w:rsidR="00C8492A" w:rsidP="00287199" w:rsidRDefault="00C8492A">
      <w:pPr>
        <w:ind w:firstLine="284"/>
        <w:rPr>
          <w:rFonts w:ascii="Times New Roman" w:hAnsi="Times New Roman"/>
          <w:sz w:val="24"/>
        </w:rPr>
      </w:pPr>
      <w:r w:rsidRPr="00F00663">
        <w:rPr>
          <w:rFonts w:ascii="Times New Roman" w:hAnsi="Times New Roman"/>
          <w:sz w:val="24"/>
        </w:rPr>
        <w:t xml:space="preserve">2. De jeugdhulpaanbieder, de jeugdhulpverlener en de gecertificeerde instelling verstrekken bij en naar aanleiding van een melding als bedoeld in het eerste lid aan de </w:t>
      </w:r>
      <w:proofErr w:type="gramStart"/>
      <w:r w:rsidRPr="00F00663">
        <w:rPr>
          <w:rFonts w:ascii="Times New Roman" w:hAnsi="Times New Roman"/>
          <w:sz w:val="24"/>
        </w:rPr>
        <w:t>ingevolge</w:t>
      </w:r>
      <w:proofErr w:type="gramEnd"/>
      <w:r w:rsidRPr="00F00663">
        <w:rPr>
          <w:rFonts w:ascii="Times New Roman" w:hAnsi="Times New Roman"/>
          <w:sz w:val="24"/>
        </w:rPr>
        <w:t xml:space="preserve"> deze wet met toezicht belaste ambtenaren de gegevens, daaronder begrepen persoonsgegevens, gegevens betreffende de gezondheid en andere bijzondere persoonsgegevens, die voor het onderzoeken van de melding noodzakelijk zijn.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4.1.</w:t>
      </w:r>
      <w:r w:rsidRPr="00F00663" w:rsidR="00E424BE">
        <w:rPr>
          <w:rFonts w:ascii="Times New Roman" w:hAnsi="Times New Roman"/>
          <w:b/>
          <w:sz w:val="24"/>
        </w:rPr>
        <w:t>9</w:t>
      </w:r>
    </w:p>
    <w:p w:rsidRPr="00F00663" w:rsidR="00287199" w:rsidP="00C8492A" w:rsidRDefault="00287199">
      <w:pPr>
        <w:rPr>
          <w:rFonts w:ascii="Times New Roman" w:hAnsi="Times New Roman"/>
          <w:sz w:val="24"/>
        </w:rPr>
      </w:pPr>
    </w:p>
    <w:p w:rsidRPr="00F00663" w:rsidR="00C8492A" w:rsidP="00287199" w:rsidRDefault="00C8492A">
      <w:pPr>
        <w:ind w:firstLine="284"/>
        <w:rPr>
          <w:rFonts w:ascii="Times New Roman" w:hAnsi="Times New Roman"/>
          <w:sz w:val="24"/>
        </w:rPr>
      </w:pPr>
      <w:r w:rsidRPr="00F00663">
        <w:rPr>
          <w:rFonts w:ascii="Times New Roman" w:hAnsi="Times New Roman"/>
          <w:sz w:val="24"/>
        </w:rPr>
        <w:t>1. De jeugdhulpaanbieder en de gecertificeerde instelling stellen een vertrouwenspersoon in de gelegenheid zijn taak uit te oefenen.</w:t>
      </w:r>
    </w:p>
    <w:p w:rsidRPr="00F00663" w:rsidR="00C8492A" w:rsidP="00287199" w:rsidRDefault="00C8492A">
      <w:pPr>
        <w:ind w:firstLine="284"/>
        <w:rPr>
          <w:rFonts w:ascii="Times New Roman" w:hAnsi="Times New Roman"/>
          <w:sz w:val="24"/>
        </w:rPr>
      </w:pPr>
      <w:r w:rsidRPr="00F00663">
        <w:rPr>
          <w:rFonts w:ascii="Times New Roman" w:hAnsi="Times New Roman"/>
          <w:sz w:val="24"/>
        </w:rPr>
        <w:t>2. Bij algemene maatregel van bestuur worden regels gesteld met betrekking tot de taken en bevoegdheden van vertrouwenspersonen en de verplichtingen van jeugdhulpaanbieders en gecertificeerde instellingen.</w:t>
      </w:r>
    </w:p>
    <w:p w:rsidRPr="00F00663" w:rsidR="00C8492A" w:rsidP="00287199" w:rsidRDefault="00C8492A">
      <w:pPr>
        <w:ind w:firstLine="284"/>
        <w:rPr>
          <w:rFonts w:ascii="Times New Roman" w:hAnsi="Times New Roman"/>
          <w:sz w:val="24"/>
        </w:rPr>
      </w:pPr>
      <w:r w:rsidRPr="00F00663">
        <w:rPr>
          <w:rFonts w:ascii="Times New Roman" w:hAnsi="Times New Roman"/>
          <w:sz w:val="24"/>
        </w:rPr>
        <w:t xml:space="preserve">3. De rechtspersoon bij wie een vertrouwenspersoon werkzaam is, is in het bezit van een verklaring </w:t>
      </w:r>
      <w:proofErr w:type="gramStart"/>
      <w:r w:rsidRPr="00F00663">
        <w:rPr>
          <w:rFonts w:ascii="Times New Roman" w:hAnsi="Times New Roman"/>
          <w:sz w:val="24"/>
        </w:rPr>
        <w:t>omtrent</w:t>
      </w:r>
      <w:proofErr w:type="gramEnd"/>
      <w:r w:rsidRPr="00F00663">
        <w:rPr>
          <w:rFonts w:ascii="Times New Roman" w:hAnsi="Times New Roman"/>
          <w:sz w:val="24"/>
        </w:rPr>
        <w:t xml:space="preserve"> het gedrag als bedoeld in artikel 28 van de Wet justitiële en strafvorderlijke gegevens van die vertrouwenspersoon.</w:t>
      </w:r>
    </w:p>
    <w:p w:rsidRPr="00F00663" w:rsidR="00C8492A" w:rsidP="00287199" w:rsidRDefault="00C8492A">
      <w:pPr>
        <w:ind w:firstLine="284"/>
        <w:rPr>
          <w:rFonts w:ascii="Times New Roman" w:hAnsi="Times New Roman"/>
          <w:sz w:val="24"/>
        </w:rPr>
      </w:pPr>
      <w:r w:rsidRPr="00F00663">
        <w:rPr>
          <w:rFonts w:ascii="Times New Roman" w:hAnsi="Times New Roman"/>
          <w:sz w:val="24"/>
        </w:rPr>
        <w:t xml:space="preserve">4. Een verklaring als bedoeld in het </w:t>
      </w:r>
      <w:r w:rsidRPr="00F00663" w:rsidR="00A435C5">
        <w:rPr>
          <w:rFonts w:ascii="Times New Roman" w:hAnsi="Times New Roman"/>
          <w:sz w:val="24"/>
        </w:rPr>
        <w:t>derde</w:t>
      </w:r>
      <w:r w:rsidRPr="00F00663">
        <w:rPr>
          <w:rFonts w:ascii="Times New Roman" w:hAnsi="Times New Roman"/>
          <w:sz w:val="24"/>
        </w:rPr>
        <w:t xml:space="preserve"> lid is niet eerder afgegeven dan drie maanden voor het tijdstip waarop die vertrouwenspersoon voor de betreffende rechtspersoon ging werken.</w:t>
      </w:r>
    </w:p>
    <w:p w:rsidRPr="00F00663" w:rsidR="00C8492A" w:rsidP="00287199" w:rsidRDefault="00C8492A">
      <w:pPr>
        <w:ind w:firstLine="284"/>
        <w:rPr>
          <w:rFonts w:ascii="Times New Roman" w:hAnsi="Times New Roman"/>
          <w:sz w:val="24"/>
        </w:rPr>
      </w:pPr>
      <w:r w:rsidRPr="00F00663">
        <w:rPr>
          <w:rFonts w:ascii="Times New Roman" w:hAnsi="Times New Roman"/>
          <w:sz w:val="24"/>
        </w:rPr>
        <w:t xml:space="preserve">5. Indien de betreffende rechtspersoon of een </w:t>
      </w:r>
      <w:proofErr w:type="gramStart"/>
      <w:r w:rsidRPr="00F00663">
        <w:rPr>
          <w:rFonts w:ascii="Times New Roman" w:hAnsi="Times New Roman"/>
          <w:sz w:val="24"/>
        </w:rPr>
        <w:t>ingevolge</w:t>
      </w:r>
      <w:proofErr w:type="gramEnd"/>
      <w:r w:rsidRPr="00F00663">
        <w:rPr>
          <w:rFonts w:ascii="Times New Roman" w:hAnsi="Times New Roman"/>
          <w:sz w:val="24"/>
        </w:rPr>
        <w:t xml:space="preserve"> artikel 9.2 met het toezicht belaste ambtenaar redelijkerwijs mag vermoeden dat een vertrouwenspersoon niet langer voldoet aan de eisen voor het afgeven van een verklaring als bedoeld in het </w:t>
      </w:r>
      <w:r w:rsidRPr="00F00663" w:rsidR="00A435C5">
        <w:rPr>
          <w:rFonts w:ascii="Times New Roman" w:hAnsi="Times New Roman"/>
          <w:sz w:val="24"/>
        </w:rPr>
        <w:t>derde</w:t>
      </w:r>
      <w:r w:rsidRPr="00F00663">
        <w:rPr>
          <w:rFonts w:ascii="Times New Roman" w:hAnsi="Times New Roman"/>
          <w:sz w:val="24"/>
        </w:rPr>
        <w:t xml:space="preserve"> lid, verlangt deze dat die vertrouwenspersoon zo spoedig mogelijk opnieuw een verklaring als bedoeld in het </w:t>
      </w:r>
      <w:r w:rsidRPr="00F00663" w:rsidR="000B60C7">
        <w:rPr>
          <w:rFonts w:ascii="Times New Roman" w:hAnsi="Times New Roman"/>
          <w:sz w:val="24"/>
        </w:rPr>
        <w:t xml:space="preserve">derde </w:t>
      </w:r>
      <w:r w:rsidRPr="00F00663">
        <w:rPr>
          <w:rFonts w:ascii="Times New Roman" w:hAnsi="Times New Roman"/>
          <w:sz w:val="24"/>
        </w:rPr>
        <w:t>lid overlegt, die niet ouder is dan drie maanden.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i/>
          <w:sz w:val="24"/>
        </w:rPr>
      </w:pPr>
      <w:r w:rsidRPr="00F00663">
        <w:rPr>
          <w:rFonts w:ascii="Times New Roman" w:hAnsi="Times New Roman"/>
          <w:i/>
          <w:sz w:val="24"/>
        </w:rPr>
        <w:t>§ 4.2</w:t>
      </w:r>
      <w:r w:rsidRPr="00F00663" w:rsidR="0057365F">
        <w:rPr>
          <w:rFonts w:ascii="Times New Roman" w:hAnsi="Times New Roman"/>
          <w:i/>
          <w:sz w:val="24"/>
        </w:rPr>
        <w:t xml:space="preserve"> </w:t>
      </w:r>
      <w:r w:rsidRPr="00F00663">
        <w:rPr>
          <w:rFonts w:ascii="Times New Roman" w:hAnsi="Times New Roman"/>
          <w:i/>
          <w:sz w:val="24"/>
        </w:rPr>
        <w:t>Rechtspositie jeugdigen en ouders</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i/>
          <w:sz w:val="24"/>
        </w:rPr>
      </w:pPr>
      <w:r w:rsidRPr="00F00663">
        <w:rPr>
          <w:rFonts w:ascii="Times New Roman" w:hAnsi="Times New Roman"/>
          <w:i/>
          <w:sz w:val="24"/>
        </w:rPr>
        <w:t>§ 4.2a Klachtrecht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4.2.1</w:t>
      </w:r>
    </w:p>
    <w:p w:rsidRPr="00F00663" w:rsidR="0057365F" w:rsidP="00C8492A" w:rsidRDefault="0057365F">
      <w:pPr>
        <w:rPr>
          <w:rFonts w:ascii="Times New Roman" w:hAnsi="Times New Roman"/>
          <w:sz w:val="24"/>
        </w:rPr>
      </w:pPr>
      <w:bookmarkStart w:name="HoofdstukII_Artikel2" w:id="1"/>
      <w:bookmarkEnd w:id="1"/>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1. De jeugdhulpaanbieder en de gecertificeerde instelling treffen een regeling voor de behandeling van klachten over gedragingen van hen of van voor hen werkzame personen </w:t>
      </w:r>
      <w:proofErr w:type="gramStart"/>
      <w:r w:rsidRPr="00F00663">
        <w:rPr>
          <w:rFonts w:ascii="Times New Roman" w:hAnsi="Times New Roman"/>
          <w:sz w:val="24"/>
        </w:rPr>
        <w:t>jegens</w:t>
      </w:r>
      <w:proofErr w:type="gramEnd"/>
      <w:r w:rsidRPr="00F00663">
        <w:rPr>
          <w:rFonts w:ascii="Times New Roman" w:hAnsi="Times New Roman"/>
          <w:sz w:val="24"/>
        </w:rPr>
        <w:t xml:space="preserve"> een jeugdige, ouder of pleegouder in het kader van de verlening van jeugdhulp, de uitvoering van een kinderbeschermingsmaatregel of jeugdreclassering. Zij brengen de regeling op passende wijze onder de aandacht van de jeugdigen, ouders en pleegouders.</w:t>
      </w:r>
    </w:p>
    <w:p w:rsidRPr="00F00663" w:rsidR="00C8492A" w:rsidP="0057365F" w:rsidRDefault="00C8492A">
      <w:pPr>
        <w:ind w:firstLine="284"/>
        <w:rPr>
          <w:rFonts w:ascii="Times New Roman" w:hAnsi="Times New Roman"/>
          <w:sz w:val="24"/>
        </w:rPr>
      </w:pPr>
      <w:r w:rsidRPr="00F00663">
        <w:rPr>
          <w:rFonts w:ascii="Times New Roman" w:hAnsi="Times New Roman"/>
          <w:sz w:val="24"/>
        </w:rPr>
        <w:t>2. De in het eerste lid bedoelde regeling:</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voorziet erin dat de klachten van de jeugdige, ouder of pleegouder worden behandeld door een klachtencommissie die bestaat uit ten minste drie leden, waaronder een voorzitter die niet werkzaam is voor of bij de jeugdhulpaanbieder of de gecertificeerde instelling;</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b. waarborgt dat aan de behandeling van een klacht niet wordt deelgenomen door een persoon op </w:t>
      </w:r>
      <w:proofErr w:type="gramStart"/>
      <w:r w:rsidRPr="00F00663">
        <w:rPr>
          <w:rFonts w:ascii="Times New Roman" w:hAnsi="Times New Roman"/>
          <w:sz w:val="24"/>
        </w:rPr>
        <w:t>wiens</w:t>
      </w:r>
      <w:proofErr w:type="gramEnd"/>
      <w:r w:rsidRPr="00F00663">
        <w:rPr>
          <w:rFonts w:ascii="Times New Roman" w:hAnsi="Times New Roman"/>
          <w:sz w:val="24"/>
        </w:rPr>
        <w:t xml:space="preserve"> gedraging de klacht rechtstreeks betrekking heeft;</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waarborgt dat de klachtencommissie binnen een in de regeling vastgelegde termijn na indiening van de klacht de klager, degene over wie is geklaagd en, indien dit niet dezelfde persoon is, de jeugdhulpaanbieder of de gecertificeerde instelling, schriftelijk en met redenen </w:t>
      </w:r>
      <w:r w:rsidRPr="00F00663">
        <w:rPr>
          <w:rFonts w:ascii="Times New Roman" w:hAnsi="Times New Roman"/>
          <w:sz w:val="24"/>
        </w:rPr>
        <w:lastRenderedPageBreak/>
        <w:t>omkleed in kennis stelt van haar oordeel over de gegrondheid van de klacht, al dan niet vergezeld van aanbevelingen;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d. waarborgt dat bij afwijking van de onder </w:t>
      </w:r>
      <w:r w:rsidRPr="00F00663">
        <w:rPr>
          <w:rFonts w:ascii="Times New Roman" w:hAnsi="Times New Roman"/>
          <w:iCs/>
          <w:sz w:val="24"/>
        </w:rPr>
        <w:t>c</w:t>
      </w:r>
      <w:r w:rsidRPr="00F00663">
        <w:rPr>
          <w:rFonts w:ascii="Times New Roman" w:hAnsi="Times New Roman"/>
          <w:sz w:val="24"/>
        </w:rPr>
        <w:t xml:space="preserve"> bedoelde termijn de klachtencommissie daarvan met redenen omkleed mededeling doet aan de klager, degene over wie is geklaagd en, indien dit niet dezelfde persoon is, de jeugdhulpaanbieder of de gecertificeerde instelling, onder vermelding van de termijn waarbinnen de klachtencommissie haar oordeel over de klacht zal uitbrengen;</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e</w:t>
      </w:r>
      <w:proofErr w:type="gramEnd"/>
      <w:r w:rsidRPr="00F00663">
        <w:rPr>
          <w:rFonts w:ascii="Times New Roman" w:hAnsi="Times New Roman"/>
          <w:sz w:val="24"/>
        </w:rPr>
        <w:t>. waarborgt dat de klager en degene over wie is geklaagd door de klachtencommissie in de gelegenheid worden gesteld mondeling of schriftelijk een toelichting te geven op de gedraging waarover is geklaagd, en</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f.</w:t>
      </w:r>
      <w:proofErr w:type="gramEnd"/>
      <w:r w:rsidRPr="00F00663">
        <w:rPr>
          <w:rFonts w:ascii="Times New Roman" w:hAnsi="Times New Roman"/>
          <w:sz w:val="24"/>
        </w:rPr>
        <w:t xml:space="preserve"> waarborgt dat de klager en degene over wie is geklaagd zich bij de behandeling van de klacht kunnen laten bijstaan.</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3. De jeugdhulpaanbieder en de gecertificeerde instelling zien erop toe dat de klachtencommissie, bedoeld in het tweede lid, onderdeel </w:t>
      </w:r>
      <w:r w:rsidRPr="00F00663">
        <w:rPr>
          <w:rFonts w:ascii="Times New Roman" w:hAnsi="Times New Roman"/>
          <w:iCs/>
          <w:sz w:val="24"/>
        </w:rPr>
        <w:t>a</w:t>
      </w:r>
      <w:r w:rsidRPr="00F00663">
        <w:rPr>
          <w:rFonts w:ascii="Times New Roman" w:hAnsi="Times New Roman"/>
          <w:sz w:val="24"/>
        </w:rPr>
        <w:t>, haar werkzaamheden verricht volgens een door deze commissie op te stellen reglement.</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4. Bij de klachtencommissie, bedoeld in het tweede lid, onderdeel a, kan een klacht tegen een jeugdhulpaanbieder of een gecertificeerde instelling worden ingediend over een gedraging van hen of van voor hen werkzame personen </w:t>
      </w:r>
      <w:proofErr w:type="gramStart"/>
      <w:r w:rsidRPr="00F00663">
        <w:rPr>
          <w:rFonts w:ascii="Times New Roman" w:hAnsi="Times New Roman"/>
          <w:sz w:val="24"/>
        </w:rPr>
        <w:t>jegens</w:t>
      </w:r>
      <w:proofErr w:type="gramEnd"/>
      <w:r w:rsidRPr="00F00663">
        <w:rPr>
          <w:rFonts w:ascii="Times New Roman" w:hAnsi="Times New Roman"/>
          <w:sz w:val="24"/>
        </w:rPr>
        <w:t xml:space="preserve"> een jeugdige, ouder of pleegouder:</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door of namens de jeugdige, ouder of pleegouder, of</w:t>
      </w:r>
    </w:p>
    <w:p w:rsidRPr="00F00663" w:rsidR="00C8492A" w:rsidP="0057365F" w:rsidRDefault="00C8492A">
      <w:pPr>
        <w:ind w:firstLine="284"/>
        <w:rPr>
          <w:rFonts w:ascii="Times New Roman" w:hAnsi="Times New Roman"/>
          <w:sz w:val="24"/>
        </w:rPr>
      </w:pPr>
      <w:r w:rsidRPr="00F00663">
        <w:rPr>
          <w:rFonts w:ascii="Times New Roman" w:hAnsi="Times New Roman"/>
          <w:sz w:val="24"/>
        </w:rPr>
        <w:t>b. door een nabestaande, indien de jeugdige, ouder of pleegouder is overleden.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5. De jeugdhulpaanbieder en de gecertificeerde instelling delen de klager en de klachtencommissie, bedoeld in het tweede lid, onderdeel </w:t>
      </w:r>
      <w:r w:rsidRPr="00F00663">
        <w:rPr>
          <w:rFonts w:ascii="Times New Roman" w:hAnsi="Times New Roman"/>
          <w:iCs/>
          <w:sz w:val="24"/>
        </w:rPr>
        <w:t>a</w:t>
      </w:r>
      <w:r w:rsidRPr="00F00663">
        <w:rPr>
          <w:rFonts w:ascii="Times New Roman" w:hAnsi="Times New Roman"/>
          <w:sz w:val="24"/>
        </w:rPr>
        <w:t xml:space="preserve">, binnen een maand na ontvangst van het in het tweede lid, onderdeel </w:t>
      </w:r>
      <w:r w:rsidRPr="00F00663">
        <w:rPr>
          <w:rFonts w:ascii="Times New Roman" w:hAnsi="Times New Roman"/>
          <w:iCs/>
          <w:sz w:val="24"/>
        </w:rPr>
        <w:t>c</w:t>
      </w:r>
      <w:r w:rsidRPr="00F00663">
        <w:rPr>
          <w:rFonts w:ascii="Times New Roman" w:hAnsi="Times New Roman"/>
          <w:sz w:val="24"/>
        </w:rPr>
        <w:t>, bedoelde oordeel van de klachtencommissie schriftelijk mee of hij naar aanleiding van dat oordeel maatregelen zal nemen en zo ja welke. Bij afwijking van de in de eerste volzin genoemde termijn, doen de jeugdhulpaanbieder en de gecertificeerde instelling daarvan met redenen omkleed mededeling aan de klager en de klachtencommissie, onder vermelding van de termijn waarbinnen de jeugdhulpaanbieder of de gecertificeerde instelling zijn standpunt aan hen kenbaar zal maken.</w:t>
      </w:r>
      <w:bookmarkStart w:name="HoofdstukII_Artikel2a" w:id="2"/>
      <w:bookmarkEnd w:id="2"/>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4.2.2</w:t>
      </w:r>
    </w:p>
    <w:p w:rsidRPr="00F00663" w:rsidR="0057365F" w:rsidP="00C8492A" w:rsidRDefault="0057365F">
      <w:pPr>
        <w:rPr>
          <w:rFonts w:ascii="Times New Roman" w:hAnsi="Times New Roman"/>
          <w:sz w:val="24"/>
        </w:rPr>
      </w:pP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Indien een klacht zich richt op een ernstige situatie met een structureel karakter, stelt de klachtencommissie de jeugdhulpaanbieder of de gecertificeerde instelling daarvan in kennis. Indien de klachtencommissie niet is gebleken dat de jeugdhulpaanbieder of de gecertificeerde instelling ter zake maatregelen heeft getroffen, meldt de klachtencommissie deze klacht aan de </w:t>
      </w:r>
      <w:proofErr w:type="gramStart"/>
      <w:r w:rsidRPr="00F00663">
        <w:rPr>
          <w:rFonts w:ascii="Times New Roman" w:hAnsi="Times New Roman"/>
          <w:sz w:val="24"/>
        </w:rPr>
        <w:t>ingevolge</w:t>
      </w:r>
      <w:proofErr w:type="gramEnd"/>
      <w:r w:rsidRPr="00F00663">
        <w:rPr>
          <w:rFonts w:ascii="Times New Roman" w:hAnsi="Times New Roman"/>
          <w:sz w:val="24"/>
        </w:rPr>
        <w:t xml:space="preserve"> deze wet met het toezicht belaste ambtenaren. Onder een klacht over een ernstige situatie wordt verstaan een klacht over een situatie waarbij sprake is van onverantwoorde hulp.</w:t>
      </w:r>
    </w:p>
    <w:p w:rsidRPr="00F00663" w:rsidR="00B76B0D" w:rsidP="00B76B0D" w:rsidRDefault="00B76B0D">
      <w:pPr>
        <w:rPr>
          <w:rFonts w:ascii="Times New Roman" w:hAnsi="Times New Roman"/>
          <w:sz w:val="24"/>
        </w:rPr>
      </w:pPr>
    </w:p>
    <w:p w:rsidRPr="00F00663" w:rsidR="0057365F" w:rsidP="00C8492A" w:rsidRDefault="00C8492A">
      <w:pPr>
        <w:rPr>
          <w:rFonts w:ascii="Times New Roman" w:hAnsi="Times New Roman"/>
          <w:b/>
          <w:sz w:val="24"/>
        </w:rPr>
      </w:pPr>
      <w:r w:rsidRPr="00F00663">
        <w:rPr>
          <w:rFonts w:ascii="Times New Roman" w:hAnsi="Times New Roman"/>
          <w:b/>
          <w:sz w:val="24"/>
        </w:rPr>
        <w:t>Artikel 4.2.3</w:t>
      </w:r>
    </w:p>
    <w:p w:rsidRPr="00F00663" w:rsidR="0057365F" w:rsidP="00C8492A" w:rsidRDefault="0057365F">
      <w:pPr>
        <w:rPr>
          <w:rFonts w:ascii="Times New Roman" w:hAnsi="Times New Roman"/>
          <w:b/>
          <w:sz w:val="24"/>
        </w:rPr>
      </w:pP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De artikelen 4.2.1 en 4.2.2 zijn niet van toepassing op klachten ten aanzien van jeugdigen die op grond van een andere wet onvrijwillig in een accommodatie zijn opgenomen, voor zover deze </w:t>
      </w:r>
      <w:proofErr w:type="gramStart"/>
      <w:r w:rsidRPr="00F00663">
        <w:rPr>
          <w:rFonts w:ascii="Times New Roman" w:hAnsi="Times New Roman"/>
          <w:sz w:val="24"/>
        </w:rPr>
        <w:t>overeenkomstig</w:t>
      </w:r>
      <w:proofErr w:type="gramEnd"/>
      <w:r w:rsidRPr="00F00663">
        <w:rPr>
          <w:rFonts w:ascii="Times New Roman" w:hAnsi="Times New Roman"/>
          <w:sz w:val="24"/>
        </w:rPr>
        <w:t xml:space="preserve"> een bijzondere wettelijke regeling door een klachtencommissie kunnen worden behandeld.</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i/>
          <w:sz w:val="24"/>
        </w:rPr>
      </w:pPr>
      <w:r w:rsidRPr="00F00663">
        <w:rPr>
          <w:rFonts w:ascii="Times New Roman" w:hAnsi="Times New Roman"/>
          <w:i/>
          <w:sz w:val="24"/>
        </w:rPr>
        <w:t>§ 4.2b Medezeggenschap</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4.2.4</w:t>
      </w:r>
    </w:p>
    <w:p w:rsidRPr="00F00663" w:rsidR="0057365F" w:rsidP="00C8492A" w:rsidRDefault="0057365F">
      <w:pPr>
        <w:rPr>
          <w:rFonts w:ascii="Times New Roman" w:hAnsi="Times New Roman"/>
          <w:sz w:val="24"/>
        </w:rPr>
      </w:pPr>
    </w:p>
    <w:p w:rsidRPr="00F00663" w:rsidR="00C8492A" w:rsidP="0057365F" w:rsidRDefault="00C8492A">
      <w:pPr>
        <w:ind w:firstLine="284"/>
        <w:rPr>
          <w:rFonts w:ascii="Times New Roman" w:hAnsi="Times New Roman"/>
          <w:sz w:val="24"/>
        </w:rPr>
      </w:pPr>
      <w:r w:rsidRPr="00F00663">
        <w:rPr>
          <w:rFonts w:ascii="Times New Roman" w:hAnsi="Times New Roman"/>
          <w:sz w:val="24"/>
        </w:rPr>
        <w:t>1. De artikelen 4.2.5 tot en met 4.2.12 zijn uitsluitend van toepassing op jeugdhulpaanbieders en gecertificeerde instellingen die jeugdhulp doen verlenen onderscheidenlijk hun taken laten uitvoeren door in de regel meer dan tien personen.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2. Indien de jeugdhulpaanbieder of de gecertificeerde instelling de jeugdhulp onderscheidenlijk de uitvoering van haar taken zodanig heeft georganiseerd dat daarbij sprake is van meerdere te onderscheiden organisatorische verbanden of locaties, is het eerste lid van toepassing op ieder afzonderlijk verband of iedere afzonderlijke locatie.</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4.2.5</w:t>
      </w:r>
    </w:p>
    <w:p w:rsidRPr="00F00663" w:rsidR="0057365F" w:rsidP="00C8492A" w:rsidRDefault="0057365F">
      <w:pPr>
        <w:rPr>
          <w:rFonts w:ascii="Times New Roman" w:hAnsi="Times New Roman"/>
          <w:sz w:val="24"/>
        </w:rPr>
      </w:pP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1. Iedere jeugdhulpaanbieder en iedere gecertificeerde instelling </w:t>
      </w:r>
      <w:proofErr w:type="gramStart"/>
      <w:r w:rsidRPr="00F00663">
        <w:rPr>
          <w:rFonts w:ascii="Times New Roman" w:hAnsi="Times New Roman"/>
          <w:sz w:val="24"/>
        </w:rPr>
        <w:t>stelt</w:t>
      </w:r>
      <w:proofErr w:type="gramEnd"/>
      <w:r w:rsidRPr="00F00663">
        <w:rPr>
          <w:rFonts w:ascii="Times New Roman" w:hAnsi="Times New Roman"/>
          <w:sz w:val="24"/>
        </w:rPr>
        <w:t xml:space="preserve"> een cliëntenraad in, die binnen het kader van hun doelstelling in het bijzonder de gemeenschappelijke belangen van jeugdigen en ouders aan wie jeugdhulp wordt verleend of ten aanzien van wie een kinderbeschermingsmaatregel of jeugdreclassering wordt uitgevoerd, behartigt.</w:t>
      </w:r>
    </w:p>
    <w:p w:rsidRPr="00F00663" w:rsidR="00C8492A" w:rsidP="0057365F" w:rsidRDefault="00C8492A">
      <w:pPr>
        <w:ind w:left="284"/>
        <w:rPr>
          <w:rFonts w:ascii="Times New Roman" w:hAnsi="Times New Roman"/>
          <w:sz w:val="24"/>
        </w:rPr>
      </w:pPr>
      <w:r w:rsidRPr="00F00663">
        <w:rPr>
          <w:rFonts w:ascii="Times New Roman" w:hAnsi="Times New Roman"/>
          <w:sz w:val="24"/>
        </w:rPr>
        <w:t>2. De jeugdhulpaanbieder en de gecertificeerde instelling regelen schriftelijk:</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het aantal leden van de cliëntenraad, de wijze van benoeming, welke personen tot lid kunnen worden benoemd en de zittingsduur van de leden, 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b. de materiële middelen waarover de cliëntenraad ten behoeve van zijn werkzaamheden kan beschikken.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3. De in het derde lid bedoelde regeling is zodanig dat de cliëntenraad:</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redelijkerwijze representatief kan worden geacht voor de jeugdigen en ouders aan wie jeugdhulp wordt verleend of ten aanzien van wie een kinderbeschermingsmaatregel of jeugdreclassering wordt uitgevoerd, 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b. redelijkerwijze in staat kan worden </w:t>
      </w:r>
      <w:proofErr w:type="gramStart"/>
      <w:r w:rsidRPr="00F00663">
        <w:rPr>
          <w:rFonts w:ascii="Times New Roman" w:hAnsi="Times New Roman"/>
          <w:sz w:val="24"/>
        </w:rPr>
        <w:t>geacht</w:t>
      </w:r>
      <w:proofErr w:type="gramEnd"/>
      <w:r w:rsidRPr="00F00663">
        <w:rPr>
          <w:rFonts w:ascii="Times New Roman" w:hAnsi="Times New Roman"/>
          <w:sz w:val="24"/>
        </w:rPr>
        <w:t xml:space="preserve"> hun gemeenschappelijke belangen te behartigen.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4. De cliëntenraad regelt schriftelijk zijn werkwijze met inbegrip van zijn vertegenwoordiging in en buiten rechte.</w:t>
      </w:r>
    </w:p>
    <w:p w:rsidRPr="00F00663" w:rsidR="00C8492A" w:rsidP="0057365F" w:rsidRDefault="00C8492A">
      <w:pPr>
        <w:ind w:firstLine="284"/>
        <w:rPr>
          <w:rFonts w:ascii="Times New Roman" w:hAnsi="Times New Roman"/>
          <w:sz w:val="24"/>
        </w:rPr>
      </w:pPr>
      <w:r w:rsidRPr="00F00663">
        <w:rPr>
          <w:rFonts w:ascii="Times New Roman" w:hAnsi="Times New Roman"/>
          <w:sz w:val="24"/>
        </w:rPr>
        <w:t>5. De kosten van het voeren van rechtsgedingen door de cliëntenraad, bedoeld in artikel 4.2.11, tweede lid, komen slechts ten laste van de jeugdhulpaanbieder en de gecertificeerde instelling, indien deze van de te maken kosten vooraf in kennis zijn gesteld.</w:t>
      </w:r>
    </w:p>
    <w:p w:rsidRPr="00F00663" w:rsidR="00C8492A" w:rsidP="0057365F" w:rsidRDefault="00C8492A">
      <w:pPr>
        <w:ind w:firstLine="284"/>
        <w:rPr>
          <w:rFonts w:ascii="Times New Roman" w:hAnsi="Times New Roman"/>
          <w:sz w:val="24"/>
        </w:rPr>
      </w:pPr>
      <w:r w:rsidRPr="00F00663">
        <w:rPr>
          <w:rFonts w:ascii="Times New Roman" w:hAnsi="Times New Roman"/>
          <w:sz w:val="24"/>
        </w:rPr>
        <w:t>6. Na vaststelling van de in het tweede lid bedoelde regeling treffen de jeugdhulpaanbieder en de gecertificeerde instelling de voorzieningen die op grond van die regeling noodzakelijk zijn voor de benoeming van de leden van de cliëntenraad. De jeugdhulpaanbieder en de gecertificeerde instelling treffen de bedoelde voorzieningen opnieuw telkens wanneer de cliëntenraad gedurende twee jaren niet heeft gefunctioneerd wegens het ontbreken van het in de regeling vastgestelde aantal leden.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4.2.6</w:t>
      </w:r>
    </w:p>
    <w:p w:rsidRPr="00F00663" w:rsidR="0057365F" w:rsidP="00C8492A" w:rsidRDefault="0057365F">
      <w:pPr>
        <w:rPr>
          <w:rFonts w:ascii="Times New Roman" w:hAnsi="Times New Roman"/>
          <w:bCs/>
          <w:sz w:val="24"/>
        </w:rPr>
      </w:pPr>
    </w:p>
    <w:p w:rsidRPr="00F00663" w:rsidR="00C8492A" w:rsidP="0057365F" w:rsidRDefault="00C8492A">
      <w:pPr>
        <w:ind w:firstLine="284"/>
        <w:rPr>
          <w:rFonts w:ascii="Times New Roman" w:hAnsi="Times New Roman"/>
          <w:bCs/>
          <w:sz w:val="24"/>
        </w:rPr>
      </w:pPr>
      <w:r w:rsidRPr="00F00663">
        <w:rPr>
          <w:rFonts w:ascii="Times New Roman" w:hAnsi="Times New Roman"/>
          <w:bCs/>
          <w:sz w:val="24"/>
        </w:rPr>
        <w:t xml:space="preserve">1. De jeugdhulpaanbieder en de gecertificeerde instelling stellen de cliëntenraad in ieder geval in de gelegenheid advies uit te brengen over elk voorgenomen besluit dat de jeugdhulpaanbieder, de gecertificeerde instelling of een of meer van de door een jeugdhulpaanbieder of gecertificeerde instelling in stand gehouden organisatorische verbanden of locaties betreft, </w:t>
      </w:r>
      <w:proofErr w:type="gramStart"/>
      <w:r w:rsidRPr="00F00663">
        <w:rPr>
          <w:rFonts w:ascii="Times New Roman" w:hAnsi="Times New Roman"/>
          <w:bCs/>
          <w:sz w:val="24"/>
        </w:rPr>
        <w:t>inzake</w:t>
      </w:r>
      <w:proofErr w:type="gramEnd"/>
      <w:r w:rsidRPr="00F00663">
        <w:rPr>
          <w:rFonts w:ascii="Times New Roman" w:hAnsi="Times New Roman"/>
          <w:bCs/>
          <w:sz w:val="24"/>
        </w:rPr>
        <w:t>:</w:t>
      </w:r>
    </w:p>
    <w:p w:rsidRPr="00F00663" w:rsidR="00C8492A" w:rsidP="0057365F" w:rsidRDefault="00C8492A">
      <w:pPr>
        <w:ind w:firstLine="284"/>
        <w:rPr>
          <w:rFonts w:ascii="Times New Roman" w:hAnsi="Times New Roman"/>
          <w:bCs/>
          <w:sz w:val="24"/>
        </w:rPr>
      </w:pPr>
      <w:proofErr w:type="gramStart"/>
      <w:r w:rsidRPr="00F00663">
        <w:rPr>
          <w:rFonts w:ascii="Times New Roman" w:hAnsi="Times New Roman"/>
          <w:bCs/>
          <w:sz w:val="24"/>
        </w:rPr>
        <w:t>a</w:t>
      </w:r>
      <w:proofErr w:type="gramEnd"/>
      <w:r w:rsidRPr="00F00663">
        <w:rPr>
          <w:rFonts w:ascii="Times New Roman" w:hAnsi="Times New Roman"/>
          <w:bCs/>
          <w:sz w:val="24"/>
        </w:rPr>
        <w:t>. een wijziging van de doelstelling of grondslag;</w:t>
      </w:r>
    </w:p>
    <w:p w:rsidRPr="00F00663" w:rsidR="00C8492A" w:rsidP="0057365F" w:rsidRDefault="00C8492A">
      <w:pPr>
        <w:ind w:firstLine="284"/>
        <w:rPr>
          <w:rFonts w:ascii="Times New Roman" w:hAnsi="Times New Roman"/>
          <w:bCs/>
          <w:sz w:val="24"/>
        </w:rPr>
      </w:pPr>
      <w:r w:rsidRPr="00F00663">
        <w:rPr>
          <w:rFonts w:ascii="Times New Roman" w:hAnsi="Times New Roman"/>
          <w:bCs/>
          <w:sz w:val="24"/>
        </w:rPr>
        <w:t>b. het overdragen van de zeggenschap of fusie of het aangaan of verbreken van de samenwerking met een andere jeugdhulpaanbieder;</w:t>
      </w:r>
    </w:p>
    <w:p w:rsidRPr="00F00663" w:rsidR="00C8492A" w:rsidP="0057365F" w:rsidRDefault="00C8492A">
      <w:pPr>
        <w:ind w:firstLine="284"/>
        <w:rPr>
          <w:rFonts w:ascii="Times New Roman" w:hAnsi="Times New Roman"/>
          <w:bCs/>
          <w:sz w:val="24"/>
        </w:rPr>
      </w:pPr>
      <w:proofErr w:type="gramStart"/>
      <w:r w:rsidRPr="00F00663">
        <w:rPr>
          <w:rFonts w:ascii="Times New Roman" w:hAnsi="Times New Roman"/>
          <w:bCs/>
          <w:sz w:val="24"/>
        </w:rPr>
        <w:lastRenderedPageBreak/>
        <w:t>c.</w:t>
      </w:r>
      <w:proofErr w:type="gramEnd"/>
      <w:r w:rsidRPr="00F00663">
        <w:rPr>
          <w:rFonts w:ascii="Times New Roman" w:hAnsi="Times New Roman"/>
          <w:bCs/>
          <w:sz w:val="24"/>
        </w:rPr>
        <w:t xml:space="preserve"> de gehele of gedeeltelijke opheffing, verhuizing of ingrijpende verbouwing van de locatie waarin de jeugdhulp wordt geboden;</w:t>
      </w:r>
    </w:p>
    <w:p w:rsidRPr="00F00663" w:rsidR="00C8492A" w:rsidP="0057365F" w:rsidRDefault="00C8492A">
      <w:pPr>
        <w:ind w:firstLine="284"/>
        <w:rPr>
          <w:rFonts w:ascii="Times New Roman" w:hAnsi="Times New Roman"/>
          <w:bCs/>
          <w:sz w:val="24"/>
        </w:rPr>
      </w:pPr>
      <w:r w:rsidRPr="00F00663">
        <w:rPr>
          <w:rFonts w:ascii="Times New Roman" w:hAnsi="Times New Roman"/>
          <w:bCs/>
          <w:sz w:val="24"/>
        </w:rPr>
        <w:t>d. een belangrijke wijziging in de organisatie;</w:t>
      </w:r>
    </w:p>
    <w:p w:rsidRPr="00F00663" w:rsidR="00C8492A" w:rsidP="0057365F" w:rsidRDefault="00C8492A">
      <w:pPr>
        <w:ind w:firstLine="284"/>
        <w:rPr>
          <w:rFonts w:ascii="Times New Roman" w:hAnsi="Times New Roman"/>
          <w:bCs/>
          <w:sz w:val="24"/>
        </w:rPr>
      </w:pPr>
      <w:proofErr w:type="gramStart"/>
      <w:r w:rsidRPr="00F00663">
        <w:rPr>
          <w:rFonts w:ascii="Times New Roman" w:hAnsi="Times New Roman"/>
          <w:bCs/>
          <w:sz w:val="24"/>
        </w:rPr>
        <w:t>e</w:t>
      </w:r>
      <w:proofErr w:type="gramEnd"/>
      <w:r w:rsidRPr="00F00663">
        <w:rPr>
          <w:rFonts w:ascii="Times New Roman" w:hAnsi="Times New Roman"/>
          <w:bCs/>
          <w:sz w:val="24"/>
        </w:rPr>
        <w:t>. een belangrijke inkrimping, uitbreiding of andere wijziging van de werkzaamheden;</w:t>
      </w:r>
    </w:p>
    <w:p w:rsidRPr="00F00663" w:rsidR="00C8492A" w:rsidP="0057365F" w:rsidRDefault="00C8492A">
      <w:pPr>
        <w:ind w:firstLine="284"/>
        <w:rPr>
          <w:rFonts w:ascii="Times New Roman" w:hAnsi="Times New Roman"/>
          <w:bCs/>
          <w:sz w:val="24"/>
        </w:rPr>
      </w:pPr>
      <w:proofErr w:type="gramStart"/>
      <w:r w:rsidRPr="00F00663">
        <w:rPr>
          <w:rFonts w:ascii="Times New Roman" w:hAnsi="Times New Roman"/>
          <w:bCs/>
          <w:sz w:val="24"/>
        </w:rPr>
        <w:t>f.</w:t>
      </w:r>
      <w:proofErr w:type="gramEnd"/>
      <w:r w:rsidRPr="00F00663">
        <w:rPr>
          <w:rFonts w:ascii="Times New Roman" w:hAnsi="Times New Roman"/>
          <w:bCs/>
          <w:sz w:val="24"/>
        </w:rPr>
        <w:t xml:space="preserve"> het benoemen van personen die rechtstreeks de hoogste zeggenschap zullen uitoefenen bij de leiding van de arbeid;</w:t>
      </w:r>
    </w:p>
    <w:p w:rsidRPr="00F00663" w:rsidR="00C8492A" w:rsidP="0057365F" w:rsidRDefault="00C8492A">
      <w:pPr>
        <w:ind w:firstLine="284"/>
        <w:rPr>
          <w:rFonts w:ascii="Times New Roman" w:hAnsi="Times New Roman"/>
          <w:bCs/>
          <w:sz w:val="24"/>
        </w:rPr>
      </w:pPr>
      <w:r w:rsidRPr="00F00663">
        <w:rPr>
          <w:rFonts w:ascii="Times New Roman" w:hAnsi="Times New Roman"/>
          <w:bCs/>
          <w:sz w:val="24"/>
        </w:rPr>
        <w:t>g. de begroting en de jaarrekening;</w:t>
      </w:r>
    </w:p>
    <w:p w:rsidRPr="00F00663" w:rsidR="00C8492A" w:rsidP="0057365F" w:rsidRDefault="00C8492A">
      <w:pPr>
        <w:ind w:firstLine="284"/>
        <w:rPr>
          <w:rFonts w:ascii="Times New Roman" w:hAnsi="Times New Roman"/>
          <w:bCs/>
          <w:sz w:val="24"/>
        </w:rPr>
      </w:pPr>
      <w:proofErr w:type="gramStart"/>
      <w:r w:rsidRPr="00F00663">
        <w:rPr>
          <w:rFonts w:ascii="Times New Roman" w:hAnsi="Times New Roman"/>
          <w:bCs/>
          <w:sz w:val="24"/>
        </w:rPr>
        <w:t>h.</w:t>
      </w:r>
      <w:proofErr w:type="gramEnd"/>
      <w:r w:rsidRPr="00F00663">
        <w:rPr>
          <w:rFonts w:ascii="Times New Roman" w:hAnsi="Times New Roman"/>
          <w:bCs/>
          <w:sz w:val="24"/>
        </w:rPr>
        <w:t xml:space="preserve"> het algemeen beleid inzake de aanvang en de beëindiging van de hulpverlening;</w:t>
      </w:r>
    </w:p>
    <w:p w:rsidRPr="00F00663" w:rsidR="00A435C5" w:rsidP="00A435C5" w:rsidRDefault="00A435C5">
      <w:pPr>
        <w:tabs>
          <w:tab w:val="left" w:pos="284"/>
        </w:tabs>
        <w:rPr>
          <w:rFonts w:ascii="Times New Roman" w:hAnsi="Times New Roman"/>
          <w:sz w:val="24"/>
        </w:rPr>
      </w:pPr>
      <w:r w:rsidRPr="00F00663">
        <w:tab/>
      </w:r>
      <w:proofErr w:type="gramStart"/>
      <w:r w:rsidRPr="00F00663">
        <w:rPr>
          <w:rFonts w:ascii="Times New Roman" w:hAnsi="Times New Roman"/>
          <w:sz w:val="24"/>
        </w:rPr>
        <w:t>i</w:t>
      </w:r>
      <w:proofErr w:type="gramEnd"/>
      <w:r w:rsidRPr="00F00663">
        <w:rPr>
          <w:rFonts w:ascii="Times New Roman" w:hAnsi="Times New Roman"/>
          <w:sz w:val="24"/>
        </w:rPr>
        <w:t>. voedingsaangelegenheden van algemene aard;</w:t>
      </w:r>
    </w:p>
    <w:p w:rsidRPr="00F00663" w:rsidR="00A435C5" w:rsidP="00A435C5" w:rsidRDefault="00A435C5">
      <w:pPr>
        <w:tabs>
          <w:tab w:val="left" w:pos="284"/>
        </w:tabs>
      </w:pPr>
      <w:r w:rsidRPr="00F00663">
        <w:rPr>
          <w:rFonts w:ascii="Times New Roman" w:hAnsi="Times New Roman"/>
          <w:sz w:val="24"/>
        </w:rPr>
        <w:tab/>
      </w:r>
      <w:proofErr w:type="gramStart"/>
      <w:r w:rsidRPr="00F00663">
        <w:rPr>
          <w:rFonts w:ascii="Times New Roman" w:hAnsi="Times New Roman"/>
          <w:sz w:val="24"/>
        </w:rPr>
        <w:t>j.</w:t>
      </w:r>
      <w:proofErr w:type="gramEnd"/>
      <w:r w:rsidRPr="00F00663">
        <w:rPr>
          <w:rFonts w:ascii="Times New Roman" w:hAnsi="Times New Roman"/>
          <w:sz w:val="24"/>
        </w:rPr>
        <w:t xml:space="preserve"> het algemene beleid op het gebied van de veiligheid, de gezondheid en de hygiëne en de geestelijke verzorging van, de maatschappelijke bijstand aan en recreatiemogelijkheden en ontspanningsactiviteiten voor jeugdigen</w:t>
      </w:r>
      <w:r w:rsidRPr="00F00663">
        <w:t xml:space="preserve">; </w:t>
      </w:r>
    </w:p>
    <w:p w:rsidRPr="00F00663" w:rsidR="00C8492A" w:rsidP="0057365F" w:rsidRDefault="00A435C5">
      <w:pPr>
        <w:ind w:firstLine="284"/>
        <w:rPr>
          <w:rFonts w:ascii="Times New Roman" w:hAnsi="Times New Roman"/>
          <w:bCs/>
          <w:sz w:val="24"/>
        </w:rPr>
      </w:pPr>
      <w:r w:rsidRPr="00F00663">
        <w:rPr>
          <w:rFonts w:ascii="Times New Roman" w:hAnsi="Times New Roman"/>
          <w:bCs/>
          <w:sz w:val="24"/>
        </w:rPr>
        <w:t>k</w:t>
      </w:r>
      <w:r w:rsidRPr="00F00663" w:rsidR="00C8492A">
        <w:rPr>
          <w:rFonts w:ascii="Times New Roman" w:hAnsi="Times New Roman"/>
          <w:bCs/>
          <w:sz w:val="24"/>
        </w:rPr>
        <w:t>. de systematische bewaking, beheersing of verbetering van de kwaliteit van de te verlenen hulp;</w:t>
      </w:r>
    </w:p>
    <w:p w:rsidRPr="00F00663" w:rsidR="00C8492A" w:rsidP="0057365F" w:rsidRDefault="00A435C5">
      <w:pPr>
        <w:ind w:firstLine="284"/>
        <w:rPr>
          <w:rFonts w:ascii="Times New Roman" w:hAnsi="Times New Roman"/>
          <w:bCs/>
          <w:sz w:val="24"/>
        </w:rPr>
      </w:pPr>
      <w:proofErr w:type="gramStart"/>
      <w:r w:rsidRPr="00F00663">
        <w:rPr>
          <w:rFonts w:ascii="Times New Roman" w:hAnsi="Times New Roman"/>
          <w:bCs/>
          <w:sz w:val="24"/>
        </w:rPr>
        <w:t>l</w:t>
      </w:r>
      <w:r w:rsidRPr="00F00663" w:rsidR="00C8492A">
        <w:rPr>
          <w:rFonts w:ascii="Times New Roman" w:hAnsi="Times New Roman"/>
          <w:bCs/>
          <w:sz w:val="24"/>
        </w:rPr>
        <w:t>.</w:t>
      </w:r>
      <w:proofErr w:type="gramEnd"/>
      <w:r w:rsidRPr="00F00663" w:rsidR="00C8492A">
        <w:rPr>
          <w:rFonts w:ascii="Times New Roman" w:hAnsi="Times New Roman"/>
          <w:bCs/>
          <w:sz w:val="24"/>
        </w:rPr>
        <w:t xml:space="preserve"> de vaststelling of wijziging van een regeling inzake de behandeling van klachten en de aanwijzing van personen die belast worden met de behandeling van klachten, bedoeld in artikel 4.2.1;</w:t>
      </w:r>
    </w:p>
    <w:p w:rsidRPr="00F00663" w:rsidR="00C8492A" w:rsidP="0057365F" w:rsidRDefault="00A435C5">
      <w:pPr>
        <w:ind w:firstLine="284"/>
        <w:rPr>
          <w:rFonts w:ascii="Times New Roman" w:hAnsi="Times New Roman"/>
          <w:bCs/>
          <w:sz w:val="24"/>
        </w:rPr>
      </w:pPr>
      <w:proofErr w:type="gramStart"/>
      <w:r w:rsidRPr="00F00663">
        <w:rPr>
          <w:rFonts w:ascii="Times New Roman" w:hAnsi="Times New Roman"/>
          <w:bCs/>
          <w:sz w:val="24"/>
        </w:rPr>
        <w:t>m</w:t>
      </w:r>
      <w:r w:rsidRPr="00F00663" w:rsidR="00C8492A">
        <w:rPr>
          <w:rFonts w:ascii="Times New Roman" w:hAnsi="Times New Roman"/>
          <w:bCs/>
          <w:sz w:val="24"/>
        </w:rPr>
        <w:t>.</w:t>
      </w:r>
      <w:proofErr w:type="gramEnd"/>
      <w:r w:rsidRPr="00F00663" w:rsidR="00C8492A">
        <w:rPr>
          <w:rFonts w:ascii="Times New Roman" w:hAnsi="Times New Roman"/>
          <w:bCs/>
          <w:sz w:val="24"/>
        </w:rPr>
        <w:t xml:space="preserve"> wijziging van de regeling, bedoeld in artikel 4.2.5, tweede lid, en de vaststelling of wijziging van andere regelingen die gelden voor jeugdigen en ouders aan wie jeugdhulp wordt verleend of ten aanzien van wie een kinderbeschermingsmaatregel of jeugdreclassering wordt uitgevoerd, of</w:t>
      </w:r>
    </w:p>
    <w:p w:rsidRPr="00F00663" w:rsidR="00C8492A" w:rsidP="0057365F" w:rsidRDefault="00A435C5">
      <w:pPr>
        <w:ind w:firstLine="284"/>
        <w:rPr>
          <w:rFonts w:ascii="Times New Roman" w:hAnsi="Times New Roman"/>
          <w:bCs/>
          <w:sz w:val="24"/>
        </w:rPr>
      </w:pPr>
      <w:proofErr w:type="gramStart"/>
      <w:r w:rsidRPr="00F00663">
        <w:rPr>
          <w:rFonts w:ascii="Times New Roman" w:hAnsi="Times New Roman"/>
          <w:bCs/>
          <w:sz w:val="24"/>
        </w:rPr>
        <w:t>n</w:t>
      </w:r>
      <w:r w:rsidRPr="00F00663" w:rsidR="00C8492A">
        <w:rPr>
          <w:rFonts w:ascii="Times New Roman" w:hAnsi="Times New Roman"/>
          <w:bCs/>
          <w:sz w:val="24"/>
        </w:rPr>
        <w:t>.</w:t>
      </w:r>
      <w:proofErr w:type="gramEnd"/>
      <w:r w:rsidRPr="00F00663" w:rsidR="00C8492A">
        <w:rPr>
          <w:rFonts w:ascii="Times New Roman" w:hAnsi="Times New Roman"/>
          <w:bCs/>
          <w:sz w:val="24"/>
        </w:rPr>
        <w:t xml:space="preserve"> het belasten van personen met de leiding van dat onderdeel van het jeugdhulpaanbod waarin gedurende het etmaal jeugdhulp wordt verleend aan jeugdigen die in de regel langdurig in de accommodatie verblijven.</w:t>
      </w:r>
    </w:p>
    <w:p w:rsidRPr="00F00663" w:rsidR="00C8492A" w:rsidP="0057365F" w:rsidRDefault="00C8492A">
      <w:pPr>
        <w:ind w:firstLine="284"/>
        <w:rPr>
          <w:rFonts w:ascii="Times New Roman" w:hAnsi="Times New Roman"/>
          <w:bCs/>
          <w:sz w:val="24"/>
        </w:rPr>
      </w:pPr>
      <w:r w:rsidRPr="00F00663">
        <w:rPr>
          <w:rFonts w:ascii="Times New Roman" w:hAnsi="Times New Roman"/>
          <w:bCs/>
          <w:sz w:val="24"/>
        </w:rPr>
        <w:t>2. Het advies wordt op een zodanig tijdstip gevraagd dat het wezenlijk van invloed kan zijn op het te nemen besluit.</w:t>
      </w:r>
    </w:p>
    <w:p w:rsidRPr="00F00663" w:rsidR="00C8492A" w:rsidP="0057365F" w:rsidRDefault="00C8492A">
      <w:pPr>
        <w:ind w:firstLine="284"/>
        <w:rPr>
          <w:rFonts w:ascii="Times New Roman" w:hAnsi="Times New Roman"/>
          <w:bCs/>
          <w:sz w:val="24"/>
        </w:rPr>
      </w:pPr>
      <w:r w:rsidRPr="00F00663">
        <w:rPr>
          <w:rFonts w:ascii="Times New Roman" w:hAnsi="Times New Roman"/>
          <w:bCs/>
          <w:sz w:val="24"/>
        </w:rPr>
        <w:t xml:space="preserve">3. De cliëntenraad is bevoegd de jeugdhulpaanbieder of de gecertificeerde instelling ook ongevraagd te adviseren </w:t>
      </w:r>
      <w:proofErr w:type="gramStart"/>
      <w:r w:rsidRPr="00F00663">
        <w:rPr>
          <w:rFonts w:ascii="Times New Roman" w:hAnsi="Times New Roman"/>
          <w:bCs/>
          <w:sz w:val="24"/>
        </w:rPr>
        <w:t>inzake</w:t>
      </w:r>
      <w:proofErr w:type="gramEnd"/>
      <w:r w:rsidRPr="00F00663">
        <w:rPr>
          <w:rFonts w:ascii="Times New Roman" w:hAnsi="Times New Roman"/>
          <w:bCs/>
          <w:sz w:val="24"/>
        </w:rPr>
        <w:t xml:space="preserve"> de in het eerste lid genoemde en andere onderwerpen die van belang zijn voor de jeugdigen en ouders aan wie jeugdhulp wordt verleend of ten aanzien van wie een kinderbeschermingsmaatregel of jeugdreclassering wordt uitgevoerd.</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4.2.7</w:t>
      </w:r>
    </w:p>
    <w:p w:rsidRPr="00F00663" w:rsidR="0057365F" w:rsidP="00C8492A" w:rsidRDefault="0057365F">
      <w:pPr>
        <w:rPr>
          <w:rFonts w:ascii="Times New Roman" w:hAnsi="Times New Roman"/>
          <w:bCs/>
          <w:sz w:val="24"/>
        </w:rPr>
      </w:pPr>
    </w:p>
    <w:p w:rsidRPr="00F00663" w:rsidR="00C8492A" w:rsidP="0057365F" w:rsidRDefault="00C8492A">
      <w:pPr>
        <w:ind w:firstLine="284"/>
        <w:rPr>
          <w:rFonts w:ascii="Times New Roman" w:hAnsi="Times New Roman"/>
          <w:bCs/>
          <w:sz w:val="24"/>
        </w:rPr>
      </w:pPr>
      <w:r w:rsidRPr="00F00663">
        <w:rPr>
          <w:rFonts w:ascii="Times New Roman" w:hAnsi="Times New Roman"/>
          <w:bCs/>
          <w:sz w:val="24"/>
        </w:rPr>
        <w:t xml:space="preserve">1. De jeugdhulpaanbieder en de gecertificeerde instelling nemen geen van een schriftelijk uitgebracht advies afwijkend besluit dan nadat daarover, voor zover dat redelijkerwijs mogelijk is, ten minste eenmaal met </w:t>
      </w:r>
      <w:proofErr w:type="gramStart"/>
      <w:r w:rsidRPr="00F00663">
        <w:rPr>
          <w:rFonts w:ascii="Times New Roman" w:hAnsi="Times New Roman"/>
          <w:bCs/>
          <w:sz w:val="24"/>
        </w:rPr>
        <w:t>de</w:t>
      </w:r>
      <w:proofErr w:type="gramEnd"/>
      <w:r w:rsidRPr="00F00663">
        <w:rPr>
          <w:rFonts w:ascii="Times New Roman" w:hAnsi="Times New Roman"/>
          <w:bCs/>
          <w:sz w:val="24"/>
        </w:rPr>
        <w:t xml:space="preserve"> cliëntenraad overleg is gepleegd.</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2. Ten aanzien van de onderwerpen genoemd in artikel 4.2.6, eerste lid, onderdelen i tot en met m, nemen de jeugdhulpaanbieder en de gecertificeerde instelling, behoudens voor zover het besluit door de jeugdhulpaanbieder of de gecertificeerde instelling moet worden genomen krachtens een wettelijk voorschrift, geen van een door </w:t>
      </w:r>
      <w:proofErr w:type="gramStart"/>
      <w:r w:rsidRPr="00F00663">
        <w:rPr>
          <w:rFonts w:ascii="Times New Roman" w:hAnsi="Times New Roman"/>
          <w:sz w:val="24"/>
        </w:rPr>
        <w:t>de</w:t>
      </w:r>
      <w:proofErr w:type="gramEnd"/>
      <w:r w:rsidRPr="00F00663">
        <w:rPr>
          <w:rFonts w:ascii="Times New Roman" w:hAnsi="Times New Roman"/>
          <w:sz w:val="24"/>
        </w:rPr>
        <w:t xml:space="preserve"> cliëntenraad schriftelijk uitgebracht advies afwijkend besluit, tenzij de commissie, bedoeld in artikel 4.2.11, eerste lid, heeft vastgesteld dat de jeugdhulpaanbieder of de gecertificeerde instelling bij afweging van de betrokken belangen in redelijkheid tot zijn voornemen heeft kunnen komen. </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3. De jeugdhulpaanbieder en de gecertificeerde instelling doen van een besluit </w:t>
      </w:r>
      <w:proofErr w:type="gramStart"/>
      <w:r w:rsidRPr="00F00663">
        <w:rPr>
          <w:rFonts w:ascii="Times New Roman" w:hAnsi="Times New Roman"/>
          <w:sz w:val="24"/>
        </w:rPr>
        <w:t>inzake</w:t>
      </w:r>
      <w:proofErr w:type="gramEnd"/>
      <w:r w:rsidRPr="00F00663">
        <w:rPr>
          <w:rFonts w:ascii="Times New Roman" w:hAnsi="Times New Roman"/>
          <w:sz w:val="24"/>
        </w:rPr>
        <w:t xml:space="preserve"> een onderwerp waarover de cliëntenraad schriftelijk advies heeft uitgebracht, schriftelijk, en voor zover hij van het advies afwijkt onder opgave van redenen, mededeling aan de cliëntenraad.</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4. Een besluit van de jeugdhulpaanbieder of een gecertificeerde instelling, genomen in strijd met het tweede lid, is nietig, indien de cliëntenraad tegenover de jeugdhulpaanbieder of de gecertificeerde instelling schriftelijk een beroep op de nietigheid heeft gedaan. De </w:t>
      </w:r>
      <w:r w:rsidRPr="00F00663">
        <w:rPr>
          <w:rFonts w:ascii="Times New Roman" w:hAnsi="Times New Roman"/>
          <w:sz w:val="24"/>
        </w:rPr>
        <w:lastRenderedPageBreak/>
        <w:t xml:space="preserve">cliëntenraad kan slechts een beroep op de nietigheid doen binnen een maand nadat de jeugdhulpaanbieder of de gecertificeerde instelling hem zijn besluit heeft </w:t>
      </w:r>
      <w:proofErr w:type="gramStart"/>
      <w:r w:rsidRPr="00F00663">
        <w:rPr>
          <w:rFonts w:ascii="Times New Roman" w:hAnsi="Times New Roman"/>
          <w:sz w:val="24"/>
        </w:rPr>
        <w:t>medegedeeld</w:t>
      </w:r>
      <w:proofErr w:type="gramEnd"/>
      <w:r w:rsidRPr="00F00663">
        <w:rPr>
          <w:rFonts w:ascii="Times New Roman" w:hAnsi="Times New Roman"/>
          <w:sz w:val="24"/>
        </w:rPr>
        <w:t xml:space="preserve"> dan wel bij gebreke van deze mededeling, de cliëntenraad is gebleken dat de jeugdhulpaanbieder of de gecertificeerde instelling uitvoering of toepassing geeft aan zijn besluit.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4.2.8</w:t>
      </w:r>
    </w:p>
    <w:p w:rsidRPr="00F00663" w:rsidR="0057365F" w:rsidP="00C8492A" w:rsidRDefault="0057365F">
      <w:pPr>
        <w:rPr>
          <w:rFonts w:ascii="Times New Roman" w:hAnsi="Times New Roman"/>
          <w:sz w:val="24"/>
        </w:rPr>
      </w:pPr>
    </w:p>
    <w:p w:rsidRPr="00F00663" w:rsidR="00C8492A" w:rsidP="0057365F" w:rsidRDefault="00C8492A">
      <w:pPr>
        <w:ind w:firstLine="284"/>
        <w:rPr>
          <w:rFonts w:ascii="Times New Roman" w:hAnsi="Times New Roman"/>
          <w:sz w:val="24"/>
        </w:rPr>
      </w:pPr>
      <w:r w:rsidRPr="00F00663">
        <w:rPr>
          <w:rFonts w:ascii="Times New Roman" w:hAnsi="Times New Roman"/>
          <w:sz w:val="24"/>
        </w:rPr>
        <w:t>1. De jeugdhulpaanbieder en de gecertificeerde instelling verstrekken de cliëntenraad tijdig, en desgevraagd, alle inlichtingen en gegevens die deze voor de vervulling van zijn taak redelijkerwijs nodig heeft.</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2. De jeugdhulpaanbieder en de gecertificeerde instelling verstrekken de cliëntenraad voorts ten minste eenmaal per jaar mondeling of schriftelijk algemene gegevens </w:t>
      </w:r>
      <w:proofErr w:type="gramStart"/>
      <w:r w:rsidRPr="00F00663">
        <w:rPr>
          <w:rFonts w:ascii="Times New Roman" w:hAnsi="Times New Roman"/>
          <w:sz w:val="24"/>
        </w:rPr>
        <w:t>omtrent</w:t>
      </w:r>
      <w:proofErr w:type="gramEnd"/>
      <w:r w:rsidRPr="00F00663">
        <w:rPr>
          <w:rFonts w:ascii="Times New Roman" w:hAnsi="Times New Roman"/>
          <w:sz w:val="24"/>
        </w:rPr>
        <w:t xml:space="preserve"> het beleid dat in het verstreken tijdvak is gevoerd en in het komende jaar zal worden gevoerd.</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4.2.9</w:t>
      </w:r>
    </w:p>
    <w:p w:rsidRPr="00F00663" w:rsidR="0057365F" w:rsidP="00C8492A" w:rsidRDefault="0057365F">
      <w:pPr>
        <w:rPr>
          <w:rFonts w:ascii="Times New Roman" w:hAnsi="Times New Roman"/>
          <w:sz w:val="24"/>
        </w:rPr>
      </w:pP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1. De jeugdhulpaanbieder en de gecertificeerde instelling kunnen aan de cliëntenraad schriftelijk verdergaande bevoegdheden dan de in deze paragraaf genoemde bevoegdheden toekennen. Een zodanig besluit wordt schriftelijk aan de cliëntenraad </w:t>
      </w:r>
      <w:proofErr w:type="gramStart"/>
      <w:r w:rsidRPr="00F00663">
        <w:rPr>
          <w:rFonts w:ascii="Times New Roman" w:hAnsi="Times New Roman"/>
          <w:sz w:val="24"/>
        </w:rPr>
        <w:t>medegedeeld</w:t>
      </w:r>
      <w:proofErr w:type="gramEnd"/>
      <w:r w:rsidRPr="00F00663">
        <w:rPr>
          <w:rFonts w:ascii="Times New Roman" w:hAnsi="Times New Roman"/>
          <w:sz w:val="24"/>
        </w:rPr>
        <w:t>.</w:t>
      </w:r>
    </w:p>
    <w:p w:rsidRPr="00F00663" w:rsidR="00C8492A" w:rsidP="0057365F" w:rsidRDefault="00C8492A">
      <w:pPr>
        <w:ind w:firstLine="284"/>
        <w:rPr>
          <w:rFonts w:ascii="Times New Roman" w:hAnsi="Times New Roman"/>
          <w:sz w:val="24"/>
        </w:rPr>
      </w:pPr>
      <w:r w:rsidRPr="00F00663">
        <w:rPr>
          <w:rFonts w:ascii="Times New Roman" w:hAnsi="Times New Roman"/>
          <w:sz w:val="24"/>
        </w:rPr>
        <w:t>2. De jeugdhulpaanbieder en de gecertificeerde instelling stellen de cliëntenraad in de gelegenheid advies uit te brengen over een voornemen een besluit te nemen als bedoeld in het eerste lid en over het voornemen een zodanig besluit te wijzigen. Artikel 4.2.7 is van overeenkomstige toepassing.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4.2.10</w:t>
      </w:r>
    </w:p>
    <w:p w:rsidRPr="00F00663" w:rsidR="0057365F" w:rsidP="00C8492A" w:rsidRDefault="0057365F">
      <w:pPr>
        <w:rPr>
          <w:rFonts w:ascii="Times New Roman" w:hAnsi="Times New Roman"/>
          <w:sz w:val="24"/>
        </w:rPr>
      </w:pP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1. De jeugdhulpaanbieder en de gecertificeerde instelling waarborgen, indien zij een rechtspersoon zijn als bedoeld in artikel 3 van Boek 2 van het Burgerlijk Wetboek, in de statuten dat de jeugdigen en ouders aan wie jeugdhulp wordt verleend of ten aanzien van wie een kinderbeschermingsmaatregel of jeugdreclassering wordt uitgevoerd, invloed kunnen uitoefenen op de samenstelling van het bestuur. De regeling houdt </w:t>
      </w:r>
      <w:proofErr w:type="gramStart"/>
      <w:r w:rsidRPr="00F00663">
        <w:rPr>
          <w:rFonts w:ascii="Times New Roman" w:hAnsi="Times New Roman"/>
          <w:sz w:val="24"/>
        </w:rPr>
        <w:t>ten minste</w:t>
      </w:r>
      <w:proofErr w:type="gramEnd"/>
      <w:r w:rsidRPr="00F00663">
        <w:rPr>
          <w:rFonts w:ascii="Times New Roman" w:hAnsi="Times New Roman"/>
          <w:sz w:val="24"/>
        </w:rPr>
        <w:t xml:space="preserve"> in dat één bestuurslid wordt benoemd op bindende voordracht van de cliëntenraad of cliëntenraden, tenzij deze van de mogelijkheid een voordracht te doen geen gebruik heeft onderscheidenlijk hebben gemaakt.</w:t>
      </w:r>
    </w:p>
    <w:p w:rsidRPr="00F00663" w:rsidR="00C8492A" w:rsidP="0057365F" w:rsidRDefault="00C8492A">
      <w:pPr>
        <w:ind w:firstLine="284"/>
        <w:rPr>
          <w:rFonts w:ascii="Times New Roman" w:hAnsi="Times New Roman"/>
          <w:sz w:val="24"/>
        </w:rPr>
      </w:pPr>
      <w:r w:rsidRPr="00F00663">
        <w:rPr>
          <w:rFonts w:ascii="Times New Roman" w:hAnsi="Times New Roman"/>
          <w:sz w:val="24"/>
        </w:rPr>
        <w:t>2. Het eerste lid is niet van toepassing indien het bestuur van de jeugdhulpaanbieder of de gecertificeerde instelling bestaat uit één of meer personen die deze functie uitoefent onderscheidenlijk uitoefenen op grond van een arbeidsrelatie waaraan een geldelijke beloning is verbonden. In dat geval is het eerste lid van overeenkomstige toepassing op de samenstelling van het orgaan dat belast is met het toezicht op of de goedkeuring van besluiten van het bestuur.</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4.2.11</w:t>
      </w:r>
    </w:p>
    <w:p w:rsidRPr="00F00663" w:rsidR="0057365F" w:rsidP="00C8492A" w:rsidRDefault="0057365F">
      <w:pPr>
        <w:rPr>
          <w:rFonts w:ascii="Times New Roman" w:hAnsi="Times New Roman"/>
          <w:sz w:val="24"/>
        </w:rPr>
      </w:pP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1. De jeugdhulpaanbieder en de gecertificeerde instelling stellen in overeenstemming met de cliëntenraad of cliëntenraden </w:t>
      </w:r>
      <w:proofErr w:type="gramStart"/>
      <w:r w:rsidRPr="00F00663">
        <w:rPr>
          <w:rFonts w:ascii="Times New Roman" w:hAnsi="Times New Roman"/>
          <w:sz w:val="24"/>
        </w:rPr>
        <w:t>een</w:t>
      </w:r>
      <w:proofErr w:type="gramEnd"/>
      <w:r w:rsidRPr="00F00663">
        <w:rPr>
          <w:rFonts w:ascii="Times New Roman" w:hAnsi="Times New Roman"/>
          <w:sz w:val="24"/>
        </w:rPr>
        <w:t xml:space="preserve"> uit drie leden bestaande commissie van vertrouwenslieden in, waarvan één lid door hen wordt aangewezen, één lid door de cliëntenraad of cliëntenraden kan worden aangewezen en één lid door beide andere leden wordt aangewezen, of wij</w:t>
      </w:r>
      <w:r w:rsidRPr="00F00663" w:rsidR="00A435C5">
        <w:rPr>
          <w:rFonts w:ascii="Times New Roman" w:hAnsi="Times New Roman"/>
          <w:sz w:val="24"/>
        </w:rPr>
        <w:t>zen</w:t>
      </w:r>
      <w:r w:rsidRPr="00F00663">
        <w:rPr>
          <w:rFonts w:ascii="Times New Roman" w:hAnsi="Times New Roman"/>
          <w:sz w:val="24"/>
        </w:rPr>
        <w:t xml:space="preserve"> een door één of meer cliëntenorganisaties en één of meer organisaties van jeugdhulpaanbieders of gecertificeerde instellingen ingestelde commissie van </w:t>
      </w:r>
      <w:r w:rsidRPr="00F00663">
        <w:rPr>
          <w:rFonts w:ascii="Times New Roman" w:hAnsi="Times New Roman"/>
          <w:sz w:val="24"/>
        </w:rPr>
        <w:lastRenderedPageBreak/>
        <w:t>vertrouwenslieden aan die tot taak heeft te bemiddelen en zo nodig een bindende uitspraak te doen:</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op verzoek van de cliëntenraad, in geschillen met de jeugdhulpaanbieder of de gecertificeerde instelling over de uitvoering van de artikelen 4.2.6, 4.2.7, eerste en derde lid, 4.2.8, eerste lid, en 4.3.2, of</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b. op verzoek van de jeugdhulpaanbieder of de gecertificeerde instelling, indien </w:t>
      </w:r>
      <w:proofErr w:type="gramStart"/>
      <w:r w:rsidRPr="00F00663">
        <w:rPr>
          <w:rFonts w:ascii="Times New Roman" w:hAnsi="Times New Roman"/>
          <w:sz w:val="24"/>
        </w:rPr>
        <w:t>deze</w:t>
      </w:r>
      <w:proofErr w:type="gramEnd"/>
      <w:r w:rsidRPr="00F00663">
        <w:rPr>
          <w:rFonts w:ascii="Times New Roman" w:hAnsi="Times New Roman"/>
          <w:sz w:val="24"/>
        </w:rPr>
        <w:t xml:space="preserve"> ten aanzien van een onderwerp, genoemd in artikel 4.2.6, eerste lid, onderdelen i tot en met m, waarover door de cliëntenraad een schriftelijk advies is uitgebracht, een van dat advies afwijkend besluit wenst te nemen.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2. De cliëntenraad en iedere jeugdige of ouder aan wie de jeugdhulpaanbieder jeugdhulp verleent of ten aanzien van wie de gecertificeerde instelling een kinderbeschermingsmaatregel of jeugdreclassering uitvoert, kunnen de kantonrechter van de rechtbank van het arrondissement waarin de vestigingsplaats van de jeugdhulpaanbieder of de gecertificeerde instelling is gelegen, </w:t>
      </w:r>
      <w:proofErr w:type="gramStart"/>
      <w:r w:rsidRPr="00F00663">
        <w:rPr>
          <w:rFonts w:ascii="Times New Roman" w:hAnsi="Times New Roman"/>
          <w:sz w:val="24"/>
        </w:rPr>
        <w:t>schriftelijk</w:t>
      </w:r>
      <w:proofErr w:type="gramEnd"/>
      <w:r w:rsidRPr="00F00663">
        <w:rPr>
          <w:rFonts w:ascii="Times New Roman" w:hAnsi="Times New Roman"/>
          <w:sz w:val="24"/>
        </w:rPr>
        <w:t xml:space="preserve"> verzoeken de jeugdhulpaanbieder of de gecertificeerde instelling te bevelen de artikelen 4.2.5, 4.2.8, tweede lid, 4.2.10 en 4.3.2 en het eerste lid van dit artikel na te leven. Een verzoeker die niet vooraf schriftelijk aan de jeugdhulpaanbieder of de gecertificeerde instelling heeft verzocht te handelen </w:t>
      </w:r>
      <w:proofErr w:type="gramStart"/>
      <w:r w:rsidRPr="00F00663">
        <w:rPr>
          <w:rFonts w:ascii="Times New Roman" w:hAnsi="Times New Roman"/>
          <w:sz w:val="24"/>
        </w:rPr>
        <w:t>overeenkomstig</w:t>
      </w:r>
      <w:proofErr w:type="gramEnd"/>
      <w:r w:rsidRPr="00F00663">
        <w:rPr>
          <w:rFonts w:ascii="Times New Roman" w:hAnsi="Times New Roman"/>
          <w:sz w:val="24"/>
        </w:rPr>
        <w:t xml:space="preserve"> hetgeen in het verzoekschrift wordt verzocht en deze daarbij niet een redelijke termijn heeft gegeven om aan dat verzoek te voldoen, wordt niet-ontvankelijk verklaard.</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3. De kantonrechter kan in zijn beschikking aan </w:t>
      </w:r>
      <w:r w:rsidRPr="00F00663" w:rsidR="00A435C5">
        <w:rPr>
          <w:rFonts w:ascii="Times New Roman" w:hAnsi="Times New Roman"/>
          <w:sz w:val="24"/>
        </w:rPr>
        <w:t>de jeugdhulpaanbieder of de gecertificeerde instelling</w:t>
      </w:r>
      <w:r w:rsidRPr="00F00663">
        <w:rPr>
          <w:rFonts w:ascii="Times New Roman" w:hAnsi="Times New Roman"/>
          <w:sz w:val="24"/>
        </w:rPr>
        <w:t xml:space="preserve"> de verplichting opleggen bepaalde handelingen te verrichten of na te laten.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4. De bepalingen van de derde afdeling van de vijfde titel van het tweede boek van het Wetboek van Burgerlijke Rechtsvordering zijn van overeenkomstige toepassing.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4.2.12</w:t>
      </w:r>
    </w:p>
    <w:p w:rsidRPr="00F00663" w:rsidR="0057365F" w:rsidP="00C8492A" w:rsidRDefault="0057365F">
      <w:pPr>
        <w:rPr>
          <w:rFonts w:ascii="Times New Roman" w:hAnsi="Times New Roman"/>
          <w:sz w:val="24"/>
        </w:rPr>
      </w:pP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1. De pleegzorgaanbieder stelt een pleegouderraad in, die binnen het kader van zijn doelstelling de gemeenschappelijke belangen van de pleegouders behartigt. Een pleegzorgaanbieder kan deze verplichting ook nakomen door instelling van een pleegouderraad die voor meer dan één door hem in stand gehouden zorgeenheid werkzaam is. </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2. De artikelen 4.2.5 tot en met 4.2.11 zijn van overeenkomstige toepassing met dien verstande dat voor “cliëntenraad” </w:t>
      </w:r>
      <w:proofErr w:type="gramStart"/>
      <w:r w:rsidRPr="00F00663">
        <w:rPr>
          <w:rFonts w:ascii="Times New Roman" w:hAnsi="Times New Roman"/>
          <w:sz w:val="24"/>
        </w:rPr>
        <w:t>respectievelijk</w:t>
      </w:r>
      <w:proofErr w:type="gramEnd"/>
      <w:r w:rsidRPr="00F00663">
        <w:rPr>
          <w:rFonts w:ascii="Times New Roman" w:hAnsi="Times New Roman"/>
          <w:sz w:val="24"/>
        </w:rPr>
        <w:t xml:space="preserve"> “jeugdhulpaanbieder” wordt gelezen “pleegouderraad” respectievelijk “pleegzorgaanbieder”.</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Cs/>
          <w:i/>
          <w:sz w:val="24"/>
        </w:rPr>
      </w:pPr>
      <w:r w:rsidRPr="00F00663">
        <w:rPr>
          <w:rFonts w:ascii="Times New Roman" w:hAnsi="Times New Roman"/>
          <w:bCs/>
          <w:i/>
          <w:sz w:val="24"/>
        </w:rPr>
        <w:t>§ 4.3 Maatschappelijke verantwoording</w:t>
      </w:r>
    </w:p>
    <w:p w:rsidRPr="00F00663" w:rsidR="00C8492A" w:rsidP="00C8492A" w:rsidRDefault="00C8492A">
      <w:pPr>
        <w:rPr>
          <w:rFonts w:ascii="Times New Roman" w:hAnsi="Times New Roman"/>
          <w:bCs/>
          <w:i/>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4.3.1</w:t>
      </w:r>
    </w:p>
    <w:p w:rsidRPr="00F00663" w:rsidR="0057365F" w:rsidP="00C8492A" w:rsidRDefault="0057365F">
      <w:pPr>
        <w:rPr>
          <w:rFonts w:ascii="Times New Roman" w:hAnsi="Times New Roman"/>
          <w:bCs/>
          <w:sz w:val="24"/>
        </w:rPr>
      </w:pPr>
    </w:p>
    <w:p w:rsidRPr="00F00663" w:rsidR="00C8492A" w:rsidP="0057365F" w:rsidRDefault="00C8492A">
      <w:pPr>
        <w:ind w:firstLine="284"/>
        <w:rPr>
          <w:rFonts w:ascii="Times New Roman" w:hAnsi="Times New Roman"/>
          <w:bCs/>
          <w:sz w:val="24"/>
        </w:rPr>
      </w:pPr>
      <w:r w:rsidRPr="00F00663">
        <w:rPr>
          <w:rFonts w:ascii="Times New Roman" w:hAnsi="Times New Roman"/>
          <w:bCs/>
          <w:sz w:val="24"/>
        </w:rPr>
        <w:t xml:space="preserve">1. De jeugdhulpaanbieder en de gecertificeerde instelling </w:t>
      </w:r>
      <w:r w:rsidRPr="00F00663" w:rsidR="00B077DE">
        <w:rPr>
          <w:rFonts w:ascii="Times New Roman" w:hAnsi="Times New Roman"/>
          <w:sz w:val="24"/>
        </w:rPr>
        <w:t>stellen elk jaarlijks een verslag op over de naleving van deze wet in het voorafgaande jaar</w:t>
      </w:r>
      <w:r w:rsidRPr="00F00663">
        <w:rPr>
          <w:rFonts w:ascii="Times New Roman" w:hAnsi="Times New Roman"/>
          <w:bCs/>
          <w:sz w:val="24"/>
        </w:rPr>
        <w:t xml:space="preserve"> met betrekking tot regels </w:t>
      </w:r>
      <w:proofErr w:type="gramStart"/>
      <w:r w:rsidRPr="00F00663">
        <w:rPr>
          <w:rFonts w:ascii="Times New Roman" w:hAnsi="Times New Roman"/>
          <w:bCs/>
          <w:sz w:val="24"/>
        </w:rPr>
        <w:t>omtrent</w:t>
      </w:r>
      <w:proofErr w:type="gramEnd"/>
      <w:r w:rsidRPr="00F00663">
        <w:rPr>
          <w:rFonts w:ascii="Times New Roman" w:hAnsi="Times New Roman"/>
          <w:bCs/>
          <w:sz w:val="24"/>
        </w:rPr>
        <w:t xml:space="preserve"> de kwaliteit van de jeugdhulp</w:t>
      </w:r>
      <w:r w:rsidRPr="00F00663">
        <w:rPr>
          <w:rFonts w:ascii="Times New Roman" w:hAnsi="Times New Roman"/>
          <w:sz w:val="24"/>
        </w:rPr>
        <w:t xml:space="preserve"> onderscheidenlijk de kwaliteit van de uitvoering van de taken</w:t>
      </w:r>
      <w:r w:rsidRPr="00F00663">
        <w:rPr>
          <w:rFonts w:ascii="Times New Roman" w:hAnsi="Times New Roman"/>
          <w:bCs/>
          <w:sz w:val="24"/>
        </w:rPr>
        <w:t>, het klachtrecht en de medezeggenschap.</w:t>
      </w:r>
    </w:p>
    <w:p w:rsidRPr="00F00663" w:rsidR="00C8492A" w:rsidP="0057365F" w:rsidRDefault="00C8492A">
      <w:pPr>
        <w:ind w:firstLine="284"/>
        <w:rPr>
          <w:rFonts w:ascii="Times New Roman" w:hAnsi="Times New Roman"/>
          <w:bCs/>
          <w:sz w:val="24"/>
        </w:rPr>
      </w:pPr>
      <w:r w:rsidRPr="00F00663">
        <w:rPr>
          <w:rFonts w:ascii="Times New Roman" w:hAnsi="Times New Roman"/>
          <w:bCs/>
          <w:sz w:val="24"/>
        </w:rPr>
        <w:t>2. In het in het eerste lid bedoelde verslag geven de jeugdhulpaanbieder en de gecertificeerde instelling in ieder geval aan:</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bCs/>
          <w:sz w:val="24"/>
        </w:rPr>
        <w:t>a</w:t>
      </w:r>
      <w:proofErr w:type="gramEnd"/>
      <w:r w:rsidRPr="00F00663">
        <w:rPr>
          <w:rFonts w:ascii="Times New Roman" w:hAnsi="Times New Roman"/>
          <w:bCs/>
          <w:sz w:val="24"/>
        </w:rPr>
        <w:t xml:space="preserve">. </w:t>
      </w:r>
      <w:r w:rsidRPr="00F00663">
        <w:rPr>
          <w:rFonts w:ascii="Times New Roman" w:hAnsi="Times New Roman"/>
          <w:sz w:val="24"/>
        </w:rPr>
        <w:t>of en op welke wijze zij jeugdigen en hun ouders bij hun kwaliteitsbeleid hebben betrokken;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b. de frequentie waarmee en de wijze waarop binnen de instelling kwaliteitsbeoordeling plaatsvond en het resultaat daarvan;</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lastRenderedPageBreak/>
        <w:t>c.</w:t>
      </w:r>
      <w:proofErr w:type="gramEnd"/>
      <w:r w:rsidRPr="00F00663">
        <w:rPr>
          <w:rFonts w:ascii="Times New Roman" w:hAnsi="Times New Roman"/>
          <w:sz w:val="24"/>
        </w:rPr>
        <w:t xml:space="preserve"> welk gevolg zij hebben gegeven aan klachten en meldingen over de kwaliteit van de verleende hulp;</w:t>
      </w:r>
    </w:p>
    <w:p w:rsidRPr="00F00663" w:rsidR="00C8492A" w:rsidP="0057365F" w:rsidRDefault="00C8492A">
      <w:pPr>
        <w:ind w:firstLine="284"/>
        <w:rPr>
          <w:rFonts w:ascii="Times New Roman" w:hAnsi="Times New Roman"/>
          <w:sz w:val="24"/>
        </w:rPr>
      </w:pPr>
      <w:r w:rsidRPr="00F00663">
        <w:rPr>
          <w:rFonts w:ascii="Times New Roman" w:hAnsi="Times New Roman"/>
          <w:sz w:val="24"/>
        </w:rPr>
        <w:t>d. een beknopte beschrijving van de klachtenregeling, bedoeld in artikel 4.2.1, eerste lid;</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e</w:t>
      </w:r>
      <w:proofErr w:type="gramEnd"/>
      <w:r w:rsidRPr="00F00663">
        <w:rPr>
          <w:rFonts w:ascii="Times New Roman" w:hAnsi="Times New Roman"/>
          <w:sz w:val="24"/>
        </w:rPr>
        <w:t>. de wijze waarop zij de klachtenregeling onder de aandacht hebben gebracht van betrokken jeugdigen, ouders en pleegouders;</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f.</w:t>
      </w:r>
      <w:proofErr w:type="gramEnd"/>
      <w:r w:rsidRPr="00F00663">
        <w:rPr>
          <w:rFonts w:ascii="Times New Roman" w:hAnsi="Times New Roman"/>
          <w:sz w:val="24"/>
        </w:rPr>
        <w:t xml:space="preserve"> de samenstelling van de klachtencommissie, bedoeld in artikel 4.2.1, tweede lid, onderdeel a;</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g. in welke mate de klachtencommissie haar werkzaamheden heeft kunnen verrichten met inachtneming van de waarborgen, bedoeld in artikel 4.2.1, tweede lid;</w:t>
      </w:r>
      <w:proofErr w:type="gramEnd"/>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h.</w:t>
      </w:r>
      <w:proofErr w:type="gramEnd"/>
      <w:r w:rsidRPr="00F00663">
        <w:rPr>
          <w:rFonts w:ascii="Times New Roman" w:hAnsi="Times New Roman"/>
          <w:sz w:val="24"/>
        </w:rPr>
        <w:t xml:space="preserve"> het aantal en de aard van de door de klachtencommissie behandelde klachten;</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i</w:t>
      </w:r>
      <w:proofErr w:type="gramEnd"/>
      <w:r w:rsidRPr="00F00663">
        <w:rPr>
          <w:rFonts w:ascii="Times New Roman" w:hAnsi="Times New Roman"/>
          <w:sz w:val="24"/>
        </w:rPr>
        <w:t>. de strekking van de oordelen en aanbevelingen van de klachtencommissie;</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j.</w:t>
      </w:r>
      <w:proofErr w:type="gramEnd"/>
      <w:r w:rsidRPr="00F00663">
        <w:rPr>
          <w:rFonts w:ascii="Times New Roman" w:hAnsi="Times New Roman"/>
          <w:sz w:val="24"/>
        </w:rPr>
        <w:t xml:space="preserve"> de aard van de maatregelen, bedoeld in artikel 4.2.1, vijfde lid, 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k. op welke wijze de artikelen 4.2.7 tot en met 4.2.11 zijn toegepast.</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3. </w:t>
      </w:r>
      <w:r w:rsidRPr="00F00663">
        <w:rPr>
          <w:rFonts w:ascii="Times New Roman" w:hAnsi="Times New Roman"/>
          <w:bCs/>
          <w:sz w:val="24"/>
        </w:rPr>
        <w:t>Bij regeling van Onze Ministers kunnen nadere regels worden gesteld met betrekking tot het verslag.</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4.3.2</w:t>
      </w:r>
    </w:p>
    <w:p w:rsidRPr="00F00663" w:rsidR="0057365F" w:rsidP="00C8492A" w:rsidRDefault="0057365F">
      <w:pPr>
        <w:rPr>
          <w:rFonts w:ascii="Times New Roman" w:hAnsi="Times New Roman"/>
          <w:sz w:val="24"/>
        </w:rPr>
      </w:pPr>
    </w:p>
    <w:p w:rsidRPr="00F00663" w:rsidR="00C8492A" w:rsidP="0057365F" w:rsidRDefault="00C8492A">
      <w:pPr>
        <w:ind w:firstLine="284"/>
        <w:rPr>
          <w:rFonts w:ascii="Times New Roman" w:hAnsi="Times New Roman"/>
          <w:sz w:val="24"/>
        </w:rPr>
      </w:pPr>
      <w:r w:rsidRPr="00F00663">
        <w:rPr>
          <w:rFonts w:ascii="Times New Roman" w:hAnsi="Times New Roman"/>
          <w:sz w:val="24"/>
        </w:rPr>
        <w:t>1. De jeugdhulpaanbieder en de gecertificeerde instelling maken binnen tien dagen na vaststelling van het verslag bedoeld in artikel 4.3.1, eerste lid, doch uiterlijk voor 1 juni</w:t>
      </w:r>
      <w:r w:rsidRPr="00F00663" w:rsidR="006B4FB3">
        <w:rPr>
          <w:rFonts w:ascii="Times New Roman" w:hAnsi="Times New Roman"/>
          <w:sz w:val="24"/>
        </w:rPr>
        <w:t xml:space="preserve"> van het jaar volgend op het jaar waarop het verslag ziet</w:t>
      </w:r>
      <w:r w:rsidRPr="00F00663">
        <w:rPr>
          <w:rFonts w:ascii="Times New Roman" w:hAnsi="Times New Roman"/>
          <w:sz w:val="24"/>
        </w:rPr>
        <w:t>, de volgende zaken openbaar:</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het verslag;</w:t>
      </w:r>
    </w:p>
    <w:p w:rsidRPr="00F00663" w:rsidR="00C8492A" w:rsidP="0057365F" w:rsidRDefault="00C8492A">
      <w:pPr>
        <w:ind w:firstLine="284"/>
        <w:rPr>
          <w:rFonts w:ascii="Times New Roman" w:hAnsi="Times New Roman"/>
          <w:sz w:val="24"/>
        </w:rPr>
      </w:pPr>
      <w:r w:rsidRPr="00F00663">
        <w:rPr>
          <w:rFonts w:ascii="Times New Roman" w:hAnsi="Times New Roman"/>
          <w:sz w:val="24"/>
        </w:rPr>
        <w:t>b. de op schrift gestelde uitgangspunten voor het beleid, waaronder begrepen de algemene criteria, welke bij de verlening van jeugdhulp onderscheidenlijk de uitvoering van de taken worden gehanteerd;</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de notulen dan wel de besluitenlijst van de vergaderingen van het bestuur, voor zover deze algemene beleidszaken betreffen, 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d. de klachtenregeling, bedoeld in artikel 4.2.1, eerste lid, en van andere voor jeugdigen en ouders geldende regelingen, </w:t>
      </w:r>
      <w:proofErr w:type="gramStart"/>
      <w:r w:rsidRPr="00F00663">
        <w:rPr>
          <w:rFonts w:ascii="Times New Roman" w:hAnsi="Times New Roman"/>
          <w:sz w:val="24"/>
        </w:rPr>
        <w:t>alsmede</w:t>
      </w:r>
      <w:proofErr w:type="gramEnd"/>
      <w:r w:rsidRPr="00F00663">
        <w:rPr>
          <w:rFonts w:ascii="Times New Roman" w:hAnsi="Times New Roman"/>
          <w:sz w:val="24"/>
        </w:rPr>
        <w:t xml:space="preserve"> een regeling als bedoeld in artikel 4.2.5, tweede lid.</w:t>
      </w:r>
    </w:p>
    <w:p w:rsidRPr="00F00663" w:rsidR="00C8492A" w:rsidP="0057365F" w:rsidRDefault="00C8492A">
      <w:pPr>
        <w:ind w:firstLine="284"/>
        <w:rPr>
          <w:rFonts w:ascii="Times New Roman" w:hAnsi="Times New Roman"/>
          <w:sz w:val="24"/>
        </w:rPr>
      </w:pPr>
      <w:r w:rsidRPr="00F00663">
        <w:rPr>
          <w:rFonts w:ascii="Times New Roman" w:hAnsi="Times New Roman"/>
          <w:sz w:val="24"/>
        </w:rPr>
        <w:t>2. De openbaarmaking geschiedt op een door de jeugdhulpaanbieder of de gecertificeerde instelling te bepalen wijze. Zij verstrekken de jeugdigen en ouders op hun verzoek een afschrift.</w:t>
      </w:r>
    </w:p>
    <w:p w:rsidRPr="00F00663" w:rsidR="00C8492A" w:rsidP="0057365F" w:rsidRDefault="00C8492A">
      <w:pPr>
        <w:ind w:firstLine="284"/>
        <w:rPr>
          <w:rFonts w:ascii="Times New Roman" w:hAnsi="Times New Roman"/>
          <w:sz w:val="24"/>
        </w:rPr>
      </w:pPr>
      <w:r w:rsidRPr="00F00663">
        <w:rPr>
          <w:rFonts w:ascii="Times New Roman" w:hAnsi="Times New Roman"/>
          <w:sz w:val="24"/>
        </w:rPr>
        <w:t>3. Van de openbaarmaking wordt mededeling gedaan op de bij de jeugdhulpaanbieder en de gecertificeerde instelling voor het doen van mededelingen aan jeugdigen en hun ouders gebruikelijke wijze.</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4. Voor het op verzoek verstrekken van afschriften kan een tarief in rekening worden gebracht, ten </w:t>
      </w:r>
      <w:proofErr w:type="gramStart"/>
      <w:r w:rsidRPr="00F00663">
        <w:rPr>
          <w:rFonts w:ascii="Times New Roman" w:hAnsi="Times New Roman"/>
          <w:sz w:val="24"/>
        </w:rPr>
        <w:t>hoogste</w:t>
      </w:r>
      <w:proofErr w:type="gramEnd"/>
      <w:r w:rsidRPr="00F00663">
        <w:rPr>
          <w:rFonts w:ascii="Times New Roman" w:hAnsi="Times New Roman"/>
          <w:sz w:val="24"/>
        </w:rPr>
        <w:t xml:space="preserve"> gelijk aan de kostprijs, tenzij ten aanzien van de jeugdhulpaanbieder of de gecertificeerde instelling de Wet openbaarheid van bestuur van toepassing is.</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5. De jeugdhulpaanbieder en de gecertificeerde instelling zenden het verslag voor 1 juni van het jaar van vaststelling aan Onze Ministers en aan de </w:t>
      </w:r>
      <w:proofErr w:type="gramStart"/>
      <w:r w:rsidRPr="00F00663">
        <w:rPr>
          <w:rFonts w:ascii="Times New Roman" w:hAnsi="Times New Roman"/>
          <w:sz w:val="24"/>
        </w:rPr>
        <w:t>ingevolge</w:t>
      </w:r>
      <w:proofErr w:type="gramEnd"/>
      <w:r w:rsidRPr="00F00663">
        <w:rPr>
          <w:rFonts w:ascii="Times New Roman" w:hAnsi="Times New Roman"/>
          <w:sz w:val="24"/>
        </w:rPr>
        <w:t xml:space="preserve"> artikel 9.2 met het toezicht belaste ambtenaar, alsmede aan organisaties die in de regio de belangen van de jeugdigen, ouders of pleegouders in algemene zin behartigen.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p>
    <w:p w:rsidRPr="00F00663" w:rsidR="00C8492A" w:rsidP="00C8492A" w:rsidRDefault="0057365F">
      <w:pPr>
        <w:rPr>
          <w:rFonts w:ascii="Times New Roman" w:hAnsi="Times New Roman" w:eastAsia="Calibri"/>
          <w:i/>
          <w:sz w:val="24"/>
          <w:lang w:eastAsia="en-US"/>
        </w:rPr>
      </w:pPr>
      <w:r w:rsidRPr="00F00663">
        <w:rPr>
          <w:rFonts w:ascii="Times New Roman" w:hAnsi="Times New Roman" w:eastAsia="Calibri"/>
          <w:i/>
          <w:sz w:val="24"/>
          <w:lang w:eastAsia="en-US"/>
        </w:rPr>
        <w:t xml:space="preserve">Hoofdstuk 5 </w:t>
      </w:r>
      <w:r w:rsidRPr="00F00663" w:rsidR="00C8492A">
        <w:rPr>
          <w:rFonts w:ascii="Times New Roman" w:hAnsi="Times New Roman" w:eastAsia="Calibri"/>
          <w:i/>
          <w:sz w:val="24"/>
          <w:lang w:eastAsia="en-US"/>
        </w:rPr>
        <w:t>Pleegzorg</w:t>
      </w:r>
    </w:p>
    <w:p w:rsidRPr="00F00663" w:rsidR="00C8492A" w:rsidP="00C8492A" w:rsidRDefault="00C8492A">
      <w:pPr>
        <w:rPr>
          <w:rFonts w:ascii="Times New Roman" w:hAnsi="Times New Roman" w:eastAsia="Calibri"/>
          <w:b/>
          <w:sz w:val="24"/>
          <w:lang w:eastAsia="en-US"/>
        </w:rPr>
      </w:pPr>
    </w:p>
    <w:p w:rsidRPr="00F00663" w:rsidR="00C8492A" w:rsidP="00C8492A" w:rsidRDefault="00C8492A">
      <w:pPr>
        <w:rPr>
          <w:rFonts w:ascii="Times New Roman" w:hAnsi="Times New Roman" w:eastAsia="Calibri"/>
          <w:b/>
          <w:sz w:val="24"/>
          <w:lang w:eastAsia="en-US"/>
        </w:rPr>
      </w:pPr>
      <w:r w:rsidRPr="00F00663">
        <w:rPr>
          <w:rFonts w:ascii="Times New Roman" w:hAnsi="Times New Roman" w:eastAsia="Calibri"/>
          <w:b/>
          <w:sz w:val="24"/>
          <w:lang w:eastAsia="en-US"/>
        </w:rPr>
        <w:t>Artikel 5.1</w:t>
      </w:r>
    </w:p>
    <w:p w:rsidRPr="00F00663" w:rsidR="0057365F" w:rsidP="00C8492A" w:rsidRDefault="0057365F">
      <w:pPr>
        <w:rPr>
          <w:rFonts w:ascii="Times New Roman" w:hAnsi="Times New Roman" w:eastAsia="Calibri"/>
          <w:sz w:val="24"/>
          <w:lang w:eastAsia="en-US"/>
        </w:rPr>
      </w:pPr>
    </w:p>
    <w:p w:rsidRPr="00F00663" w:rsidR="00C8492A" w:rsidP="0057365F"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lastRenderedPageBreak/>
        <w:t xml:space="preserve">1. De pleegzorgaanbieder sluit een pleegcontract met een pleegouder indien deze voldoet aan de volgende voorwaarden: </w:t>
      </w:r>
    </w:p>
    <w:p w:rsidRPr="00F00663" w:rsidR="00C8492A" w:rsidP="0057365F" w:rsidRDefault="00C8492A">
      <w:pPr>
        <w:ind w:firstLine="284"/>
        <w:rPr>
          <w:rFonts w:ascii="Times New Roman" w:hAnsi="Times New Roman" w:eastAsia="Calibri"/>
          <w:sz w:val="24"/>
          <w:lang w:eastAsia="en-US"/>
        </w:rPr>
      </w:pPr>
      <w:proofErr w:type="gramStart"/>
      <w:r w:rsidRPr="00F00663">
        <w:rPr>
          <w:rFonts w:ascii="Times New Roman" w:hAnsi="Times New Roman" w:eastAsia="Calibri"/>
          <w:sz w:val="24"/>
          <w:lang w:eastAsia="en-US"/>
        </w:rPr>
        <w:t>a</w:t>
      </w:r>
      <w:proofErr w:type="gramEnd"/>
      <w:r w:rsidRPr="00F00663">
        <w:rPr>
          <w:rFonts w:ascii="Times New Roman" w:hAnsi="Times New Roman" w:eastAsia="Calibri"/>
          <w:sz w:val="24"/>
          <w:lang w:eastAsia="en-US"/>
        </w:rPr>
        <w:t>. de pleegouder heeft ten minste de leeftijd van eenentwintig jaar bereikt;</w:t>
      </w:r>
    </w:p>
    <w:p w:rsidRPr="00F00663" w:rsidR="00C8492A" w:rsidP="0057365F"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b. de pleegouder is niet tevens door de pleegzorgaanbieder belast met de begeleiding van een pleegouder;</w:t>
      </w:r>
    </w:p>
    <w:p w:rsidRPr="00F00663" w:rsidR="00C8492A" w:rsidP="0057365F" w:rsidRDefault="00C8492A">
      <w:pPr>
        <w:ind w:firstLine="284"/>
        <w:rPr>
          <w:rFonts w:ascii="Times New Roman" w:hAnsi="Times New Roman" w:eastAsia="Calibri"/>
          <w:sz w:val="24"/>
          <w:lang w:eastAsia="en-US"/>
        </w:rPr>
      </w:pPr>
      <w:proofErr w:type="gramStart"/>
      <w:r w:rsidRPr="00F00663">
        <w:rPr>
          <w:rFonts w:ascii="Times New Roman" w:hAnsi="Times New Roman" w:eastAsia="Calibri"/>
          <w:sz w:val="24"/>
          <w:lang w:eastAsia="en-US"/>
        </w:rPr>
        <w:t>c.</w:t>
      </w:r>
      <w:proofErr w:type="gramEnd"/>
      <w:r w:rsidRPr="00F00663">
        <w:rPr>
          <w:rFonts w:ascii="Times New Roman" w:hAnsi="Times New Roman" w:eastAsia="Calibri"/>
          <w:sz w:val="24"/>
          <w:lang w:eastAsia="en-US"/>
        </w:rPr>
        <w:t xml:space="preserve"> de pleegouder heeft met goed gevolg een door de pleegzorgaanbieder aangeboden voorbereidings- en selectietraject afgerond, en</w:t>
      </w:r>
    </w:p>
    <w:p w:rsidRPr="00F00663" w:rsidR="00C8492A" w:rsidP="0057365F"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 xml:space="preserve">d. de pleegouder beschikt over een verklaring van geen bezwaar die is afgegeven door de raad voor de kinderbescherming, waaruit blijkt dat er geen bezwarende feiten en omstandigheden zijn voor het verzorgen en opvoeden van een pleegkind. Deze voorwaarde geldt tevens voor alle personen van twaalf jaar en ouder die als </w:t>
      </w:r>
      <w:proofErr w:type="spellStart"/>
      <w:r w:rsidRPr="00F00663">
        <w:rPr>
          <w:rFonts w:ascii="Times New Roman" w:hAnsi="Times New Roman" w:eastAsia="Calibri"/>
          <w:sz w:val="24"/>
          <w:lang w:eastAsia="en-US"/>
        </w:rPr>
        <w:t>inwonenden</w:t>
      </w:r>
      <w:proofErr w:type="spellEnd"/>
      <w:r w:rsidRPr="00F00663">
        <w:rPr>
          <w:rFonts w:ascii="Times New Roman" w:hAnsi="Times New Roman" w:eastAsia="Calibri"/>
          <w:sz w:val="24"/>
          <w:lang w:eastAsia="en-US"/>
        </w:rPr>
        <w:t xml:space="preserve"> op het adres van de pleegouder staan ingeschreven. De verklaring is vereist voor de aanvang van de opvoeding en verzorging van een jeugdige, voorafgaand aan de plaatsing van een eerste jeugdige, bij een wisseling van pleegzorgaanbieder, bij de komst van nieuwe </w:t>
      </w:r>
      <w:proofErr w:type="spellStart"/>
      <w:r w:rsidRPr="00F00663">
        <w:rPr>
          <w:rFonts w:ascii="Times New Roman" w:hAnsi="Times New Roman" w:eastAsia="Calibri"/>
          <w:sz w:val="24"/>
          <w:lang w:eastAsia="en-US"/>
        </w:rPr>
        <w:t>inwonenden</w:t>
      </w:r>
      <w:proofErr w:type="spellEnd"/>
      <w:r w:rsidRPr="00F00663">
        <w:rPr>
          <w:rFonts w:ascii="Times New Roman" w:hAnsi="Times New Roman" w:eastAsia="Calibri"/>
          <w:sz w:val="24"/>
          <w:lang w:eastAsia="en-US"/>
        </w:rPr>
        <w:t xml:space="preserve"> en indien de pleegouder gedurende twee jaren geen pleegouder is geweest.</w:t>
      </w:r>
    </w:p>
    <w:p w:rsidRPr="00F00663" w:rsidR="00C8492A" w:rsidP="0057365F"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2. De pleegzorgaanbieder beoordeelt voorts of de jeugdige in het gezin van de pleegouder kan worden geplaatst, gelet op de leeftijd en de problemen van de jeugdige, de samenstelling van het gezin van de pleegouder en de verwachte duur van de plaatsing. Deze vaststelling en beoordeling vinden plaats voorafgaand aan de plaatsing van de jeugdige in het gezin van de pleegouder.</w:t>
      </w:r>
    </w:p>
    <w:p w:rsidRPr="00F00663" w:rsidR="00C8492A" w:rsidP="0057365F"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 xml:space="preserve">3. Indien de betrokkene </w:t>
      </w:r>
      <w:proofErr w:type="gramStart"/>
      <w:r w:rsidRPr="00F00663">
        <w:rPr>
          <w:rFonts w:ascii="Times New Roman" w:hAnsi="Times New Roman" w:eastAsia="Calibri"/>
          <w:sz w:val="24"/>
          <w:lang w:eastAsia="en-US"/>
        </w:rPr>
        <w:t>de</w:t>
      </w:r>
      <w:proofErr w:type="gramEnd"/>
      <w:r w:rsidRPr="00F00663">
        <w:rPr>
          <w:rFonts w:ascii="Times New Roman" w:hAnsi="Times New Roman" w:eastAsia="Calibri"/>
          <w:sz w:val="24"/>
          <w:lang w:eastAsia="en-US"/>
        </w:rPr>
        <w:t xml:space="preserve"> jeugdige reeds verzorgt en opvoedt voorafgaand aan het sluiten van een pleegcontract, kan in afwijking van het eerste lid, onder c en d, en het tweede lid, aan de in die artikelonderdelen bedoelde voorwaarden worden voldaan binnen dertien weken nadat een pleegcontract is gesloten, mits de betrokken pleegzorgaanbieder daarbij oordeelt dat de verzorging en opvoeding van de jeugdige door betrokkene niet schadelijk is voor de ontwikkeling van de jeugdige. De betrokkene heeft er recht op dat de pleegzorgaanbieder binnen dertien weken na het sluiten van het pleegcontract vaststelt of aan de in de eerste volzin</w:t>
      </w:r>
      <w:r w:rsidRPr="00F00663" w:rsidR="00CB4A3D">
        <w:rPr>
          <w:rFonts w:ascii="Times New Roman" w:hAnsi="Times New Roman" w:eastAsia="Calibri"/>
          <w:sz w:val="24"/>
          <w:lang w:eastAsia="en-US"/>
        </w:rPr>
        <w:t xml:space="preserve"> </w:t>
      </w:r>
      <w:r w:rsidRPr="00F00663">
        <w:rPr>
          <w:rFonts w:ascii="Times New Roman" w:hAnsi="Times New Roman" w:eastAsia="Calibri"/>
          <w:sz w:val="24"/>
          <w:lang w:eastAsia="en-US"/>
        </w:rPr>
        <w:t xml:space="preserve">bedoelde voorwaarden is voldaan. Zodra tijdens die periode blijkt dat niet aan de voorwaarden zal worden voldaan, kan het pleegcontract </w:t>
      </w:r>
      <w:proofErr w:type="gramStart"/>
      <w:r w:rsidRPr="00F00663">
        <w:rPr>
          <w:rFonts w:ascii="Times New Roman" w:hAnsi="Times New Roman" w:eastAsia="Calibri"/>
          <w:sz w:val="24"/>
          <w:lang w:eastAsia="en-US"/>
        </w:rPr>
        <w:t>onverwijld</w:t>
      </w:r>
      <w:proofErr w:type="gramEnd"/>
      <w:r w:rsidRPr="00F00663">
        <w:rPr>
          <w:rFonts w:ascii="Times New Roman" w:hAnsi="Times New Roman" w:eastAsia="Calibri"/>
          <w:sz w:val="24"/>
          <w:lang w:eastAsia="en-US"/>
        </w:rPr>
        <w:t xml:space="preserve"> beëindigd worden.</w:t>
      </w:r>
      <w:r w:rsidRPr="00F00663" w:rsidDel="00420A62">
        <w:rPr>
          <w:rFonts w:ascii="Times New Roman" w:hAnsi="Times New Roman" w:eastAsia="Calibri"/>
          <w:sz w:val="24"/>
          <w:lang w:eastAsia="en-US"/>
        </w:rPr>
        <w:t xml:space="preserve"> </w:t>
      </w:r>
    </w:p>
    <w:p w:rsidRPr="00F00663" w:rsidR="00C8492A" w:rsidP="00C8492A" w:rsidRDefault="00C8492A">
      <w:pPr>
        <w:rPr>
          <w:rFonts w:ascii="Times New Roman" w:hAnsi="Times New Roman" w:eastAsia="Calibri"/>
          <w:sz w:val="24"/>
          <w:lang w:eastAsia="en-US"/>
        </w:rPr>
      </w:pPr>
    </w:p>
    <w:p w:rsidRPr="00F00663" w:rsidR="00C8492A" w:rsidP="00C8492A" w:rsidRDefault="00C8492A">
      <w:pPr>
        <w:rPr>
          <w:rFonts w:ascii="Times New Roman" w:hAnsi="Times New Roman" w:eastAsia="Calibri"/>
          <w:sz w:val="24"/>
          <w:lang w:eastAsia="en-US"/>
        </w:rPr>
      </w:pPr>
      <w:r w:rsidRPr="00F00663">
        <w:rPr>
          <w:rFonts w:ascii="Times New Roman" w:hAnsi="Times New Roman" w:eastAsia="Calibri"/>
          <w:b/>
          <w:sz w:val="24"/>
          <w:lang w:eastAsia="en-US"/>
        </w:rPr>
        <w:t>Artikel 5.2</w:t>
      </w:r>
    </w:p>
    <w:p w:rsidRPr="00F00663" w:rsidR="0057365F" w:rsidP="00C8492A" w:rsidRDefault="0057365F">
      <w:pPr>
        <w:rPr>
          <w:rFonts w:ascii="Times New Roman" w:hAnsi="Times New Roman" w:eastAsia="Calibri"/>
          <w:sz w:val="24"/>
          <w:lang w:eastAsia="en-US"/>
        </w:rPr>
      </w:pPr>
    </w:p>
    <w:p w:rsidRPr="00F00663" w:rsidR="00C8492A" w:rsidP="0057365F"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 xml:space="preserve">1. Het pleegcontract bevat in ieder geval afspraken </w:t>
      </w:r>
      <w:proofErr w:type="gramStart"/>
      <w:r w:rsidRPr="00F00663">
        <w:rPr>
          <w:rFonts w:ascii="Times New Roman" w:hAnsi="Times New Roman" w:eastAsia="Calibri"/>
          <w:sz w:val="24"/>
          <w:lang w:eastAsia="en-US"/>
        </w:rPr>
        <w:t>omtrent</w:t>
      </w:r>
      <w:proofErr w:type="gramEnd"/>
      <w:r w:rsidRPr="00F00663">
        <w:rPr>
          <w:rFonts w:ascii="Times New Roman" w:hAnsi="Times New Roman" w:eastAsia="Calibri"/>
          <w:sz w:val="24"/>
          <w:lang w:eastAsia="en-US"/>
        </w:rPr>
        <w:t xml:space="preserve"> de wijze waarop de verzorging en opvoeding van een jeugdige door de pleegouder worden uitgevoerd en de begeleiding die zij daarbij ontvangen van de pleegzorgaanbieder. </w:t>
      </w:r>
    </w:p>
    <w:p w:rsidRPr="00F00663" w:rsidR="00C8492A" w:rsidP="0057365F"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2. De afspraken over de begeleiding van een pleegoudervoogd beperken zich tot een begeleiding van ten hoogste één gesprek per jaar, tenzij de pleegoudervoogd verzoekt om meer begeleiding.</w:t>
      </w:r>
    </w:p>
    <w:p w:rsidRPr="00F00663" w:rsidR="00C8492A" w:rsidP="00C8492A" w:rsidRDefault="00C8492A">
      <w:pPr>
        <w:rPr>
          <w:rFonts w:ascii="Times New Roman" w:hAnsi="Times New Roman" w:eastAsia="Calibri"/>
          <w:sz w:val="24"/>
          <w:lang w:eastAsia="en-US"/>
        </w:rPr>
      </w:pPr>
    </w:p>
    <w:p w:rsidRPr="00F00663" w:rsidR="00C8492A" w:rsidP="00C8492A" w:rsidRDefault="00C8492A">
      <w:pPr>
        <w:rPr>
          <w:rFonts w:ascii="Times New Roman" w:hAnsi="Times New Roman" w:eastAsia="Calibri"/>
          <w:sz w:val="24"/>
          <w:lang w:eastAsia="en-US"/>
        </w:rPr>
      </w:pPr>
      <w:r w:rsidRPr="00F00663">
        <w:rPr>
          <w:rFonts w:ascii="Times New Roman" w:hAnsi="Times New Roman" w:eastAsia="Calibri"/>
          <w:b/>
          <w:sz w:val="24"/>
          <w:lang w:eastAsia="en-US"/>
        </w:rPr>
        <w:t>Artikel</w:t>
      </w:r>
      <w:r w:rsidRPr="00F00663">
        <w:rPr>
          <w:rFonts w:ascii="Times New Roman" w:hAnsi="Times New Roman" w:eastAsia="Calibri"/>
          <w:sz w:val="24"/>
          <w:lang w:eastAsia="en-US"/>
        </w:rPr>
        <w:t xml:space="preserve"> </w:t>
      </w:r>
      <w:r w:rsidRPr="00F00663">
        <w:rPr>
          <w:rFonts w:ascii="Times New Roman" w:hAnsi="Times New Roman" w:eastAsia="Calibri"/>
          <w:b/>
          <w:sz w:val="24"/>
          <w:lang w:eastAsia="en-US"/>
        </w:rPr>
        <w:t>5.3</w:t>
      </w:r>
    </w:p>
    <w:p w:rsidRPr="00F00663" w:rsidR="0057365F" w:rsidP="00C8492A" w:rsidRDefault="0057365F">
      <w:pPr>
        <w:rPr>
          <w:rFonts w:ascii="Times New Roman" w:hAnsi="Times New Roman" w:eastAsia="Calibri"/>
          <w:sz w:val="24"/>
          <w:lang w:eastAsia="en-US"/>
        </w:rPr>
      </w:pPr>
    </w:p>
    <w:p w:rsidRPr="00F00663" w:rsidR="00C8492A" w:rsidP="0057365F"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 xml:space="preserve">1. </w:t>
      </w:r>
      <w:proofErr w:type="gramStart"/>
      <w:r w:rsidRPr="00F00663">
        <w:rPr>
          <w:rFonts w:ascii="Times New Roman" w:hAnsi="Times New Roman" w:eastAsia="Calibri"/>
          <w:sz w:val="24"/>
          <w:lang w:eastAsia="en-US"/>
        </w:rPr>
        <w:t xml:space="preserve">Een pleegzorgaanbieder verstrekt aan een pleegouder met wie hij een pleegcontract heeft gesloten een vergoeding voor de verzorging en opvoeding van de in het gezin van de pleegouder geplaatste jeugdige, bestaande uit een basisbedrag, welk bedrag kan worden vermeerderd met een toeslag, of verminderd met een korting. </w:t>
      </w:r>
      <w:proofErr w:type="gramEnd"/>
      <w:r w:rsidRPr="00F00663">
        <w:rPr>
          <w:rFonts w:ascii="Times New Roman" w:hAnsi="Times New Roman" w:eastAsia="Calibri"/>
          <w:sz w:val="24"/>
          <w:lang w:eastAsia="en-US"/>
        </w:rPr>
        <w:t>Daarnaast verstrekt een pleegzorgaanbieder een vergoeding van bijzondere kosten aan pleegouders.</w:t>
      </w:r>
    </w:p>
    <w:p w:rsidRPr="00F00663" w:rsidR="00C8492A" w:rsidP="0057365F"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 xml:space="preserve">2. Bij regeling van Onze Ministers worden regels gesteld over: </w:t>
      </w:r>
    </w:p>
    <w:p w:rsidRPr="00F00663" w:rsidR="00C8492A" w:rsidP="0057365F" w:rsidRDefault="00C8492A">
      <w:pPr>
        <w:ind w:firstLine="284"/>
        <w:rPr>
          <w:rFonts w:ascii="Times New Roman" w:hAnsi="Times New Roman" w:eastAsia="Calibri"/>
          <w:sz w:val="24"/>
          <w:lang w:eastAsia="en-US"/>
        </w:rPr>
      </w:pPr>
      <w:proofErr w:type="gramStart"/>
      <w:r w:rsidRPr="00F00663">
        <w:rPr>
          <w:rFonts w:ascii="Times New Roman" w:hAnsi="Times New Roman" w:eastAsia="Calibri"/>
          <w:sz w:val="24"/>
          <w:lang w:eastAsia="en-US"/>
        </w:rPr>
        <w:t>a</w:t>
      </w:r>
      <w:proofErr w:type="gramEnd"/>
      <w:r w:rsidRPr="00F00663">
        <w:rPr>
          <w:rFonts w:ascii="Times New Roman" w:hAnsi="Times New Roman" w:eastAsia="Calibri"/>
          <w:sz w:val="24"/>
          <w:lang w:eastAsia="en-US"/>
        </w:rPr>
        <w:t>. de hoogte van het basisbedrag en het maximale bedrag van de toeslagen, welke bedragen voor de onderscheiden leeftijdscategorieën van pleegkinderen kunnen verschillen;</w:t>
      </w:r>
    </w:p>
    <w:p w:rsidRPr="00F00663" w:rsidR="00C8492A" w:rsidP="0057365F"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lastRenderedPageBreak/>
        <w:t xml:space="preserve">b. de omstandigheden waaronder een toeslag of een korting wordt verleend of toegepast; </w:t>
      </w:r>
    </w:p>
    <w:p w:rsidRPr="00F00663" w:rsidR="00C8492A" w:rsidP="0057365F" w:rsidRDefault="00C8492A">
      <w:pPr>
        <w:ind w:firstLine="284"/>
        <w:rPr>
          <w:rFonts w:ascii="Times New Roman" w:hAnsi="Times New Roman" w:eastAsia="Calibri"/>
          <w:sz w:val="24"/>
          <w:lang w:eastAsia="en-US"/>
        </w:rPr>
      </w:pPr>
      <w:proofErr w:type="gramStart"/>
      <w:r w:rsidRPr="00F00663">
        <w:rPr>
          <w:rFonts w:ascii="Times New Roman" w:hAnsi="Times New Roman" w:eastAsia="Calibri"/>
          <w:sz w:val="24"/>
          <w:lang w:eastAsia="en-US"/>
        </w:rPr>
        <w:t>c.</w:t>
      </w:r>
      <w:proofErr w:type="gramEnd"/>
      <w:r w:rsidRPr="00F00663">
        <w:rPr>
          <w:rFonts w:ascii="Times New Roman" w:hAnsi="Times New Roman" w:eastAsia="Calibri"/>
          <w:sz w:val="24"/>
          <w:lang w:eastAsia="en-US"/>
        </w:rPr>
        <w:t xml:space="preserve"> de dagen waarover het basisbedrag en de toeslagen worden verleend en de kortingen worden toegepast, en</w:t>
      </w:r>
    </w:p>
    <w:p w:rsidRPr="00F00663" w:rsidR="00C8492A" w:rsidP="0057365F"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 xml:space="preserve">d. de vergoeding van bijzondere kosten die de pleegouder maakt ten behoeve van de jeugdige, waaronder de gevallen waarin bijzondere kosten worden vergoed. </w:t>
      </w:r>
    </w:p>
    <w:p w:rsidRPr="00F00663" w:rsidR="00C8492A" w:rsidP="00C8492A" w:rsidRDefault="00C8492A">
      <w:pPr>
        <w:rPr>
          <w:rFonts w:ascii="Times New Roman" w:hAnsi="Times New Roman" w:eastAsia="Calibri"/>
          <w:sz w:val="24"/>
          <w:lang w:eastAsia="en-US"/>
        </w:rPr>
      </w:pPr>
    </w:p>
    <w:p w:rsidRPr="00F00663" w:rsidR="00C8492A" w:rsidP="00C8492A" w:rsidRDefault="00C8492A">
      <w:pPr>
        <w:rPr>
          <w:rFonts w:ascii="Times New Roman" w:hAnsi="Times New Roman" w:eastAsia="Calibri"/>
          <w:sz w:val="24"/>
          <w:lang w:eastAsia="en-US"/>
        </w:rPr>
      </w:pPr>
      <w:r w:rsidRPr="00F00663">
        <w:rPr>
          <w:rFonts w:ascii="Times New Roman" w:hAnsi="Times New Roman" w:eastAsia="Calibri"/>
          <w:b/>
          <w:sz w:val="24"/>
          <w:lang w:eastAsia="en-US"/>
        </w:rPr>
        <w:t xml:space="preserve">Artikel 5.4 </w:t>
      </w:r>
    </w:p>
    <w:p w:rsidRPr="00F00663" w:rsidR="0057365F" w:rsidP="00C8492A" w:rsidRDefault="0057365F">
      <w:pPr>
        <w:rPr>
          <w:rFonts w:ascii="Times New Roman" w:hAnsi="Times New Roman" w:eastAsia="Calibri"/>
          <w:sz w:val="24"/>
          <w:lang w:eastAsia="en-US"/>
        </w:rPr>
      </w:pPr>
    </w:p>
    <w:p w:rsidRPr="00F00663" w:rsidR="00C8492A" w:rsidP="0057365F"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 xml:space="preserve">De pleegzorgaanbieder verstrekt aan de pleegouder in het belang van de verzorging en de opvoeding van de jeugdige, zo nodig zonder toestemming en </w:t>
      </w:r>
      <w:proofErr w:type="gramStart"/>
      <w:r w:rsidRPr="00F00663">
        <w:rPr>
          <w:rFonts w:ascii="Times New Roman" w:hAnsi="Times New Roman" w:eastAsia="Calibri"/>
          <w:sz w:val="24"/>
          <w:lang w:eastAsia="en-US"/>
        </w:rPr>
        <w:t>zo mogelijk</w:t>
      </w:r>
      <w:proofErr w:type="gramEnd"/>
      <w:r w:rsidRPr="00F00663">
        <w:rPr>
          <w:rFonts w:ascii="Times New Roman" w:hAnsi="Times New Roman" w:eastAsia="Calibri"/>
          <w:sz w:val="24"/>
          <w:lang w:eastAsia="en-US"/>
        </w:rPr>
        <w:t xml:space="preserve"> voorafgaand aan de plaatsing, inlichtingen inzake feiten en omstandigheden die de persoon van een jeugdige of diens verzorging of opvoeding betreffen en die noodzakelijk zijn voor de uitoefening van de taak van de pleegouder. Deze inlichtingen kunnen mede omvatten persoonsgegevens betreffende de gezondheid, bedoeld in artikel 21 van de Wet bescherming persoonsgegevens.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p>
    <w:p w:rsidRPr="00F00663" w:rsidR="00C8492A" w:rsidP="00C8492A" w:rsidRDefault="0057365F">
      <w:pPr>
        <w:rPr>
          <w:rFonts w:ascii="Times New Roman" w:hAnsi="Times New Roman"/>
          <w:b/>
          <w:bCs/>
          <w:sz w:val="24"/>
        </w:rPr>
      </w:pPr>
      <w:r w:rsidRPr="00F00663">
        <w:rPr>
          <w:rFonts w:ascii="Times New Roman" w:hAnsi="Times New Roman"/>
          <w:b/>
          <w:bCs/>
          <w:sz w:val="24"/>
        </w:rPr>
        <w:t xml:space="preserve">HOOFDSTUK 6 GESLOTEN JEUGDHULP BIJ ERNSTIGE OPGROEI- EN OPVOEDINGSPROBLEMEN </w:t>
      </w:r>
    </w:p>
    <w:p w:rsidRPr="00F00663" w:rsidR="00C8492A" w:rsidP="00C8492A" w:rsidRDefault="00C8492A">
      <w:pPr>
        <w:rPr>
          <w:rFonts w:ascii="Times New Roman" w:hAnsi="Times New Roman"/>
          <w:b/>
          <w:bCs/>
          <w:sz w:val="24"/>
        </w:rPr>
      </w:pPr>
    </w:p>
    <w:p w:rsidRPr="00F00663" w:rsidR="00C8492A" w:rsidP="00C8492A" w:rsidRDefault="00C8492A">
      <w:pPr>
        <w:rPr>
          <w:rFonts w:ascii="Times New Roman" w:hAnsi="Times New Roman"/>
          <w:bCs/>
          <w:i/>
          <w:sz w:val="24"/>
        </w:rPr>
      </w:pPr>
      <w:r w:rsidRPr="00F00663">
        <w:rPr>
          <w:rFonts w:ascii="Times New Roman" w:hAnsi="Times New Roman"/>
          <w:bCs/>
          <w:i/>
          <w:sz w:val="24"/>
        </w:rPr>
        <w:t>§ 6.1 Machtiging</w:t>
      </w:r>
    </w:p>
    <w:p w:rsidRPr="00F00663" w:rsidR="00C8492A" w:rsidP="00C8492A" w:rsidRDefault="00C8492A">
      <w:pPr>
        <w:rPr>
          <w:rFonts w:ascii="Times New Roman" w:hAnsi="Times New Roman"/>
          <w:b/>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6.1.1</w:t>
      </w:r>
    </w:p>
    <w:p w:rsidRPr="00F00663" w:rsidR="0057365F" w:rsidP="00C8492A" w:rsidRDefault="0057365F">
      <w:pPr>
        <w:rPr>
          <w:rFonts w:ascii="Times New Roman" w:hAnsi="Times New Roman"/>
          <w:sz w:val="24"/>
        </w:rPr>
      </w:pP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1. Dit hoofdstuk is van toepassing op minderjarigen, </w:t>
      </w:r>
      <w:proofErr w:type="gramStart"/>
      <w:r w:rsidRPr="00F00663">
        <w:rPr>
          <w:rFonts w:ascii="Times New Roman" w:hAnsi="Times New Roman"/>
          <w:sz w:val="24"/>
        </w:rPr>
        <w:t>alsmede</w:t>
      </w:r>
      <w:proofErr w:type="gramEnd"/>
      <w:r w:rsidRPr="00F00663">
        <w:rPr>
          <w:rFonts w:ascii="Times New Roman" w:hAnsi="Times New Roman"/>
          <w:sz w:val="24"/>
        </w:rPr>
        <w:t xml:space="preserve"> op jeugdigen die achttien jaar zijn en ten aanzien van wie op het tijdstip waarop zij achttien werden, een machtiging op grond van dit hoofdstuk gold. Laatstbedoelde jeugdigen worden voor de toepassing van dit hoofdstuk, onverminderd artikel 233 van Boek 1 van het Burgerlijk Wetboek, als minderjarigen beschouwd.</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2. In zaken betrekking hebbende op de toepassing van dit hoofdstuk is een minderjarige die de leeftijd van twaalf jaar heeft bereikt, bekwaam in en buiten rechte op te treden. Hetzelfde geldt indien de minderjarige de leeftijd van twaalf jaar nog niet heeft bereikt, maar in staat kan worden geacht tot een redelijke waardering van zijn belangen </w:t>
      </w:r>
      <w:proofErr w:type="gramStart"/>
      <w:r w:rsidRPr="00F00663">
        <w:rPr>
          <w:rFonts w:ascii="Times New Roman" w:hAnsi="Times New Roman"/>
          <w:sz w:val="24"/>
        </w:rPr>
        <w:t>ter zake</w:t>
      </w:r>
      <w:proofErr w:type="gramEnd"/>
      <w:r w:rsidRPr="00F00663">
        <w:rPr>
          <w:rFonts w:ascii="Times New Roman" w:hAnsi="Times New Roman"/>
          <w:sz w:val="24"/>
        </w:rPr>
        <w:t>.</w:t>
      </w:r>
    </w:p>
    <w:p w:rsidRPr="00F00663" w:rsidR="00C8492A" w:rsidP="00C8492A" w:rsidRDefault="00C8492A">
      <w:pPr>
        <w:rPr>
          <w:rFonts w:ascii="Times New Roman" w:hAnsi="Times New Roman"/>
          <w:b/>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6.1.2</w:t>
      </w:r>
    </w:p>
    <w:p w:rsidRPr="00F00663" w:rsidR="0057365F" w:rsidP="00C8492A" w:rsidRDefault="0057365F">
      <w:pPr>
        <w:rPr>
          <w:rFonts w:ascii="Times New Roman" w:hAnsi="Times New Roman"/>
          <w:sz w:val="24"/>
        </w:rPr>
      </w:pPr>
    </w:p>
    <w:p w:rsidRPr="00F00663" w:rsidR="00C8492A" w:rsidP="0057365F" w:rsidRDefault="00C8492A">
      <w:pPr>
        <w:ind w:firstLine="284"/>
        <w:rPr>
          <w:rFonts w:ascii="Times New Roman" w:hAnsi="Times New Roman"/>
          <w:sz w:val="24"/>
        </w:rPr>
      </w:pPr>
      <w:r w:rsidRPr="00F00663">
        <w:rPr>
          <w:rFonts w:ascii="Times New Roman" w:hAnsi="Times New Roman"/>
          <w:sz w:val="24"/>
        </w:rPr>
        <w:t>1. De kinderrechter kan op verzoek een machtiging verlenen om een jeugdige in een gesloten accommodatie te doen opnemen en te doen verblijven.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2. Een machtiging kan slechts worden verleend indien naar het oordeel van de kinderrechter:</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jeugdhulp noodzakelijk is in verband met ernstige opgroei- of opvoedingsproblemen die de ontwikkeling van de jeugdige naar volwassenheid ernstig belemmeren, 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b. de opneming en het verblijf noodzakelijk zijn om te voorkomen dat de jeugdige zich aan deze jeugdhulp onttrekt of daaraan door anderen wordt onttrokken.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3. Een machtiging voor een jeugdige die de leeftijd van achttien jaar nog niet heeft bereikt, kan bovendien slechts worden verleend indien:</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de jeugdige onder toezicht is gesteld;</w:t>
      </w:r>
    </w:p>
    <w:p w:rsidRPr="00F00663" w:rsidR="00C8492A" w:rsidP="0057365F" w:rsidRDefault="00C8492A">
      <w:pPr>
        <w:ind w:firstLine="284"/>
        <w:rPr>
          <w:rFonts w:ascii="Times New Roman" w:hAnsi="Times New Roman"/>
          <w:sz w:val="24"/>
        </w:rPr>
      </w:pPr>
      <w:r w:rsidRPr="00F00663">
        <w:rPr>
          <w:rFonts w:ascii="Times New Roman" w:hAnsi="Times New Roman"/>
          <w:sz w:val="24"/>
        </w:rPr>
        <w:t>b. de voogdij over de jeugdige berust bij een gecertificeerde instelling, of</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degene die, anders dan bedoeld onder b, de wettelijke vertegenwoordiger is, met de opneming en het verblijf instemt.</w:t>
      </w:r>
    </w:p>
    <w:p w:rsidRPr="00F00663" w:rsidR="00C8492A" w:rsidP="0057365F" w:rsidRDefault="00C8492A">
      <w:pPr>
        <w:ind w:firstLine="284"/>
        <w:rPr>
          <w:rFonts w:ascii="Times New Roman" w:hAnsi="Times New Roman"/>
          <w:sz w:val="24"/>
        </w:rPr>
      </w:pPr>
      <w:r w:rsidRPr="00F00663">
        <w:rPr>
          <w:rFonts w:ascii="Times New Roman" w:hAnsi="Times New Roman"/>
          <w:sz w:val="24"/>
        </w:rPr>
        <w:lastRenderedPageBreak/>
        <w:t>4. Een machtiging voor een jeugdige die achttien jaar is, kan bovendien slechts worden verleend indien:</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sprake is van een behandeling die reeds aangevangen is voordat de leeftijd van achttien jaar is bereikt;</w:t>
      </w:r>
    </w:p>
    <w:p w:rsidRPr="00F00663" w:rsidR="00C8492A" w:rsidP="0057365F" w:rsidRDefault="00C8492A">
      <w:pPr>
        <w:ind w:firstLine="284"/>
        <w:rPr>
          <w:rFonts w:ascii="Times New Roman" w:hAnsi="Times New Roman"/>
          <w:sz w:val="24"/>
        </w:rPr>
      </w:pPr>
      <w:r w:rsidRPr="00F00663">
        <w:rPr>
          <w:rFonts w:ascii="Times New Roman" w:hAnsi="Times New Roman"/>
          <w:sz w:val="24"/>
        </w:rPr>
        <w:t>b. voor het bereiken van de leeftijd van achttien jaar een hulpverlening</w:t>
      </w:r>
      <w:r w:rsidRPr="00F00663" w:rsidR="00CB4A3D">
        <w:rPr>
          <w:rFonts w:ascii="Times New Roman" w:hAnsi="Times New Roman"/>
          <w:sz w:val="24"/>
        </w:rPr>
        <w:t>s</w:t>
      </w:r>
      <w:r w:rsidRPr="00F00663">
        <w:rPr>
          <w:rFonts w:ascii="Times New Roman" w:hAnsi="Times New Roman"/>
          <w:sz w:val="24"/>
        </w:rPr>
        <w:t>plan is vastgesteld;</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toegewerkt wordt naar een andere vorm van jeugdhulp dan gesloten jeugdhulp en dit ook blijkt uit het hulpverleningsplan, en </w:t>
      </w:r>
    </w:p>
    <w:p w:rsidRPr="00F00663" w:rsidR="00C8492A" w:rsidP="0057365F" w:rsidRDefault="00C8492A">
      <w:pPr>
        <w:ind w:firstLine="284"/>
        <w:rPr>
          <w:rFonts w:ascii="Times New Roman" w:hAnsi="Times New Roman"/>
          <w:sz w:val="24"/>
        </w:rPr>
      </w:pPr>
      <w:r w:rsidRPr="00F00663">
        <w:rPr>
          <w:rFonts w:ascii="Times New Roman" w:hAnsi="Times New Roman"/>
          <w:sz w:val="24"/>
        </w:rPr>
        <w:t>d. de gesloten jeugdhulp niet langer duurt dan zes maanden na het bereiken van de leeftijd van achttien jaar.</w:t>
      </w:r>
    </w:p>
    <w:p w:rsidRPr="00F00663" w:rsidR="00C8492A" w:rsidP="0057365F" w:rsidRDefault="00C8492A">
      <w:pPr>
        <w:ind w:firstLine="284"/>
        <w:rPr>
          <w:rFonts w:ascii="Times New Roman" w:hAnsi="Times New Roman"/>
          <w:sz w:val="24"/>
        </w:rPr>
      </w:pPr>
      <w:r w:rsidRPr="00F00663">
        <w:rPr>
          <w:rFonts w:ascii="Times New Roman" w:hAnsi="Times New Roman"/>
          <w:sz w:val="24"/>
        </w:rPr>
        <w:t>5. Een machtiging kan voorts slechts worden verleend indien het college van de gemeente waar de jeugdige zijn woonplaats heeft, of de gecertificeerde instelling die de ondertoezichtstelling uitvoert of de voogdij uitoefent, heeft bepaald dat een voorziening op het gebied van jeugdhulp en verblijf niet zijnde verblijf bij een pleegouder nodig is.</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6. Het verzoek </w:t>
      </w:r>
      <w:proofErr w:type="gramStart"/>
      <w:r w:rsidRPr="00F00663">
        <w:rPr>
          <w:rFonts w:ascii="Times New Roman" w:hAnsi="Times New Roman"/>
          <w:sz w:val="24"/>
        </w:rPr>
        <w:t>behoeft</w:t>
      </w:r>
      <w:proofErr w:type="gramEnd"/>
      <w:r w:rsidRPr="00F00663">
        <w:rPr>
          <w:rFonts w:ascii="Times New Roman" w:hAnsi="Times New Roman"/>
          <w:sz w:val="24"/>
        </w:rPr>
        <w:t xml:space="preserve"> de instemming van een gekwalificeerde gedragswetenschapper die de jeugdige met het oog daarop kort tevoren heeft onderzocht.</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7. In afwijking van het vijfde lid kan de kinderrechter, ten aanzien van een jeugdige die onder toezicht is gesteld of ten aanzien van wie tevens een ondertoezichtstelling wordt verzocht, dan wel ten aanzien van wie door een gecertificeerde instelling voogdij wordt uitgeoefend, ook een machtiging verlenen indien de gecertificeerde instelling die de ondertoezichtstelling uitvoert of de voogdij uitoefent of het college, heeft bepaald dat naar zijn mening de jeugdige geen voorziening nodig heeft inhoudende gesloten jeugdhulp, doch slechts indien </w:t>
      </w:r>
      <w:r w:rsidRPr="00F00663" w:rsidR="006B4FB3">
        <w:rPr>
          <w:rFonts w:ascii="Times New Roman" w:hAnsi="Times New Roman"/>
          <w:sz w:val="24"/>
        </w:rPr>
        <w:t>de raad voor de kinderbescherming</w:t>
      </w:r>
      <w:r w:rsidRPr="00F00663" w:rsidDel="006B4FB3" w:rsidR="006B4FB3">
        <w:rPr>
          <w:rFonts w:ascii="Times New Roman" w:hAnsi="Times New Roman"/>
          <w:sz w:val="24"/>
        </w:rPr>
        <w:t xml:space="preserve"> </w:t>
      </w:r>
      <w:r w:rsidRPr="00F00663">
        <w:rPr>
          <w:rFonts w:ascii="Times New Roman" w:hAnsi="Times New Roman"/>
          <w:sz w:val="24"/>
        </w:rPr>
        <w:t>heeft verklaard dat een geval als bedoeld in het tweede lid, zich voordoet. Het zesde lid is van overeenkomstige toepassing.</w:t>
      </w:r>
    </w:p>
    <w:p w:rsidRPr="00F00663" w:rsidR="00C8492A" w:rsidP="0057365F" w:rsidRDefault="00C8492A">
      <w:pPr>
        <w:ind w:firstLine="284"/>
        <w:rPr>
          <w:rFonts w:ascii="Times New Roman" w:hAnsi="Times New Roman"/>
          <w:sz w:val="24"/>
        </w:rPr>
      </w:pPr>
      <w:r w:rsidRPr="00F00663">
        <w:rPr>
          <w:rFonts w:ascii="Times New Roman" w:hAnsi="Times New Roman"/>
          <w:sz w:val="24"/>
        </w:rPr>
        <w:t>8. Indien de machtiging betrekking heeft op een minderjarige die onder toezicht is gesteld, geldt de machtiging als een machtiging als bedoeld in artikel 261 van Boek 1 van het Burgerlijk Wetboek.</w:t>
      </w:r>
    </w:p>
    <w:p w:rsidRPr="00F00663" w:rsidR="00C8492A" w:rsidP="0057365F" w:rsidRDefault="00C8492A">
      <w:pPr>
        <w:ind w:firstLine="284"/>
        <w:rPr>
          <w:rFonts w:ascii="Times New Roman" w:hAnsi="Times New Roman"/>
          <w:sz w:val="24"/>
        </w:rPr>
      </w:pPr>
      <w:r w:rsidRPr="00F00663">
        <w:rPr>
          <w:rFonts w:ascii="Times New Roman" w:hAnsi="Times New Roman"/>
          <w:sz w:val="24"/>
        </w:rPr>
        <w:t>9. Indien de wettelijke vertegenwoordiger zijn instemming intrekt, kan de jeugdige gedurende ten hoogste veertien dagen in de gesloten accommodatie verblijven, en zijn de paragrafen 6.3, 6.4 en 6.5 op de jeugdige van toepassing.</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6.1.3</w:t>
      </w:r>
    </w:p>
    <w:p w:rsidRPr="00F00663" w:rsidR="0057365F" w:rsidP="00C8492A" w:rsidRDefault="0057365F">
      <w:pPr>
        <w:rPr>
          <w:rFonts w:ascii="Times New Roman" w:hAnsi="Times New Roman"/>
          <w:sz w:val="24"/>
        </w:rPr>
      </w:pPr>
    </w:p>
    <w:p w:rsidRPr="00F00663" w:rsidR="00C8492A" w:rsidP="0057365F" w:rsidRDefault="00C8492A">
      <w:pPr>
        <w:ind w:firstLine="284"/>
        <w:rPr>
          <w:rFonts w:ascii="Times New Roman" w:hAnsi="Times New Roman"/>
          <w:sz w:val="24"/>
        </w:rPr>
      </w:pPr>
      <w:r w:rsidRPr="00F00663">
        <w:rPr>
          <w:rFonts w:ascii="Times New Roman" w:hAnsi="Times New Roman"/>
          <w:sz w:val="24"/>
        </w:rPr>
        <w:t>1. De kinderrechter kan, indien een machtiging niet kan worden afgewacht, op verzoek een spoedmachtiging verlenen om een jeugdige, met inachtneming van artikel 6.1.2, derde lid, in een gesloten accommodatie te doen opnemen en te doen verblijven.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2. Een spoedmachtiging kan slechts worden verleend indien naar het oordeel van de kinderrechter:</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onmiddellijke verlening van jeugdhulp noodzakelijk is in verband met ernstige opgroei- of opvoedingsproblemen van de jeugdige die zijn ontwikkeling naar volwassenheid ernstig belemmeren, of een ernstig vermoeden daarvan, 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b. de opneming en het verblijf noodzakelijk zijn om te voorkomen dat de jeugdige zich aan deze jeugdhulp onttrekt of daaraan door anderen wordt onttrokken.</w:t>
      </w:r>
    </w:p>
    <w:p w:rsidRPr="00F00663" w:rsidR="00C8492A" w:rsidP="0057365F" w:rsidRDefault="00C8492A">
      <w:pPr>
        <w:ind w:firstLine="284"/>
        <w:rPr>
          <w:rFonts w:ascii="Times New Roman" w:hAnsi="Times New Roman"/>
          <w:sz w:val="24"/>
        </w:rPr>
      </w:pPr>
      <w:r w:rsidRPr="00F00663">
        <w:rPr>
          <w:rFonts w:ascii="Times New Roman" w:hAnsi="Times New Roman"/>
          <w:sz w:val="24"/>
        </w:rPr>
        <w:t xml:space="preserve">3. Het verzoek </w:t>
      </w:r>
      <w:proofErr w:type="gramStart"/>
      <w:r w:rsidRPr="00F00663">
        <w:rPr>
          <w:rFonts w:ascii="Times New Roman" w:hAnsi="Times New Roman"/>
          <w:sz w:val="24"/>
        </w:rPr>
        <w:t>behoeft</w:t>
      </w:r>
      <w:proofErr w:type="gramEnd"/>
      <w:r w:rsidRPr="00F00663">
        <w:rPr>
          <w:rFonts w:ascii="Times New Roman" w:hAnsi="Times New Roman"/>
          <w:sz w:val="24"/>
        </w:rPr>
        <w:t xml:space="preserve"> de instemming van een gekwalificeerde gedragswetenschapper die de jeugdige met het oog daarop kort tevoren heeft onderzocht, tenzij onderzoek feitelijk onmogelijk is.</w:t>
      </w:r>
    </w:p>
    <w:p w:rsidRPr="00F00663" w:rsidR="00C8492A" w:rsidP="0057365F" w:rsidRDefault="00C8492A">
      <w:pPr>
        <w:ind w:firstLine="284"/>
        <w:rPr>
          <w:rFonts w:ascii="Times New Roman" w:hAnsi="Times New Roman"/>
          <w:sz w:val="24"/>
        </w:rPr>
      </w:pPr>
      <w:r w:rsidRPr="00F00663">
        <w:rPr>
          <w:rFonts w:ascii="Times New Roman" w:hAnsi="Times New Roman"/>
          <w:sz w:val="24"/>
        </w:rPr>
        <w:t>4. Artikel 6.1.2, zevende en achtste lid, is van overeenkomstige toepassing.</w:t>
      </w:r>
    </w:p>
    <w:p w:rsidRPr="00F00663" w:rsidR="00C8492A" w:rsidP="0057365F" w:rsidRDefault="00C8492A">
      <w:pPr>
        <w:ind w:firstLine="284"/>
        <w:rPr>
          <w:rFonts w:ascii="Times New Roman" w:hAnsi="Times New Roman"/>
          <w:sz w:val="24"/>
        </w:rPr>
      </w:pPr>
      <w:r w:rsidRPr="00F00663">
        <w:rPr>
          <w:rFonts w:ascii="Times New Roman" w:hAnsi="Times New Roman"/>
          <w:sz w:val="24"/>
        </w:rPr>
        <w:t>5. Indien de wettelijke vertegenwoordiger zijn instemming intrekt, kan de jeugdige gedurende ten hoogste de geldigheidsduur van de spoedmachtiging in de gesloten accommodatie verblijven, en zijn de paragrafen 6.3, 6.4 en 6.5 op de jeugdige van toepassing.</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6.1.4</w:t>
      </w:r>
    </w:p>
    <w:p w:rsidRPr="00F00663" w:rsidR="0057365F" w:rsidP="00C8492A" w:rsidRDefault="0057365F">
      <w:pPr>
        <w:rPr>
          <w:rFonts w:ascii="Times New Roman" w:hAnsi="Times New Roman"/>
          <w:bCs/>
          <w:sz w:val="24"/>
        </w:rPr>
      </w:pPr>
    </w:p>
    <w:p w:rsidRPr="00F00663" w:rsidR="00C8492A" w:rsidP="0057365F" w:rsidRDefault="00C8492A">
      <w:pPr>
        <w:ind w:firstLine="284"/>
        <w:rPr>
          <w:rFonts w:ascii="Times New Roman" w:hAnsi="Times New Roman"/>
          <w:sz w:val="24"/>
        </w:rPr>
      </w:pPr>
      <w:r w:rsidRPr="00F00663">
        <w:rPr>
          <w:rFonts w:ascii="Times New Roman" w:hAnsi="Times New Roman"/>
          <w:bCs/>
          <w:sz w:val="24"/>
        </w:rPr>
        <w:t xml:space="preserve">1. </w:t>
      </w:r>
      <w:r w:rsidRPr="00F00663">
        <w:rPr>
          <w:rFonts w:ascii="Times New Roman" w:hAnsi="Times New Roman"/>
          <w:bCs/>
          <w:color w:val="000000"/>
          <w:sz w:val="24"/>
        </w:rPr>
        <w:t>De kinderrechter</w:t>
      </w:r>
      <w:r w:rsidRPr="00F00663">
        <w:rPr>
          <w:rFonts w:ascii="Times New Roman" w:hAnsi="Times New Roman"/>
          <w:bCs/>
          <w:sz w:val="24"/>
        </w:rPr>
        <w:t xml:space="preserve"> kan op verzoek een voorwaardelijke</w:t>
      </w:r>
      <w:r w:rsidRPr="00F00663">
        <w:rPr>
          <w:rFonts w:ascii="Times New Roman" w:hAnsi="Times New Roman"/>
          <w:sz w:val="24"/>
        </w:rPr>
        <w:t xml:space="preserve"> machtiging verlenen om een jeugdige, met inachtneming van artikel 6.1.2, derde lid, in een gesloten accommodatie te doen opnemen en te doen verblijven.</w:t>
      </w:r>
    </w:p>
    <w:p w:rsidRPr="00F00663" w:rsidR="00C8492A" w:rsidP="0057365F" w:rsidRDefault="00C8492A">
      <w:pPr>
        <w:ind w:firstLine="284"/>
        <w:rPr>
          <w:rFonts w:ascii="Times New Roman" w:hAnsi="Times New Roman"/>
          <w:bCs/>
          <w:sz w:val="24"/>
        </w:rPr>
      </w:pPr>
      <w:r w:rsidRPr="00F00663">
        <w:rPr>
          <w:rFonts w:ascii="Times New Roman" w:hAnsi="Times New Roman"/>
          <w:bCs/>
          <w:sz w:val="24"/>
        </w:rPr>
        <w:t>2. Een voorwaardelijke machtiging kan slechts worden verleend, indien naar het oordeel van de kinderrechter:</w:t>
      </w:r>
    </w:p>
    <w:p w:rsidRPr="00F00663" w:rsidR="00C8492A" w:rsidP="0057365F" w:rsidRDefault="00C8492A">
      <w:pPr>
        <w:ind w:firstLine="284"/>
        <w:rPr>
          <w:rFonts w:ascii="Times New Roman" w:hAnsi="Times New Roman"/>
          <w:sz w:val="24"/>
        </w:rPr>
      </w:pPr>
      <w:proofErr w:type="gramStart"/>
      <w:r w:rsidRPr="00F00663">
        <w:rPr>
          <w:rFonts w:ascii="Times New Roman" w:hAnsi="Times New Roman"/>
          <w:bCs/>
          <w:sz w:val="24"/>
        </w:rPr>
        <w:t>a</w:t>
      </w:r>
      <w:proofErr w:type="gramEnd"/>
      <w:r w:rsidRPr="00F00663">
        <w:rPr>
          <w:rFonts w:ascii="Times New Roman" w:hAnsi="Times New Roman"/>
          <w:bCs/>
          <w:sz w:val="24"/>
        </w:rPr>
        <w:t xml:space="preserve">. de verlening van jeugdhulp noodzakelijk is in verband met </w:t>
      </w:r>
      <w:r w:rsidRPr="00F00663">
        <w:rPr>
          <w:rFonts w:ascii="Times New Roman" w:hAnsi="Times New Roman"/>
          <w:sz w:val="24"/>
        </w:rPr>
        <w:t>ernstige opgroei- of opvoedingsproblemen die de ontwikkeling naar volwassenheid ernstig belemmeren, en</w:t>
      </w:r>
    </w:p>
    <w:p w:rsidRPr="00F00663" w:rsidR="006B4FB3" w:rsidP="006B4FB3" w:rsidRDefault="006B4FB3">
      <w:pPr>
        <w:tabs>
          <w:tab w:val="left" w:pos="284"/>
        </w:tabs>
        <w:rPr>
          <w:rFonts w:ascii="Times New Roman" w:hAnsi="Times New Roman"/>
          <w:sz w:val="24"/>
        </w:rPr>
      </w:pPr>
      <w:r w:rsidRPr="00F00663">
        <w:rPr>
          <w:rFonts w:ascii="Times New Roman" w:hAnsi="Times New Roman"/>
          <w:sz w:val="24"/>
        </w:rPr>
        <w:tab/>
        <w:t>b. de opneming en het verblijf noodzakelijk zijn om te voorkomen dat de jeugdige zich aan deze jeugdhulp onttrekt of daaraan door anderen wordt onttrokken en de ernstige belemmering in de ontwikkeling naar volwassenheid alleen buiten de accommodatie kan worden afgewend door het stellen en naleven van voorwaarden.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3. Een voorwaardelijke machtiging kan voorts slechts worden verleend indien het college van de gemeente waar de jeugdige zijn woonplaats heeft, of de gecertificeerde instelling die de ondertoezichtstelling uitvoert of de voogdij uitoefent, heeft bepaald dat de jeugdige een voorziening op het gebied van jeugdhulp nodig heeft.</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4. Het verzoek </w:t>
      </w:r>
      <w:proofErr w:type="gramStart"/>
      <w:r w:rsidRPr="00F00663">
        <w:rPr>
          <w:rFonts w:ascii="Times New Roman" w:hAnsi="Times New Roman"/>
          <w:sz w:val="24"/>
        </w:rPr>
        <w:t>behoeft</w:t>
      </w:r>
      <w:proofErr w:type="gramEnd"/>
      <w:r w:rsidRPr="00F00663">
        <w:rPr>
          <w:rFonts w:ascii="Times New Roman" w:hAnsi="Times New Roman"/>
          <w:sz w:val="24"/>
        </w:rPr>
        <w:t xml:space="preserve"> de instemming van een gekwalificeerde gedragswetenschapper die de jeugdige met het oog daarop kort tevoren heeft onderzocht.</w:t>
      </w:r>
    </w:p>
    <w:p w:rsidRPr="00F00663" w:rsidR="00C8492A" w:rsidP="00550194" w:rsidRDefault="00C8492A">
      <w:pPr>
        <w:ind w:firstLine="284"/>
        <w:rPr>
          <w:rFonts w:ascii="Times New Roman" w:hAnsi="Times New Roman"/>
          <w:sz w:val="24"/>
        </w:rPr>
      </w:pPr>
      <w:r w:rsidRPr="00F00663">
        <w:rPr>
          <w:rFonts w:ascii="Times New Roman" w:hAnsi="Times New Roman"/>
          <w:sz w:val="24"/>
        </w:rPr>
        <w:t>5. De kinderrechter verleent een voorwaardelijke machtiging slechts indien een hulpverlening</w:t>
      </w:r>
      <w:r w:rsidRPr="00F00663" w:rsidR="00D81F40">
        <w:rPr>
          <w:rFonts w:ascii="Times New Roman" w:hAnsi="Times New Roman"/>
          <w:sz w:val="24"/>
        </w:rPr>
        <w:t>s</w:t>
      </w:r>
      <w:r w:rsidRPr="00F00663">
        <w:rPr>
          <w:rFonts w:ascii="Times New Roman" w:hAnsi="Times New Roman"/>
          <w:sz w:val="24"/>
        </w:rPr>
        <w:t xml:space="preserve">plan wordt overgelegd. </w:t>
      </w:r>
    </w:p>
    <w:p w:rsidRPr="00F00663" w:rsidR="00C8492A" w:rsidP="00550194" w:rsidRDefault="00C8492A">
      <w:pPr>
        <w:ind w:firstLine="284"/>
        <w:rPr>
          <w:rFonts w:ascii="Times New Roman" w:hAnsi="Times New Roman"/>
          <w:sz w:val="24"/>
        </w:rPr>
      </w:pPr>
      <w:r w:rsidRPr="00F00663">
        <w:rPr>
          <w:rFonts w:ascii="Times New Roman" w:hAnsi="Times New Roman"/>
          <w:sz w:val="24"/>
        </w:rPr>
        <w:t>6. Het hulpverlening</w:t>
      </w:r>
      <w:r w:rsidRPr="00F00663" w:rsidR="00D81F40">
        <w:rPr>
          <w:rFonts w:ascii="Times New Roman" w:hAnsi="Times New Roman"/>
          <w:sz w:val="24"/>
        </w:rPr>
        <w:t>s</w:t>
      </w:r>
      <w:r w:rsidRPr="00F00663">
        <w:rPr>
          <w:rFonts w:ascii="Times New Roman" w:hAnsi="Times New Roman"/>
          <w:sz w:val="24"/>
        </w:rPr>
        <w:t xml:space="preserve">plan bevat een omschrijving van de voorwaarden en het toezicht daarop en van de jeugdhulp die zal worden ingezet </w:t>
      </w:r>
      <w:proofErr w:type="gramStart"/>
      <w:r w:rsidRPr="00F00663">
        <w:rPr>
          <w:rFonts w:ascii="Times New Roman" w:hAnsi="Times New Roman"/>
          <w:sz w:val="24"/>
        </w:rPr>
        <w:t>teneinde</w:t>
      </w:r>
      <w:proofErr w:type="gramEnd"/>
      <w:r w:rsidRPr="00F00663">
        <w:rPr>
          <w:rFonts w:ascii="Times New Roman" w:hAnsi="Times New Roman"/>
          <w:sz w:val="24"/>
        </w:rPr>
        <w:t xml:space="preserve"> de opgroei- en opvoedproblemen te verminderen, te stabiliseren, op te heffen of om te gaan met de opgroei- en opvoedproblemen. Het plan wordt opgesteld door de jeugdhulpaanbieder die de jeugdhulp opgenomen in de voorwaarden zal bieden en de jeugdhulpaanbieder die bereid is de jeugdige op te nemen in een gesloten accommodatie als bedoeld in het eerste lid, als de jeugdige de voorwaarden niet naleeft of als de opneming en het verblijf noodzakelijk zijn om te voorkomen dat de jeugdige zich aan de jeugdhulp die hij nodig heeft, onttrekt of daaraan door anderen wordt onttrokken.</w:t>
      </w:r>
      <w:r w:rsidRPr="00F00663" w:rsidR="006B4FB3">
        <w:rPr>
          <w:rFonts w:ascii="Times New Roman" w:hAnsi="Times New Roman"/>
          <w:sz w:val="24"/>
        </w:rPr>
        <w:t xml:space="preserve"> Het plan vermeldt welke medewerker van de jeugdhulpaanbieder bevoegd is tot het nemen van het besluit dat de jeugdige opgenomen wordt omdat hij zich niet houdt aan de vooraf overeengekomen voorwaarden of de opneming en het verblijf noodzakelijk zijn om te voorkomen dat de jeugdige zich aan de jeugdhulp die hij nodig heeft onttrekt of daaraan door anderen wordt onttrokken.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7. Het verlenen van een voorwaardelijke machtiging geschiedt onder de voorwaarde dat de jeugdige de jeugdhulp aanvaardt, </w:t>
      </w:r>
      <w:proofErr w:type="gramStart"/>
      <w:r w:rsidRPr="00F00663">
        <w:rPr>
          <w:rFonts w:ascii="Times New Roman" w:hAnsi="Times New Roman"/>
          <w:sz w:val="24"/>
        </w:rPr>
        <w:t>overeenkomstig</w:t>
      </w:r>
      <w:proofErr w:type="gramEnd"/>
      <w:r w:rsidRPr="00F00663">
        <w:rPr>
          <w:rFonts w:ascii="Times New Roman" w:hAnsi="Times New Roman"/>
          <w:sz w:val="24"/>
        </w:rPr>
        <w:t xml:space="preserve"> het overgelegde hulpverlening</w:t>
      </w:r>
      <w:r w:rsidRPr="00F00663" w:rsidR="00D81F40">
        <w:rPr>
          <w:rFonts w:ascii="Times New Roman" w:hAnsi="Times New Roman"/>
          <w:sz w:val="24"/>
        </w:rPr>
        <w:t>s</w:t>
      </w:r>
      <w:r w:rsidRPr="00F00663">
        <w:rPr>
          <w:rFonts w:ascii="Times New Roman" w:hAnsi="Times New Roman"/>
          <w:sz w:val="24"/>
        </w:rPr>
        <w:t>plan. Artikel 7.3.4, tweede en derde lid, is van overeenkomstige toepassing.</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8. Naast de in het zevende lid bedoelde voorwaarde kan de kinderrechter bij de voorwaardelijke machtiging voorwaarden stellen betreffende het gedrag van de jeugdige voor zover dit gedrag de ernstige opgroei- en opvoedproblemen beïnvloedt. </w:t>
      </w:r>
    </w:p>
    <w:p w:rsidRPr="00F00663" w:rsidR="00C8492A" w:rsidP="00550194" w:rsidRDefault="00C8492A">
      <w:pPr>
        <w:ind w:firstLine="284"/>
        <w:rPr>
          <w:rFonts w:ascii="Times New Roman" w:hAnsi="Times New Roman"/>
          <w:sz w:val="24"/>
        </w:rPr>
      </w:pPr>
      <w:r w:rsidRPr="00F00663">
        <w:rPr>
          <w:rFonts w:ascii="Times New Roman" w:hAnsi="Times New Roman"/>
          <w:sz w:val="24"/>
        </w:rPr>
        <w:t>9. De rechter geeft slechts toepassing aan het eerste lid, indien de jeugdige of zijn ouders zich bereid hebben verklaard tot naleving van de voorwaarden of redelijkerwijs is aan te nemen dat de jeugdige de voorwaarden zal naleven.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10. De jeugdhulpaanbieder die bereid is de jeugdige op te nemen in een gesloten accommodatie draagt er zorg voor dat de jeugdige zo spoedig mogelijk in het bezit wordt gesteld van een schriftelijk overzicht van de op grond van deze wet aan hem toekomende rechten. De jeugdhulpaanbieder draagt er tevens zorg voor dat de jeugdige een mondelinge toelichting </w:t>
      </w:r>
      <w:proofErr w:type="gramStart"/>
      <w:r w:rsidRPr="00F00663">
        <w:rPr>
          <w:rFonts w:ascii="Times New Roman" w:hAnsi="Times New Roman"/>
          <w:sz w:val="24"/>
        </w:rPr>
        <w:t>ter zake</w:t>
      </w:r>
      <w:proofErr w:type="gramEnd"/>
      <w:r w:rsidRPr="00F00663">
        <w:rPr>
          <w:rFonts w:ascii="Times New Roman" w:hAnsi="Times New Roman"/>
          <w:sz w:val="24"/>
        </w:rPr>
        <w:t xml:space="preserve"> ontvangt.</w:t>
      </w:r>
    </w:p>
    <w:p w:rsidRPr="00F00663" w:rsidR="00C8492A" w:rsidP="00550194" w:rsidRDefault="00C8492A">
      <w:pPr>
        <w:ind w:firstLine="284"/>
        <w:rPr>
          <w:rFonts w:ascii="Times New Roman" w:hAnsi="Times New Roman"/>
          <w:sz w:val="24"/>
        </w:rPr>
      </w:pPr>
      <w:r w:rsidRPr="00F00663">
        <w:rPr>
          <w:rFonts w:ascii="Times New Roman" w:hAnsi="Times New Roman"/>
          <w:sz w:val="24"/>
        </w:rPr>
        <w:lastRenderedPageBreak/>
        <w:t>11. Op een verzoek tot verlenging van een voorwaardelijke machtiging zijn het tweede tot en met tiende lid van overeenkomstige toepassing.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6.1.5</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bCs/>
          <w:sz w:val="24"/>
        </w:rPr>
      </w:pPr>
      <w:r w:rsidRPr="00F00663">
        <w:rPr>
          <w:rFonts w:ascii="Times New Roman" w:hAnsi="Times New Roman"/>
          <w:sz w:val="24"/>
        </w:rPr>
        <w:t>Het hulpverlening</w:t>
      </w:r>
      <w:r w:rsidRPr="00F00663" w:rsidR="00D81F40">
        <w:rPr>
          <w:rFonts w:ascii="Times New Roman" w:hAnsi="Times New Roman"/>
          <w:sz w:val="24"/>
        </w:rPr>
        <w:t>s</w:t>
      </w:r>
      <w:r w:rsidRPr="00F00663">
        <w:rPr>
          <w:rFonts w:ascii="Times New Roman" w:hAnsi="Times New Roman"/>
          <w:sz w:val="24"/>
        </w:rPr>
        <w:t>plan, bedoeld in artikel 6.1.4, zesde lid, kan, nadat de voorwaardelijke machtiging is verleend, slechts met instemming van de jeugdige door de jeugdhulpaanbieder worden gewijzigd.</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6.1.6</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b/>
          <w:bCs/>
          <w:sz w:val="24"/>
        </w:rPr>
      </w:pPr>
      <w:r w:rsidRPr="00F00663">
        <w:rPr>
          <w:rFonts w:ascii="Times New Roman" w:hAnsi="Times New Roman"/>
          <w:sz w:val="24"/>
        </w:rPr>
        <w:t>1. De jeugdhulpaanbieder die bereid is de jeugdige op te nemen in een gesloten accommodatie als bedoeld in artikel 6.1.4, zesde lid, ziet toe op de naleving van de voorwaarden.</w:t>
      </w:r>
    </w:p>
    <w:p w:rsidRPr="00F00663" w:rsidR="006B4FB3" w:rsidP="006B4FB3" w:rsidRDefault="006B4FB3">
      <w:pPr>
        <w:tabs>
          <w:tab w:val="left" w:pos="284"/>
        </w:tabs>
        <w:rPr>
          <w:rFonts w:ascii="Times New Roman" w:hAnsi="Times New Roman"/>
          <w:sz w:val="24"/>
        </w:rPr>
      </w:pPr>
      <w:r w:rsidRPr="00F00663">
        <w:tab/>
      </w:r>
      <w:r w:rsidRPr="00F00663">
        <w:rPr>
          <w:rFonts w:ascii="Times New Roman" w:hAnsi="Times New Roman"/>
          <w:sz w:val="24"/>
        </w:rPr>
        <w:t xml:space="preserve">2. De jeugdhulpaanbieder, bedoeld in het eerste lid, doet </w:t>
      </w:r>
      <w:proofErr w:type="gramStart"/>
      <w:r w:rsidRPr="00F00663">
        <w:rPr>
          <w:rFonts w:ascii="Times New Roman" w:hAnsi="Times New Roman"/>
          <w:sz w:val="24"/>
        </w:rPr>
        <w:t>de</w:t>
      </w:r>
      <w:proofErr w:type="gramEnd"/>
      <w:r w:rsidRPr="00F00663">
        <w:rPr>
          <w:rFonts w:ascii="Times New Roman" w:hAnsi="Times New Roman"/>
          <w:sz w:val="24"/>
        </w:rPr>
        <w:t xml:space="preserve"> jeugdige opnemen in een gesloten accommodatie, indien door de naleving van de voorwaarden buiten de gesloten accommodatie de ernstige belemmering van de ontwikkeling naar volwassenheid als gevolg van de ernstige opgroei- of opvoedingsproblemen, niet langer kan worden afgewend en de jeugdige zich onttrekt of door anderen wordt onttrokken aan de jeugdhulp.</w:t>
      </w:r>
    </w:p>
    <w:p w:rsidRPr="00F00663" w:rsidR="00C8492A" w:rsidP="00550194" w:rsidRDefault="006B4FB3">
      <w:pPr>
        <w:ind w:firstLine="284"/>
        <w:rPr>
          <w:rFonts w:ascii="Times New Roman" w:hAnsi="Times New Roman"/>
          <w:bCs/>
          <w:sz w:val="24"/>
        </w:rPr>
      </w:pPr>
      <w:r w:rsidRPr="00F00663">
        <w:rPr>
          <w:rFonts w:ascii="Times New Roman" w:hAnsi="Times New Roman"/>
          <w:sz w:val="24"/>
        </w:rPr>
        <w:t>3. De jeugdhulpaanbieder, bedoeld in het eerste lid, kan de jeugdige doen opnemen, wanneer deze de gestelde voorwaarden niet naleeft waardoor de jeugdige ernstig wordt belemmerd in de ontwikkeling naar volwassenheid en deze ernstige belemmering niet buiten de gesloten accommodatie kan worden afgewend.</w:t>
      </w:r>
    </w:p>
    <w:p w:rsidRPr="00F00663" w:rsidR="00C8492A" w:rsidP="00550194" w:rsidRDefault="00C8492A">
      <w:pPr>
        <w:ind w:firstLine="284"/>
        <w:rPr>
          <w:rFonts w:ascii="Times New Roman" w:hAnsi="Times New Roman"/>
          <w:bCs/>
          <w:sz w:val="24"/>
        </w:rPr>
      </w:pPr>
      <w:r w:rsidRPr="00F00663">
        <w:rPr>
          <w:rFonts w:ascii="Times New Roman" w:hAnsi="Times New Roman"/>
          <w:bCs/>
          <w:sz w:val="24"/>
        </w:rPr>
        <w:t xml:space="preserve">4. Voorafgaand aan de opneming stelt de jeugdhulpaanbieder, bedoeld in het eerste lid, zich op de hoogte van de actuele toestand van de </w:t>
      </w:r>
      <w:r w:rsidRPr="00F00663">
        <w:rPr>
          <w:rFonts w:ascii="Times New Roman" w:hAnsi="Times New Roman"/>
          <w:sz w:val="24"/>
        </w:rPr>
        <w:t>ernstige opgroei- of opvoedingsproblemen die de jeugdige heeft die zijn ontwikkeling naar volwassenheid ernstig belemmeren.</w:t>
      </w:r>
    </w:p>
    <w:p w:rsidRPr="00F00663" w:rsidR="00C8492A" w:rsidP="00550194" w:rsidRDefault="00C8492A">
      <w:pPr>
        <w:ind w:firstLine="284"/>
        <w:rPr>
          <w:rFonts w:ascii="Times New Roman" w:hAnsi="Times New Roman"/>
          <w:bCs/>
          <w:sz w:val="24"/>
        </w:rPr>
      </w:pPr>
      <w:r w:rsidRPr="00F00663">
        <w:rPr>
          <w:rFonts w:ascii="Times New Roman" w:hAnsi="Times New Roman"/>
          <w:bCs/>
          <w:sz w:val="24"/>
        </w:rPr>
        <w:t>5. De opneming en het verblijf vinden plaats voor ten hoogste de resterende geldigheidsduur van de voorwaardelijke machtiging, doch niet langer dan zes maanden. De voorwaardelijke machtiging geldt vanaf het moment van de beslissing van de jeugdhulpaanbieder, bedoeld in het eerste lid, als machtiging als bedoeld in artikel 6.1.2.</w:t>
      </w:r>
    </w:p>
    <w:p w:rsidRPr="00F00663" w:rsidR="00C8492A" w:rsidP="00550194" w:rsidRDefault="00C8492A">
      <w:pPr>
        <w:ind w:firstLine="284"/>
        <w:rPr>
          <w:rFonts w:ascii="Times New Roman" w:hAnsi="Times New Roman"/>
          <w:bCs/>
          <w:sz w:val="24"/>
        </w:rPr>
      </w:pPr>
      <w:r w:rsidRPr="00F00663">
        <w:rPr>
          <w:rFonts w:ascii="Times New Roman" w:hAnsi="Times New Roman"/>
          <w:bCs/>
          <w:sz w:val="24"/>
        </w:rPr>
        <w:t xml:space="preserve">6. De jeugdhulpaanbieder, bedoeld in het eerste lid, stelt </w:t>
      </w:r>
      <w:proofErr w:type="gramStart"/>
      <w:r w:rsidRPr="00F00663">
        <w:rPr>
          <w:rFonts w:ascii="Times New Roman" w:hAnsi="Times New Roman"/>
          <w:bCs/>
          <w:sz w:val="24"/>
        </w:rPr>
        <w:t>de</w:t>
      </w:r>
      <w:proofErr w:type="gramEnd"/>
      <w:r w:rsidRPr="00F00663">
        <w:rPr>
          <w:rFonts w:ascii="Times New Roman" w:hAnsi="Times New Roman"/>
          <w:bCs/>
          <w:sz w:val="24"/>
        </w:rPr>
        <w:t xml:space="preserve"> jeugdige uiterlijk vier dagen na zijn beslissing de jeugdige op te nemen, daarvan schriftelijk in kennis onder mededeling van de redenen van de beslissing. </w:t>
      </w:r>
      <w:r w:rsidRPr="00F00663" w:rsidR="00A011FA">
        <w:rPr>
          <w:rFonts w:ascii="Times New Roman" w:hAnsi="Times New Roman"/>
          <w:bCs/>
          <w:sz w:val="24"/>
        </w:rPr>
        <w:t>Een afschrift van de mededeling wordt zo spoedig mogelijk gezonden aan de verzoeker van de machtiging, de advocaat van de jeugdige en aan de griffier van de rechtbank die de voorwaardelijke machtiging heeft verleend.</w:t>
      </w:r>
    </w:p>
    <w:p w:rsidRPr="00F00663" w:rsidR="00C8492A" w:rsidP="00550194" w:rsidRDefault="00C8492A">
      <w:pPr>
        <w:ind w:firstLine="284"/>
        <w:rPr>
          <w:rFonts w:ascii="Times New Roman" w:hAnsi="Times New Roman"/>
          <w:bCs/>
          <w:sz w:val="24"/>
        </w:rPr>
      </w:pPr>
      <w:r w:rsidRPr="00F00663">
        <w:rPr>
          <w:rFonts w:ascii="Times New Roman" w:hAnsi="Times New Roman"/>
          <w:bCs/>
          <w:sz w:val="24"/>
        </w:rPr>
        <w:t>7. Indien een beslissing als bedoeld in het tweede lid betrekking heeft op een minderjarige die onder toezicht is gesteld, geldt die beslissing als machtiging als bedoeld in artikel 261 van Boek 1 van het Burgerlijk Wetboek.</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6.1.7</w:t>
      </w:r>
    </w:p>
    <w:p w:rsidRPr="00F00663" w:rsidR="00550194" w:rsidP="00C8492A" w:rsidRDefault="00550194">
      <w:pPr>
        <w:rPr>
          <w:rFonts w:ascii="Times New Roman" w:hAnsi="Times New Roman"/>
          <w:bCs/>
          <w:sz w:val="24"/>
        </w:rPr>
      </w:pPr>
    </w:p>
    <w:p w:rsidRPr="00F00663" w:rsidR="00C8492A" w:rsidP="00550194" w:rsidRDefault="00C8492A">
      <w:pPr>
        <w:ind w:firstLine="284"/>
        <w:rPr>
          <w:rFonts w:ascii="Times New Roman" w:hAnsi="Times New Roman"/>
          <w:bCs/>
          <w:sz w:val="24"/>
        </w:rPr>
      </w:pPr>
      <w:r w:rsidRPr="00F00663">
        <w:rPr>
          <w:rFonts w:ascii="Times New Roman" w:hAnsi="Times New Roman"/>
          <w:bCs/>
          <w:sz w:val="24"/>
        </w:rPr>
        <w:t xml:space="preserve">1. Op verzoek van de </w:t>
      </w:r>
      <w:proofErr w:type="gramStart"/>
      <w:r w:rsidRPr="00F00663">
        <w:rPr>
          <w:rFonts w:ascii="Times New Roman" w:hAnsi="Times New Roman"/>
          <w:bCs/>
          <w:sz w:val="24"/>
        </w:rPr>
        <w:t>wettelijk</w:t>
      </w:r>
      <w:proofErr w:type="gramEnd"/>
      <w:r w:rsidRPr="00F00663">
        <w:rPr>
          <w:rFonts w:ascii="Times New Roman" w:hAnsi="Times New Roman"/>
          <w:bCs/>
          <w:sz w:val="24"/>
        </w:rPr>
        <w:t xml:space="preserve"> vertegenwoordiger of de jeugdige kan de kinderrechter de wijziging van het hulpverleningsplan, bedoeld in artikel 6.1.5, en de opneming, bedoeld in artikel 6.1.6, tweede of derde lid, geheel of gedeeltelijk vervallen verklaren. Bij het verzoek wordt een afschrift van de beslissing van de jeugdhulpaanbieder gevoegd. </w:t>
      </w:r>
    </w:p>
    <w:p w:rsidRPr="00F00663" w:rsidR="00C8492A" w:rsidP="00550194" w:rsidRDefault="00C8492A">
      <w:pPr>
        <w:ind w:firstLine="284"/>
        <w:rPr>
          <w:rFonts w:ascii="Times New Roman" w:hAnsi="Times New Roman"/>
          <w:bCs/>
          <w:sz w:val="24"/>
        </w:rPr>
      </w:pPr>
      <w:r w:rsidRPr="00F00663">
        <w:rPr>
          <w:rFonts w:ascii="Times New Roman" w:hAnsi="Times New Roman"/>
          <w:bCs/>
          <w:sz w:val="24"/>
        </w:rPr>
        <w:t>2. De inspectie geeft desgevraagd of uit eigen beweging aan het college zijn oordeel over de beslissing van de jeugdhulpaanbieder.</w:t>
      </w:r>
    </w:p>
    <w:p w:rsidRPr="00F00663" w:rsidR="00C8492A" w:rsidP="00550194" w:rsidRDefault="00C8492A">
      <w:pPr>
        <w:ind w:firstLine="284"/>
        <w:rPr>
          <w:rFonts w:ascii="Times New Roman" w:hAnsi="Times New Roman"/>
          <w:bCs/>
          <w:sz w:val="24"/>
        </w:rPr>
      </w:pPr>
      <w:r w:rsidRPr="00F00663">
        <w:rPr>
          <w:rFonts w:ascii="Times New Roman" w:hAnsi="Times New Roman"/>
          <w:bCs/>
          <w:sz w:val="24"/>
        </w:rPr>
        <w:t xml:space="preserve">3. Indien het verzoek betrekking heeft op een jeugdige die </w:t>
      </w:r>
      <w:proofErr w:type="gramStart"/>
      <w:r w:rsidRPr="00F00663">
        <w:rPr>
          <w:rFonts w:ascii="Times New Roman" w:hAnsi="Times New Roman"/>
          <w:bCs/>
          <w:sz w:val="24"/>
        </w:rPr>
        <w:t>reeds</w:t>
      </w:r>
      <w:proofErr w:type="gramEnd"/>
      <w:r w:rsidRPr="00F00663">
        <w:rPr>
          <w:rFonts w:ascii="Times New Roman" w:hAnsi="Times New Roman"/>
          <w:bCs/>
          <w:sz w:val="24"/>
        </w:rPr>
        <w:t xml:space="preserve"> in een gesloten accommodatie verblijft, beslist de kinderrechter in elk geval binnen drie weken na het </w:t>
      </w:r>
      <w:r w:rsidRPr="00F00663">
        <w:rPr>
          <w:rFonts w:ascii="Times New Roman" w:hAnsi="Times New Roman"/>
          <w:bCs/>
          <w:sz w:val="24"/>
        </w:rPr>
        <w:lastRenderedPageBreak/>
        <w:t>indienen van het verzoekschrift. Aan de jeugdige wordt schriftelijk medegedeeld dat het verzoekschrift is ingediend.</w:t>
      </w:r>
    </w:p>
    <w:p w:rsidRPr="00F00663" w:rsidR="00C8492A" w:rsidP="00C8492A" w:rsidRDefault="00C8492A">
      <w:pPr>
        <w:rPr>
          <w:rFonts w:ascii="Times New Roman" w:hAnsi="Times New Roman"/>
          <w:b/>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6.1.8</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1. Een verzoek gericht op het verkrijgen van een machtiging, een spoedmachtiging of een voorwaardelijke machtiging, wordt ingediend door het college van de gemeente waar de jeugdige zijn woonplaats heeft. Indien het verzoek betrekking heeft op een jeugdige die onder toezicht is gesteld, ten aanzien van wie tevens een ondertoezichtstelling wordt verzocht, of ten aanzien van wie een gecertificeerde instelling de gezinsvoogdij of voogdij uitoefent, wordt het verzoek ingediend door het college van de gemeente waar de jeugdige zijn woonplaats heeft, door de raad voor de kinderbescherming of door de officier van justitie. Ingeval van een jeugdige ten aanzien van wie een gecertificeerde instelling de gezinsvoogdij of de voogdij uitoefent kan ook deze instelling het verzoek doen.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2. Op verzoeken als bedoeld in het eerste lid, zijn artikel 265, eerste, derde en vierde lid, van Boek 1 van het Burgerlijk Wetboek, </w:t>
      </w:r>
      <w:proofErr w:type="gramStart"/>
      <w:r w:rsidRPr="00F00663">
        <w:rPr>
          <w:rFonts w:ascii="Times New Roman" w:hAnsi="Times New Roman"/>
          <w:sz w:val="24"/>
        </w:rPr>
        <w:t>alsmede</w:t>
      </w:r>
      <w:proofErr w:type="gramEnd"/>
      <w:r w:rsidRPr="00F00663">
        <w:rPr>
          <w:rFonts w:ascii="Times New Roman" w:hAnsi="Times New Roman"/>
          <w:sz w:val="24"/>
        </w:rPr>
        <w:t xml:space="preserve"> de eerste afdeling van de zesde titel van Boek 3 van het Wetboek van Burgerlijke Rechtsvordering, van overeenkomstige toepassing.</w:t>
      </w:r>
    </w:p>
    <w:p w:rsidRPr="00F00663" w:rsidR="00C8492A" w:rsidP="00550194" w:rsidRDefault="00C8492A">
      <w:pPr>
        <w:ind w:firstLine="284"/>
        <w:rPr>
          <w:rFonts w:ascii="Times New Roman" w:hAnsi="Times New Roman"/>
          <w:bCs/>
          <w:sz w:val="24"/>
        </w:rPr>
      </w:pPr>
      <w:r w:rsidRPr="00F00663">
        <w:rPr>
          <w:rFonts w:ascii="Times New Roman" w:hAnsi="Times New Roman"/>
          <w:bCs/>
          <w:sz w:val="24"/>
        </w:rPr>
        <w:t xml:space="preserve">3. Indien het verzoek tot het verlenen van een machtiging betrekking heeft op een jeugdige die </w:t>
      </w:r>
      <w:proofErr w:type="gramStart"/>
      <w:r w:rsidRPr="00F00663">
        <w:rPr>
          <w:rFonts w:ascii="Times New Roman" w:hAnsi="Times New Roman"/>
          <w:bCs/>
          <w:sz w:val="24"/>
        </w:rPr>
        <w:t>reeds</w:t>
      </w:r>
      <w:proofErr w:type="gramEnd"/>
      <w:r w:rsidRPr="00F00663">
        <w:rPr>
          <w:rFonts w:ascii="Times New Roman" w:hAnsi="Times New Roman"/>
          <w:bCs/>
          <w:sz w:val="24"/>
        </w:rPr>
        <w:t xml:space="preserve"> in een gesloten accommodatie verblijft, beslist de kinderrechter in elk geval binnen drie weken na het indienen van het verzoekschrift.</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6.1.9</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1. Het college dan wel de raad voor de kinderbescherming legt bij een verzoek als bedoeld in artikel 6.1.8, eerste lid, een afschrift van het besluit, bedoeld in artikel 6.1.2, vijfde lid, </w:t>
      </w:r>
      <w:proofErr w:type="gramStart"/>
      <w:r w:rsidRPr="00F00663">
        <w:rPr>
          <w:rFonts w:ascii="Times New Roman" w:hAnsi="Times New Roman"/>
          <w:sz w:val="24"/>
        </w:rPr>
        <w:t>alsmede</w:t>
      </w:r>
      <w:proofErr w:type="gramEnd"/>
      <w:r w:rsidRPr="00F00663">
        <w:rPr>
          <w:rFonts w:ascii="Times New Roman" w:hAnsi="Times New Roman"/>
          <w:sz w:val="24"/>
        </w:rPr>
        <w:t xml:space="preserve"> van de verklaring, bedoeld in artikel 6.1.2, zesde lid, over.</w:t>
      </w:r>
    </w:p>
    <w:p w:rsidRPr="00F00663" w:rsidR="00C8492A" w:rsidP="00550194" w:rsidRDefault="00C8492A">
      <w:pPr>
        <w:ind w:firstLine="284"/>
        <w:rPr>
          <w:rFonts w:ascii="Times New Roman" w:hAnsi="Times New Roman"/>
          <w:sz w:val="24"/>
        </w:rPr>
      </w:pPr>
      <w:r w:rsidRPr="00F00663">
        <w:rPr>
          <w:rFonts w:ascii="Times New Roman" w:hAnsi="Times New Roman"/>
          <w:sz w:val="24"/>
        </w:rPr>
        <w:t>2. In een geval als bedoeld in artikel 6.1.2, zevende lid, legt de raad voor de kinderbescherming bij een verzoek als bedoeld in artikel 6.1.8, eerste lid, de verklaring, bedoeld in artikel 6.1.2, zesde lid, over.</w:t>
      </w:r>
    </w:p>
    <w:p w:rsidRPr="00F00663" w:rsidR="00C8492A" w:rsidP="00550194" w:rsidRDefault="00C8492A">
      <w:pPr>
        <w:ind w:firstLine="284"/>
        <w:rPr>
          <w:rFonts w:ascii="Times New Roman" w:hAnsi="Times New Roman"/>
          <w:i/>
          <w:sz w:val="24"/>
        </w:rPr>
      </w:pPr>
      <w:r w:rsidRPr="00F00663">
        <w:rPr>
          <w:rFonts w:ascii="Times New Roman" w:hAnsi="Times New Roman"/>
          <w:sz w:val="24"/>
        </w:rPr>
        <w:t>3. In de gevallen, bedoeld in artikel 6.1.3, wordt in afwijking van het eerste en tweede lid, slechts een verklaring van een gekwalificeerde gedragswetenschapper als bedoeld in artikel 6.1.3, derde lid, overgelegd</w:t>
      </w:r>
      <w:r w:rsidRPr="00F00663" w:rsidR="007D5598">
        <w:rPr>
          <w:rFonts w:ascii="Times New Roman" w:hAnsi="Times New Roman"/>
          <w:sz w:val="24"/>
        </w:rPr>
        <w:t>.</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6.1.10</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1. De kinderrechter hoort, alvorens een machtiging, een spoedmachtiging of een voorwaardelijke machtiging te verlenen en alvorens een vervallenverklaring als bedoeld in artikel 6.1.7 te doen:</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de jeugdige, degene die het gezag over de minderjarige uitoefent en degene die de jeugdige als behorende tot zijn gezin verzorgt en opvoedt, tenzij de kinderrechter vaststelt dat een persoon niet bereid is zich te doen horen;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b. de verzoeker, en</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in gevallen al</w:t>
      </w:r>
      <w:r w:rsidRPr="00F00663" w:rsidR="006D0006">
        <w:rPr>
          <w:rFonts w:ascii="Times New Roman" w:hAnsi="Times New Roman"/>
          <w:sz w:val="24"/>
        </w:rPr>
        <w:t>s</w:t>
      </w:r>
      <w:r w:rsidRPr="00F00663">
        <w:rPr>
          <w:rFonts w:ascii="Times New Roman" w:hAnsi="Times New Roman"/>
          <w:sz w:val="24"/>
        </w:rPr>
        <w:t xml:space="preserve"> bedoeld in artikel 6.1.7, de jeugdhulpaanbieder.</w:t>
      </w:r>
    </w:p>
    <w:p w:rsidRPr="00F00663" w:rsidR="0037274D" w:rsidP="00550194" w:rsidRDefault="00E424BE">
      <w:pPr>
        <w:ind w:firstLine="284"/>
        <w:rPr>
          <w:rFonts w:ascii="Times New Roman" w:hAnsi="Times New Roman"/>
          <w:sz w:val="24"/>
        </w:rPr>
      </w:pPr>
      <w:r w:rsidRPr="00F00663">
        <w:rPr>
          <w:rFonts w:ascii="Times New Roman" w:hAnsi="Times New Roman"/>
          <w:sz w:val="24"/>
        </w:rPr>
        <w:t>2</w:t>
      </w:r>
      <w:r w:rsidRPr="00F00663" w:rsidR="0037274D">
        <w:rPr>
          <w:rFonts w:ascii="Times New Roman" w:hAnsi="Times New Roman"/>
          <w:sz w:val="24"/>
        </w:rPr>
        <w:t xml:space="preserve">. De kinderrechter biedt, alvorens een machtiging of een voorwaardelijke machtiging te verlenen en alvorens een vervallenverklaring als bedoeld in artikel 6.1.7 te doen, de mogelijkheid een familiegroepsplan op te stellen. Slechts indien de ouders aan de kinderrechter te kennen hebben gegeven dat zij geen gebruik wensen te maken van deze mogelijkheid, concrete bedreigingen in de ontwikkeling van het kind hiertoe aanleiding geven </w:t>
      </w:r>
      <w:r w:rsidRPr="00F00663" w:rsidR="0037274D">
        <w:rPr>
          <w:rFonts w:ascii="Times New Roman" w:hAnsi="Times New Roman"/>
          <w:sz w:val="24"/>
        </w:rPr>
        <w:lastRenderedPageBreak/>
        <w:t xml:space="preserve">of de belangen van het kind </w:t>
      </w:r>
      <w:proofErr w:type="gramStart"/>
      <w:r w:rsidRPr="00F00663" w:rsidR="0037274D">
        <w:rPr>
          <w:rFonts w:ascii="Times New Roman" w:hAnsi="Times New Roman"/>
          <w:sz w:val="24"/>
        </w:rPr>
        <w:t>anderszins</w:t>
      </w:r>
      <w:proofErr w:type="gramEnd"/>
      <w:r w:rsidRPr="00F00663" w:rsidR="0037274D">
        <w:rPr>
          <w:rFonts w:ascii="Times New Roman" w:hAnsi="Times New Roman"/>
          <w:sz w:val="24"/>
        </w:rPr>
        <w:t xml:space="preserve"> geschaad worden, kan de kinderrechter hier vanaf zien.</w:t>
      </w:r>
    </w:p>
    <w:p w:rsidRPr="00F00663" w:rsidR="00C8492A" w:rsidP="00550194" w:rsidRDefault="00E424BE">
      <w:pPr>
        <w:ind w:firstLine="284"/>
        <w:rPr>
          <w:rFonts w:ascii="Times New Roman" w:hAnsi="Times New Roman"/>
          <w:sz w:val="24"/>
        </w:rPr>
      </w:pPr>
      <w:r w:rsidRPr="00F00663">
        <w:rPr>
          <w:rFonts w:ascii="Times New Roman" w:hAnsi="Times New Roman"/>
          <w:sz w:val="24"/>
        </w:rPr>
        <w:t>3</w:t>
      </w:r>
      <w:r w:rsidRPr="00F00663" w:rsidR="00C8492A">
        <w:rPr>
          <w:rFonts w:ascii="Times New Roman" w:hAnsi="Times New Roman"/>
          <w:sz w:val="24"/>
        </w:rPr>
        <w:t xml:space="preserve">. Bij een spoedmachtiging, bedoeld in artikel 6.1.3, is artikel 800, derde lid, van het Wetboek van Burgerlijke Rechtsvordering van overeenkomstige toepassing. </w:t>
      </w:r>
    </w:p>
    <w:p w:rsidRPr="00F00663" w:rsidR="00C8492A" w:rsidP="00550194" w:rsidRDefault="00E424BE">
      <w:pPr>
        <w:ind w:firstLine="284"/>
        <w:rPr>
          <w:rFonts w:ascii="Times New Roman" w:hAnsi="Times New Roman"/>
          <w:sz w:val="24"/>
        </w:rPr>
      </w:pPr>
      <w:r w:rsidRPr="00F00663">
        <w:rPr>
          <w:rFonts w:ascii="Times New Roman" w:hAnsi="Times New Roman"/>
          <w:sz w:val="24"/>
        </w:rPr>
        <w:t>4</w:t>
      </w:r>
      <w:r w:rsidRPr="00F00663" w:rsidR="00C8492A">
        <w:rPr>
          <w:rFonts w:ascii="Times New Roman" w:hAnsi="Times New Roman"/>
          <w:sz w:val="24"/>
        </w:rPr>
        <w:t>. De rechter geeft het bestuur van de raad voor rechtsbijstand ambtshalve last tot toevoeging van een raadsman aan de jeugdige.</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6.1.11</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De griffier zendt, onverminderd artikel 805 van het Wetboek van Burgerlijke Rechtsvordering, een afschrift van de beschikking </w:t>
      </w:r>
      <w:proofErr w:type="gramStart"/>
      <w:r w:rsidRPr="00F00663">
        <w:rPr>
          <w:rFonts w:ascii="Times New Roman" w:hAnsi="Times New Roman"/>
          <w:sz w:val="24"/>
        </w:rPr>
        <w:t>inzake</w:t>
      </w:r>
      <w:proofErr w:type="gramEnd"/>
      <w:r w:rsidRPr="00F00663">
        <w:rPr>
          <w:rFonts w:ascii="Times New Roman" w:hAnsi="Times New Roman"/>
          <w:sz w:val="24"/>
        </w:rPr>
        <w:t xml:space="preserve"> de machtiging en de mededeling, bedoeld in artikel 6.1.6, zesde lid</w:t>
      </w:r>
      <w:r w:rsidRPr="00F00663" w:rsidR="006D0006">
        <w:rPr>
          <w:rFonts w:ascii="Times New Roman" w:hAnsi="Times New Roman"/>
          <w:sz w:val="24"/>
        </w:rPr>
        <w:t>,</w:t>
      </w:r>
      <w:r w:rsidRPr="00F00663">
        <w:rPr>
          <w:rFonts w:ascii="Times New Roman" w:hAnsi="Times New Roman"/>
          <w:sz w:val="24"/>
        </w:rPr>
        <w:t xml:space="preserve"> en de beschikking als bedoeld in artikel 6.1.7, eerste lid, aan:</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de jeugdige indien deze de leeftijd van twaalf jaar heeft bereikt;</w:t>
      </w:r>
    </w:p>
    <w:p w:rsidRPr="00F00663" w:rsidR="00C8492A" w:rsidP="00550194" w:rsidRDefault="00C8492A">
      <w:pPr>
        <w:ind w:firstLine="284"/>
        <w:rPr>
          <w:rFonts w:ascii="Times New Roman" w:hAnsi="Times New Roman"/>
          <w:sz w:val="24"/>
        </w:rPr>
      </w:pPr>
      <w:r w:rsidRPr="00F00663">
        <w:rPr>
          <w:rFonts w:ascii="Times New Roman" w:hAnsi="Times New Roman"/>
          <w:sz w:val="24"/>
        </w:rPr>
        <w:t>b. degene die het gezag over de jeugdige heeft;</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degene die de jeugdige als behorende tot zijn gezin verzorgt en opvoedt;</w:t>
      </w:r>
    </w:p>
    <w:p w:rsidRPr="00F00663" w:rsidR="00C8492A" w:rsidP="00550194" w:rsidRDefault="00C8492A">
      <w:pPr>
        <w:ind w:firstLine="284"/>
        <w:rPr>
          <w:rFonts w:ascii="Times New Roman" w:hAnsi="Times New Roman"/>
          <w:sz w:val="24"/>
        </w:rPr>
      </w:pPr>
      <w:r w:rsidRPr="00F00663">
        <w:rPr>
          <w:rFonts w:ascii="Times New Roman" w:hAnsi="Times New Roman"/>
          <w:sz w:val="24"/>
        </w:rPr>
        <w:t>d. de verzoeker;</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e</w:t>
      </w:r>
      <w:proofErr w:type="gramEnd"/>
      <w:r w:rsidRPr="00F00663">
        <w:rPr>
          <w:rFonts w:ascii="Times New Roman" w:hAnsi="Times New Roman"/>
          <w:sz w:val="24"/>
        </w:rPr>
        <w:t>. de raadsman van de jeugdige, en</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f.</w:t>
      </w:r>
      <w:proofErr w:type="gramEnd"/>
      <w:r w:rsidRPr="00F00663">
        <w:rPr>
          <w:rFonts w:ascii="Times New Roman" w:hAnsi="Times New Roman"/>
          <w:sz w:val="24"/>
        </w:rPr>
        <w:t xml:space="preserve"> de inspectie. </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6.1.12</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1. De beschikking van de kinderrechter is bij voorraad uitvoerbaar.</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2. De kinderrechter bepaalt de geldigheidsduur van de machtiging op ten hoogste één jaar, de eerste voorwaardelijke machtiging op ten hoogste zes maanden en verlengingen van voorwaardelijke machtigingen op ten hoogste een jaar. De spoedmachtiging geldt tot het tijdstip waarop een beslissing op een verzoek om een machtiging is genomen, doch ten hoogste </w:t>
      </w:r>
      <w:r w:rsidRPr="00F00663" w:rsidR="006D0006">
        <w:rPr>
          <w:rFonts w:ascii="Times New Roman" w:hAnsi="Times New Roman"/>
          <w:sz w:val="24"/>
        </w:rPr>
        <w:t>vier</w:t>
      </w:r>
      <w:r w:rsidRPr="00F00663">
        <w:rPr>
          <w:rFonts w:ascii="Times New Roman" w:hAnsi="Times New Roman"/>
          <w:sz w:val="24"/>
        </w:rPr>
        <w:t xml:space="preserve"> weken.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3. De machtiging vervalt indien deze gedurende drie maanden niet ten uitvoer is gelegd.</w:t>
      </w:r>
    </w:p>
    <w:p w:rsidRPr="00F00663" w:rsidR="00E347BB" w:rsidP="00550194" w:rsidRDefault="00E347BB">
      <w:pPr>
        <w:ind w:firstLine="284"/>
        <w:rPr>
          <w:rFonts w:ascii="Times New Roman" w:hAnsi="Times New Roman"/>
          <w:sz w:val="24"/>
        </w:rPr>
      </w:pPr>
      <w:r w:rsidRPr="00F00663">
        <w:rPr>
          <w:rFonts w:ascii="Times New Roman" w:hAnsi="Times New Roman"/>
          <w:sz w:val="24"/>
        </w:rPr>
        <w:t>4. De machtiging of spoedmachtiging vervalt indien de gecertificeerde instelling die de ondertoezichtstelling uitvoert of de voogdij uitoefent, heeft bepaald dat een voorziening, inhoudende verblijf niet zijnde verblijf bij een pleegouder, niet langer nodig is, tenzij er sprake is van een machtiging als bedoeld in artikel 6.1.2, zevende lid.</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5. De tenuitvoerlegging van de machtiging, bedoeld in artikel 6.1.2, kan door de jeugdhulpaanbieder worden geschorst, indien het naar zijn oordeel niet langer nodig is te voorkomen dat de jeugdige zich aan de jeugdhulp die hij nodig heeft onttrekt of daaraan door anderen wordt onttrokken. De schorsing kan worden ingetrokken indien blijkt dat de tenuitvoerlegging nodig is om te voorkomen dat de jeugdige zich aan de jeugdhulp die hij nodig heeft onttrekt of daaraan door anderen wordt onttrokken. </w:t>
      </w:r>
      <w:r w:rsidRPr="00F00663" w:rsidR="006D0006">
        <w:rPr>
          <w:rFonts w:ascii="Times New Roman" w:hAnsi="Times New Roman"/>
          <w:sz w:val="24"/>
        </w:rPr>
        <w:t>Schorsing vindt niet plaats dan nadat een gekwalificeerde gedragswetenschapper daarmee heeft ingestemd.</w:t>
      </w:r>
      <w:r w:rsidRPr="00F00663">
        <w:rPr>
          <w:rFonts w:ascii="Times New Roman" w:hAnsi="Times New Roman"/>
          <w:sz w:val="24"/>
        </w:rPr>
        <w:t xml:space="preserve"> Met betrekking tot de intrekking van de schorsing is artikel 6.1.7 van overeenkomstige toepassing.</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6. Het college doet aan de raad voor de kinderbescherming mededeling van het vervallen van de machtiging op grond van het vierde lid, </w:t>
      </w:r>
      <w:proofErr w:type="gramStart"/>
      <w:r w:rsidRPr="00F00663">
        <w:rPr>
          <w:rFonts w:ascii="Times New Roman" w:hAnsi="Times New Roman"/>
          <w:sz w:val="24"/>
        </w:rPr>
        <w:t>alsmede</w:t>
      </w:r>
      <w:proofErr w:type="gramEnd"/>
      <w:r w:rsidRPr="00F00663">
        <w:rPr>
          <w:rFonts w:ascii="Times New Roman" w:hAnsi="Times New Roman"/>
          <w:sz w:val="24"/>
        </w:rPr>
        <w:t xml:space="preserve"> van het besluit geen nieuwe machtiging aan te vragen na afloop van de geldigheidsduur van een machtiging. </w:t>
      </w:r>
      <w:r w:rsidRPr="00F00663" w:rsidR="006D0006">
        <w:rPr>
          <w:rFonts w:ascii="Times New Roman" w:hAnsi="Times New Roman"/>
          <w:sz w:val="24"/>
        </w:rPr>
        <w:t>De jeugdhulpaanbieder doet aan de raad voor de kinderbescherming en aan het college mededeling van een besluit tot schorsing en intrekking als bedoeld in het vijfde lid</w:t>
      </w:r>
      <w:r w:rsidRPr="00F00663" w:rsidR="006D0006">
        <w:t>.</w:t>
      </w:r>
    </w:p>
    <w:p w:rsidRPr="00F00663" w:rsidR="00C8492A" w:rsidP="00550194" w:rsidRDefault="00C8492A">
      <w:pPr>
        <w:ind w:firstLine="284"/>
        <w:rPr>
          <w:rFonts w:ascii="Times New Roman" w:hAnsi="Times New Roman"/>
          <w:sz w:val="24"/>
        </w:rPr>
      </w:pPr>
      <w:r w:rsidRPr="00F00663">
        <w:rPr>
          <w:rFonts w:ascii="Times New Roman" w:hAnsi="Times New Roman"/>
          <w:sz w:val="24"/>
        </w:rPr>
        <w:t>7. Tegen de beschikking van de kinderrechter op een verzoek om een machtiging, een spoedmachtiging of een voorwaardelijke machtiging te verlenen en een beschikking als bedoeld in artikel 6.1.7, eerste lid, staat hoger beroep bij het gerechtshof open.</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6.1.13</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1. De jeugdhulpaanbieder voegt een afschrift van de beslissing, bedoeld in de artikelen 6.1.2, eerste lid, 6.1.3, eerste lid, 6.1.4, eerste lid of 6.1.7, eerste lid, en een wijziging van het hulpverleningsplan als bedoeld in artikel 6.1.5 toe aan het dossier.</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2. De jeugdhulpaanbieder in </w:t>
      </w:r>
      <w:proofErr w:type="gramStart"/>
      <w:r w:rsidRPr="00F00663">
        <w:rPr>
          <w:rFonts w:ascii="Times New Roman" w:hAnsi="Times New Roman"/>
          <w:sz w:val="24"/>
        </w:rPr>
        <w:t>wiens</w:t>
      </w:r>
      <w:proofErr w:type="gramEnd"/>
      <w:r w:rsidRPr="00F00663">
        <w:rPr>
          <w:rFonts w:ascii="Times New Roman" w:hAnsi="Times New Roman"/>
          <w:sz w:val="24"/>
        </w:rPr>
        <w:t xml:space="preserve"> gesloten accommodatie de machtiging ten uitvoer wordt gelegd, doet van de opneming in de gesloten accommodatie zo spoedig mogelijk mededeling aan degene die het gezag over de jeugdige uitoefent, aan het college en, indien het college niet de verzoeker was, tevens </w:t>
      </w:r>
      <w:r w:rsidRPr="00F00663" w:rsidR="006D0006">
        <w:rPr>
          <w:rFonts w:ascii="Times New Roman" w:hAnsi="Times New Roman"/>
          <w:sz w:val="24"/>
        </w:rPr>
        <w:t xml:space="preserve">aan </w:t>
      </w:r>
      <w:r w:rsidRPr="00F00663">
        <w:rPr>
          <w:rFonts w:ascii="Times New Roman" w:hAnsi="Times New Roman"/>
          <w:sz w:val="24"/>
        </w:rPr>
        <w:t>de verzoeker.</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6.1.14</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Bij ministeriële regeling kunnen regels worden gesteld met betrekking tot het verzoekschrift, bedoeld in artikel 6.1.8, en de verklaring, bedoeld in de artikelen 6.1.2, zesde lid, of 6.1.3, derde lid.</w:t>
      </w:r>
    </w:p>
    <w:p w:rsidRPr="00F00663" w:rsidR="00C8492A" w:rsidP="00C8492A" w:rsidRDefault="00C8492A">
      <w:pPr>
        <w:rPr>
          <w:rFonts w:ascii="Times New Roman" w:hAnsi="Times New Roman"/>
          <w:b/>
          <w:bCs/>
          <w:sz w:val="24"/>
        </w:rPr>
      </w:pPr>
    </w:p>
    <w:p w:rsidRPr="00F00663" w:rsidR="00C8492A" w:rsidP="00C8492A" w:rsidRDefault="00C8492A">
      <w:pPr>
        <w:rPr>
          <w:rFonts w:ascii="Times New Roman" w:hAnsi="Times New Roman"/>
          <w:bCs/>
          <w:i/>
          <w:sz w:val="24"/>
        </w:rPr>
      </w:pPr>
      <w:r w:rsidRPr="00F00663">
        <w:rPr>
          <w:rFonts w:ascii="Times New Roman" w:hAnsi="Times New Roman"/>
          <w:bCs/>
          <w:i/>
          <w:sz w:val="24"/>
        </w:rPr>
        <w:t>§ 6.2</w:t>
      </w:r>
      <w:r w:rsidRPr="00F00663" w:rsidR="00550194">
        <w:rPr>
          <w:rFonts w:ascii="Times New Roman" w:hAnsi="Times New Roman"/>
          <w:bCs/>
          <w:i/>
          <w:sz w:val="24"/>
        </w:rPr>
        <w:t xml:space="preserve"> </w:t>
      </w:r>
      <w:r w:rsidRPr="00F00663">
        <w:rPr>
          <w:rFonts w:ascii="Times New Roman" w:hAnsi="Times New Roman"/>
          <w:bCs/>
          <w:i/>
          <w:sz w:val="24"/>
        </w:rPr>
        <w:t>Tenuitvoerlegging van de machtiging</w:t>
      </w:r>
    </w:p>
    <w:p w:rsidRPr="00F00663" w:rsidR="00C8492A" w:rsidP="00C8492A" w:rsidRDefault="00C8492A">
      <w:pPr>
        <w:rPr>
          <w:rFonts w:ascii="Times New Roman" w:hAnsi="Times New Roman"/>
          <w:bCs/>
          <w:i/>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6.2.1</w:t>
      </w:r>
    </w:p>
    <w:p w:rsidRPr="00F00663" w:rsidR="00550194" w:rsidP="00C8492A" w:rsidRDefault="00550194">
      <w:pPr>
        <w:rPr>
          <w:rFonts w:ascii="Times New Roman" w:hAnsi="Times New Roman"/>
          <w:b/>
          <w:bCs/>
          <w:sz w:val="24"/>
        </w:rPr>
      </w:pPr>
    </w:p>
    <w:p w:rsidRPr="00F00663" w:rsidR="00C8492A" w:rsidP="00550194" w:rsidRDefault="00C8492A">
      <w:pPr>
        <w:ind w:firstLine="284"/>
        <w:rPr>
          <w:rFonts w:ascii="Times New Roman" w:hAnsi="Times New Roman"/>
          <w:bCs/>
          <w:sz w:val="24"/>
        </w:rPr>
      </w:pPr>
      <w:r w:rsidRPr="00F00663">
        <w:rPr>
          <w:rFonts w:ascii="Times New Roman" w:hAnsi="Times New Roman"/>
          <w:bCs/>
          <w:sz w:val="24"/>
        </w:rPr>
        <w:t>1. De jeugdhulpaanbieder die in een gesloten accommodatie opname en verblijf biedt aan jeugdigen voor wie een machtiging als bedoeld in artikel 6.1.2, 6.1.3 of 6.1.4 is afgegeven, verstrekt Onze Ministers, ter opneming in een openbaar register van zodanige accommodatie, een opgave van:</w:t>
      </w:r>
    </w:p>
    <w:p w:rsidRPr="00F00663" w:rsidR="00C8492A" w:rsidP="00550194" w:rsidRDefault="00C8492A">
      <w:pPr>
        <w:ind w:firstLine="284"/>
        <w:rPr>
          <w:rFonts w:ascii="Times New Roman" w:hAnsi="Times New Roman"/>
          <w:bCs/>
          <w:sz w:val="24"/>
        </w:rPr>
      </w:pPr>
      <w:proofErr w:type="gramStart"/>
      <w:r w:rsidRPr="00F00663">
        <w:rPr>
          <w:rFonts w:ascii="Times New Roman" w:hAnsi="Times New Roman"/>
          <w:bCs/>
          <w:sz w:val="24"/>
        </w:rPr>
        <w:t>a</w:t>
      </w:r>
      <w:proofErr w:type="gramEnd"/>
      <w:r w:rsidRPr="00F00663">
        <w:rPr>
          <w:rFonts w:ascii="Times New Roman" w:hAnsi="Times New Roman"/>
          <w:bCs/>
          <w:sz w:val="24"/>
        </w:rPr>
        <w:t>. de naam en het adres van de accommodatie, en</w:t>
      </w:r>
    </w:p>
    <w:p w:rsidRPr="00F00663" w:rsidR="00C8492A" w:rsidP="00550194" w:rsidRDefault="00C8492A">
      <w:pPr>
        <w:ind w:firstLine="284"/>
        <w:rPr>
          <w:rFonts w:ascii="Times New Roman" w:hAnsi="Times New Roman"/>
          <w:bCs/>
          <w:sz w:val="24"/>
        </w:rPr>
      </w:pPr>
      <w:r w:rsidRPr="00F00663">
        <w:rPr>
          <w:rFonts w:ascii="Times New Roman" w:hAnsi="Times New Roman"/>
          <w:bCs/>
          <w:sz w:val="24"/>
        </w:rPr>
        <w:t>b. de naam en de rechtsvorm van de jeugdhulpaanbieder.</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2.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algemene maatregel van bestuur kunnen nadere regels worden gesteld ten aanzien van de veiligheid binnen de gesloten accommodatie en bouwkundige eisen ten aanzien van de gesloten accommodatie waar de machtiging ten uitvoer kan worden gelegd.</w:t>
      </w:r>
    </w:p>
    <w:p w:rsidRPr="00F00663" w:rsidR="00C8492A" w:rsidP="00550194" w:rsidRDefault="00C8492A">
      <w:pPr>
        <w:ind w:firstLine="284"/>
        <w:rPr>
          <w:rFonts w:ascii="Times New Roman" w:hAnsi="Times New Roman"/>
          <w:sz w:val="24"/>
        </w:rPr>
      </w:pPr>
      <w:r w:rsidRPr="00F00663">
        <w:rPr>
          <w:rFonts w:ascii="Times New Roman" w:hAnsi="Times New Roman"/>
          <w:sz w:val="24"/>
        </w:rPr>
        <w:t>3. Een registratie wordt in de Staatscourant bekend gemaakt.</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 xml:space="preserve">Artikel 6.2.2 </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1. Een machtiging kan slechts ten uitvoer </w:t>
      </w:r>
      <w:r w:rsidRPr="00F00663" w:rsidR="006D0006">
        <w:rPr>
          <w:rFonts w:ascii="Times New Roman" w:hAnsi="Times New Roman"/>
          <w:sz w:val="24"/>
        </w:rPr>
        <w:t xml:space="preserve">worden </w:t>
      </w:r>
      <w:r w:rsidRPr="00F00663">
        <w:rPr>
          <w:rFonts w:ascii="Times New Roman" w:hAnsi="Times New Roman"/>
          <w:sz w:val="24"/>
        </w:rPr>
        <w:t xml:space="preserve">gelegd in een geregistreerde gesloten accommodatie of een specifiek daartoe aangewezen deel van een geregistreerde gesloten accommodatie van een jeugdhulpaanbieder. </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2. De rechter kan, indien het een jeugdige betreft van twaalf jaar of ouder, op verzoek van het college of de raad voor de kinderbescherming, in zijn beschikking </w:t>
      </w:r>
      <w:proofErr w:type="gramStart"/>
      <w:r w:rsidRPr="00F00663">
        <w:rPr>
          <w:rFonts w:ascii="Times New Roman" w:hAnsi="Times New Roman"/>
          <w:sz w:val="24"/>
        </w:rPr>
        <w:t>inzake</w:t>
      </w:r>
      <w:proofErr w:type="gramEnd"/>
      <w:r w:rsidRPr="00F00663">
        <w:rPr>
          <w:rFonts w:ascii="Times New Roman" w:hAnsi="Times New Roman"/>
          <w:sz w:val="24"/>
        </w:rPr>
        <w:t xml:space="preserve"> de machtiging bepalen dat deze in afwijking van het eerste lid, ten uitvoer wordt gelegd in een inrichting als bedoeld in artikel 1 van de Beginselenwet justitiële jeugdinrichtingen. De eerste volzin wordt slechts toegepast met betrekking tot een jeugdige die op het tijdstip waarop een machtiging wordt verleend op basis van een veroordeling is opgenomen in een inrichting. Toepassing geschiedt slechts met instemming van de jeugdige of indien deze de leeftijd van zestien jaar nog niet heeft bereikt, met instemming van de jeugdige en degene die het gezag over hem heeft. De tenuitvoerlegging in een inrichting geschiedt slechts voor de termijn die nodig is om een behandeling of opleiding af te ronden. Op de tenuitvoerlegging is de Beginselenwet justitiële jeugdinrichtingen van toepassing. Een besluit als bedoeld in artikel 6.1.2, vijfde lid, </w:t>
      </w:r>
      <w:r w:rsidRPr="00F00663">
        <w:rPr>
          <w:rFonts w:ascii="Times New Roman" w:hAnsi="Times New Roman"/>
          <w:sz w:val="24"/>
        </w:rPr>
        <w:lastRenderedPageBreak/>
        <w:t>geeft aanspraak op verblijf als bedoeld in artikel 14 van de Beginselenwet justitiële jeugdinrichtingen.</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6.2.3</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Een jeugdhulpaanbieder die aan een leerplichtige jeugdige verblijf biedt in een gesloten accommodatie is gedurende de looptijd van de machtiging een persoon die zich met de feitelijke verzorging van de jeugdige heeft belast als bedoeld in artikel 2, eerste lid, van de Leerplichtwet 1969.</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6.2.4</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1. Een jeugdhulpaanbieder stelt met het oog op een zorgvuldige toepassing van maatregelen als bedoeld in paragraaf 6.3 een regeling vast </w:t>
      </w:r>
      <w:proofErr w:type="gramStart"/>
      <w:r w:rsidRPr="00F00663">
        <w:rPr>
          <w:rFonts w:ascii="Times New Roman" w:hAnsi="Times New Roman"/>
          <w:sz w:val="24"/>
        </w:rPr>
        <w:t>omtrent</w:t>
      </w:r>
      <w:proofErr w:type="gramEnd"/>
      <w:r w:rsidRPr="00F00663">
        <w:rPr>
          <w:rFonts w:ascii="Times New Roman" w:hAnsi="Times New Roman"/>
          <w:sz w:val="24"/>
        </w:rPr>
        <w:t xml:space="preserve"> de personen die tot het treffen daarvan bevoegd zijn en met betrekking tot de wijze waarop tot toepassing wordt besloten.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2. Een jeugdhulpaanbieder stelt huisregels vast die betrekking hebben op een ordelijke gang van zaken, de veiligheid binnen de gesloten accommodatie en het waarborgen van een pedagogisch klimaat.</w:t>
      </w:r>
    </w:p>
    <w:p w:rsidRPr="00F00663" w:rsidR="00C8492A" w:rsidP="00550194" w:rsidRDefault="00C8492A">
      <w:pPr>
        <w:ind w:firstLine="284"/>
        <w:rPr>
          <w:rFonts w:ascii="Times New Roman" w:hAnsi="Times New Roman"/>
          <w:sz w:val="24"/>
        </w:rPr>
      </w:pPr>
      <w:r w:rsidRPr="00F00663">
        <w:rPr>
          <w:rFonts w:ascii="Times New Roman" w:hAnsi="Times New Roman"/>
          <w:sz w:val="24"/>
        </w:rPr>
        <w:t>3. De huisregels bevatten in ieder geval een regeling van de bezoektijden, van de controle van de bezoekers en van voorwerpen die jeugdigen in verband met de veiligheid binnen de gesloten accommodatie niet in hun bezit mogen hebben.</w:t>
      </w:r>
    </w:p>
    <w:p w:rsidRPr="00F00663" w:rsidR="00C8492A" w:rsidP="00C8492A" w:rsidRDefault="00C8492A">
      <w:pPr>
        <w:rPr>
          <w:rFonts w:ascii="Times New Roman" w:hAnsi="Times New Roman"/>
          <w:bCs/>
          <w:sz w:val="24"/>
        </w:rPr>
      </w:pPr>
    </w:p>
    <w:p w:rsidRPr="00F00663" w:rsidR="00C8492A" w:rsidP="00C8492A" w:rsidRDefault="00550194">
      <w:pPr>
        <w:rPr>
          <w:rFonts w:ascii="Times New Roman" w:hAnsi="Times New Roman"/>
          <w:bCs/>
          <w:i/>
          <w:sz w:val="24"/>
        </w:rPr>
      </w:pPr>
      <w:r w:rsidRPr="00F00663">
        <w:rPr>
          <w:rFonts w:ascii="Times New Roman" w:hAnsi="Times New Roman"/>
          <w:bCs/>
          <w:i/>
          <w:sz w:val="24"/>
        </w:rPr>
        <w:t xml:space="preserve">§ 6.3 </w:t>
      </w:r>
      <w:r w:rsidRPr="00F00663" w:rsidR="00C8492A">
        <w:rPr>
          <w:rFonts w:ascii="Times New Roman" w:hAnsi="Times New Roman"/>
          <w:bCs/>
          <w:i/>
          <w:sz w:val="24"/>
        </w:rPr>
        <w:t>Vrijheidsbeperkende maatregelen</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6.3.1</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1. Ten aanzien van een met een machtiging als bedoeld in de artikelen 6.1.2 tot en met 6.1.4 opgenomen jeugdige kunnen, voor zover noodzakelijk om de met de jeugdhulp beoogde doelen te bereiken of voor zover noodzakelijk voor de veiligheid van de jeugdige of anderen, door de jeugdhulpaanbieder maatregelen worden toegepast waarmee hij tegen zijn wil of die van degene die het gezag over hem uitoefent, binnen de gesloten accommodatie in zijn vrijheden wordt beperkt.</w:t>
      </w:r>
    </w:p>
    <w:p w:rsidRPr="00F00663" w:rsidR="00C8492A" w:rsidP="00550194" w:rsidRDefault="00C8492A">
      <w:pPr>
        <w:ind w:firstLine="284"/>
        <w:rPr>
          <w:rFonts w:ascii="Times New Roman" w:hAnsi="Times New Roman"/>
          <w:sz w:val="24"/>
        </w:rPr>
      </w:pPr>
      <w:r w:rsidRPr="00F00663">
        <w:rPr>
          <w:rFonts w:ascii="Times New Roman" w:hAnsi="Times New Roman"/>
          <w:sz w:val="24"/>
        </w:rPr>
        <w:t>2. De maatregelen, bedoeld in het eerste lid, kunnen inhouden:</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het verbod zich op te houden op in het hulpverleningsplan aangegeven plaatsen en zo nodig de tijdstippen waarop dat verbod geldt;</w:t>
      </w:r>
    </w:p>
    <w:p w:rsidRPr="00F00663" w:rsidR="00C8492A" w:rsidP="00550194" w:rsidRDefault="00C8492A">
      <w:pPr>
        <w:ind w:firstLine="284"/>
        <w:rPr>
          <w:rFonts w:ascii="Times New Roman" w:hAnsi="Times New Roman"/>
          <w:sz w:val="24"/>
        </w:rPr>
      </w:pPr>
      <w:r w:rsidRPr="00F00663">
        <w:rPr>
          <w:rFonts w:ascii="Times New Roman" w:hAnsi="Times New Roman"/>
          <w:sz w:val="24"/>
        </w:rPr>
        <w:t>b. tijdelijke plaatsing in afzondering;</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tijdelijke overplaatsing binnen de gesloten accommodatie of naar een andere gesloten accommodatie, </w:t>
      </w:r>
      <w:r w:rsidRPr="00F00663" w:rsidR="006D0006">
        <w:rPr>
          <w:rFonts w:ascii="Times New Roman" w:hAnsi="Times New Roman"/>
          <w:sz w:val="24"/>
        </w:rPr>
        <w:t>of</w:t>
      </w:r>
    </w:p>
    <w:p w:rsidRPr="00F00663" w:rsidR="00C8492A" w:rsidP="00550194" w:rsidRDefault="00C8492A">
      <w:pPr>
        <w:ind w:firstLine="284"/>
        <w:rPr>
          <w:rFonts w:ascii="Times New Roman" w:hAnsi="Times New Roman"/>
          <w:sz w:val="24"/>
        </w:rPr>
      </w:pPr>
      <w:r w:rsidRPr="00F00663">
        <w:rPr>
          <w:rFonts w:ascii="Times New Roman" w:hAnsi="Times New Roman"/>
          <w:sz w:val="24"/>
        </w:rPr>
        <w:t>d. het vastpakken en vasthouden.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3. De jeugdhulpaanbieder meldt de toepassing van maatregelen als bedoeld in het tweede lid, onderdelen b en c, aan de gecertificeerde instelling die de gezinsvoogdij uitoefent </w:t>
      </w:r>
      <w:proofErr w:type="gramStart"/>
      <w:r w:rsidRPr="00F00663">
        <w:rPr>
          <w:rFonts w:ascii="Times New Roman" w:hAnsi="Times New Roman"/>
          <w:sz w:val="24"/>
        </w:rPr>
        <w:t>alsmede</w:t>
      </w:r>
      <w:proofErr w:type="gramEnd"/>
      <w:r w:rsidRPr="00F00663">
        <w:rPr>
          <w:rFonts w:ascii="Times New Roman" w:hAnsi="Times New Roman"/>
          <w:sz w:val="24"/>
        </w:rPr>
        <w:t xml:space="preserve"> aan de ouders indien de jeugdige niet onder toezicht is gesteld.</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6.3.2</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1. Ten aanzien van een met een machtiging als bedoeld in de artikelen 6.1.2 tot en met 6.1.4 opgenomen jeugdige kunnen door de jeugdhulpaanbieder tegen de wil van de jeugdige of van degene die het gezag over hem uitoefent:</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lastRenderedPageBreak/>
        <w:t>a</w:t>
      </w:r>
      <w:proofErr w:type="gramEnd"/>
      <w:r w:rsidRPr="00F00663">
        <w:rPr>
          <w:rFonts w:ascii="Times New Roman" w:hAnsi="Times New Roman"/>
          <w:sz w:val="24"/>
        </w:rPr>
        <w:t xml:space="preserve">. jeugdhulpverleningsprogramma’s worden toegepast, voor zover noodzakelijk om de met de jeugdhulp beoogde doelen te bereiken, </w:t>
      </w:r>
      <w:r w:rsidRPr="00F00663" w:rsidR="006D0006">
        <w:rPr>
          <w:rFonts w:ascii="Times New Roman" w:hAnsi="Times New Roman"/>
          <w:sz w:val="24"/>
        </w:rPr>
        <w:t>of</w:t>
      </w:r>
    </w:p>
    <w:p w:rsidRPr="00F00663" w:rsidR="00C8492A" w:rsidP="00550194" w:rsidRDefault="00C8492A">
      <w:pPr>
        <w:ind w:firstLine="284"/>
        <w:rPr>
          <w:rFonts w:ascii="Times New Roman" w:hAnsi="Times New Roman"/>
          <w:sz w:val="24"/>
        </w:rPr>
      </w:pPr>
      <w:r w:rsidRPr="00F00663">
        <w:rPr>
          <w:rFonts w:ascii="Times New Roman" w:hAnsi="Times New Roman"/>
          <w:sz w:val="24"/>
        </w:rPr>
        <w:t>b. geneeskundige behandelingsmethoden, waaronder het toedienen van medicijnen, worden toegepast, voor zover noodzakelijk ter afwending van gevaar voor de gezondheid of de veiligheid van de jeugdige of anderen en de met de jeugdhulp beoogde doelen te bereiken.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2. De jeugdhulpaanbieder meldt de toepassing van het eerste lid aan de gecertificeerde instelling die de gezinsvoogdij uitoefent </w:t>
      </w:r>
      <w:proofErr w:type="gramStart"/>
      <w:r w:rsidRPr="00F00663">
        <w:rPr>
          <w:rFonts w:ascii="Times New Roman" w:hAnsi="Times New Roman"/>
          <w:sz w:val="24"/>
        </w:rPr>
        <w:t>alsmede</w:t>
      </w:r>
      <w:proofErr w:type="gramEnd"/>
      <w:r w:rsidRPr="00F00663">
        <w:rPr>
          <w:rFonts w:ascii="Times New Roman" w:hAnsi="Times New Roman"/>
          <w:sz w:val="24"/>
        </w:rPr>
        <w:t xml:space="preserve"> aan de ouders indien de jeugdige niet onder toezicht is gesteld. Indien de geneeskundige behandelingsmethode wordt toegepast ter behandeling van een stoornis van de geestvermogens, wordt tevens melding gedaan aan het Staatstoezicht op de volksgezondheid.</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6.3.3</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1. Ten aanzien van een met een machtiging als bedoeld in de artikelen 6.1.2 tot en met 6.1.4 opgenomen jeugdige kunnen, voor zover noodzakelijk om de met de jeugdhulp beoogde doelen te bereiken, door de jeugdhulpaanbieder tegen de wil van de jeugdige of van degene die het gezag over hem uitoefent en onverminderd de huisregels, bedoeld in artikel 6.2.4, tweede lid:</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xml:space="preserve">. beperkingen van het brief- en telefoonverkeer of het gebruik van andere communicatiemiddelen plaatsvinden, </w:t>
      </w:r>
      <w:r w:rsidRPr="00F00663" w:rsidR="006D0006">
        <w:rPr>
          <w:rFonts w:ascii="Times New Roman" w:hAnsi="Times New Roman"/>
          <w:sz w:val="24"/>
        </w:rPr>
        <w:t>of</w:t>
      </w:r>
    </w:p>
    <w:p w:rsidRPr="00F00663" w:rsidR="00C8492A" w:rsidP="00550194" w:rsidRDefault="00C8492A">
      <w:pPr>
        <w:ind w:firstLine="284"/>
        <w:rPr>
          <w:rFonts w:ascii="Times New Roman" w:hAnsi="Times New Roman"/>
          <w:sz w:val="24"/>
        </w:rPr>
      </w:pPr>
      <w:r w:rsidRPr="00F00663">
        <w:rPr>
          <w:rFonts w:ascii="Times New Roman" w:hAnsi="Times New Roman"/>
          <w:sz w:val="24"/>
        </w:rPr>
        <w:t>b. beperkingen van bezoek plaatsvinden of bepalen dat bezoek slechts onder toezicht kan plaatsvinden.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2. Op de beperkingen, bedoeld in het eerste lid, zijn de artikelen 42, eerste en tweede lid, en 43, zevende lid, van de Beginselenwet justitiële jeugdinrichtingen van overeenkomstige toepassing.</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6.3.4</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1. Ten aanzien van een met een machtiging als bedoeld in de artikelen 6.1.2 tot en met 6.1.4 opgenomen jeugdige kunnen, voor zover noodzakelijk om de met de jeugdhulp beoogde doelen te bereiken of voor zover noodzakelijk om te voorkomen dat de jeugdhulp aan andere jeugdigen wordt tegengewerkt, door de jeugdhulpaanbieder tegen de wil van de jeugdige of van degene die het gezag over hem uitoefent controlemaatregelen worden toegepast. </w:t>
      </w:r>
    </w:p>
    <w:p w:rsidRPr="00F00663" w:rsidR="00C8492A" w:rsidP="00550194" w:rsidRDefault="00C8492A">
      <w:pPr>
        <w:ind w:firstLine="284"/>
        <w:rPr>
          <w:rFonts w:ascii="Times New Roman" w:hAnsi="Times New Roman"/>
          <w:sz w:val="24"/>
        </w:rPr>
      </w:pPr>
      <w:r w:rsidRPr="00F00663">
        <w:rPr>
          <w:rFonts w:ascii="Times New Roman" w:hAnsi="Times New Roman"/>
          <w:sz w:val="24"/>
        </w:rPr>
        <w:t>2. De maatregelen, bedoeld in het eerste lid, kunnen inhouden:</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onderzoek aan lichaam en kleding;</w:t>
      </w:r>
    </w:p>
    <w:p w:rsidRPr="00F00663" w:rsidR="00C8492A" w:rsidP="00550194" w:rsidRDefault="00C8492A">
      <w:pPr>
        <w:ind w:firstLine="284"/>
        <w:rPr>
          <w:rFonts w:ascii="Times New Roman" w:hAnsi="Times New Roman"/>
          <w:sz w:val="24"/>
        </w:rPr>
      </w:pPr>
      <w:r w:rsidRPr="00F00663">
        <w:rPr>
          <w:rFonts w:ascii="Times New Roman" w:hAnsi="Times New Roman"/>
          <w:sz w:val="24"/>
        </w:rPr>
        <w:t>b. onderzoek van urine op aanwezigheid van gedragsbeïnvloedende middelen;</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onderzoek van de kamer van de jeugdige op de aanwezigheid van voorwerpen die hij niet in zijn bezit mag hebben, </w:t>
      </w:r>
      <w:r w:rsidRPr="00F00663" w:rsidR="006D0006">
        <w:rPr>
          <w:rFonts w:ascii="Times New Roman" w:hAnsi="Times New Roman"/>
          <w:sz w:val="24"/>
        </w:rPr>
        <w:t>of</w:t>
      </w:r>
    </w:p>
    <w:p w:rsidRPr="00F00663" w:rsidR="00C8492A" w:rsidP="00550194" w:rsidRDefault="00C8492A">
      <w:pPr>
        <w:ind w:firstLine="284"/>
        <w:rPr>
          <w:rFonts w:ascii="Times New Roman" w:hAnsi="Times New Roman"/>
          <w:sz w:val="24"/>
        </w:rPr>
      </w:pPr>
      <w:r w:rsidRPr="00F00663">
        <w:rPr>
          <w:rFonts w:ascii="Times New Roman" w:hAnsi="Times New Roman"/>
          <w:sz w:val="24"/>
        </w:rPr>
        <w:t>d. onderzoek van poststukken afkomstig van of bestemd voor de jeugdigen op de aanwezigheid van voorwerpen, doch slechts in aanwezigheid van de jeugdige.</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3. Voorwerpen die niet in het bezit van </w:t>
      </w:r>
      <w:proofErr w:type="gramStart"/>
      <w:r w:rsidRPr="00F00663">
        <w:rPr>
          <w:rFonts w:ascii="Times New Roman" w:hAnsi="Times New Roman"/>
          <w:sz w:val="24"/>
        </w:rPr>
        <w:t>de</w:t>
      </w:r>
      <w:proofErr w:type="gramEnd"/>
      <w:r w:rsidRPr="00F00663">
        <w:rPr>
          <w:rFonts w:ascii="Times New Roman" w:hAnsi="Times New Roman"/>
          <w:sz w:val="24"/>
        </w:rPr>
        <w:t xml:space="preserve"> jeugdige mogen zijn worden in beslag genomen en voor de jeugdige bewaard of met zijn toestemming vernietigd, dan wel aan een opsporingsambtenaar ter hand gesteld.</w:t>
      </w:r>
    </w:p>
    <w:p w:rsidRPr="00F00663" w:rsidR="00C8492A" w:rsidP="00C8492A" w:rsidRDefault="00C8492A">
      <w:pPr>
        <w:rPr>
          <w:rFonts w:ascii="Times New Roman" w:hAnsi="Times New Roman" w:eastAsia="Calibri"/>
          <w:sz w:val="24"/>
        </w:rPr>
      </w:pPr>
    </w:p>
    <w:p w:rsidRPr="00F00663" w:rsidR="00C8492A" w:rsidP="00C8492A" w:rsidRDefault="00C8492A">
      <w:pPr>
        <w:rPr>
          <w:rFonts w:ascii="Times New Roman" w:hAnsi="Times New Roman" w:eastAsia="Calibri"/>
          <w:b/>
          <w:sz w:val="24"/>
        </w:rPr>
      </w:pPr>
      <w:r w:rsidRPr="00F00663">
        <w:rPr>
          <w:rFonts w:ascii="Times New Roman" w:hAnsi="Times New Roman" w:eastAsia="Calibri"/>
          <w:b/>
          <w:sz w:val="24"/>
        </w:rPr>
        <w:t>Artikel 6.3.5</w:t>
      </w:r>
    </w:p>
    <w:p w:rsidRPr="00F00663" w:rsidR="00550194" w:rsidP="00C8492A" w:rsidRDefault="00550194">
      <w:pPr>
        <w:rPr>
          <w:rFonts w:ascii="Times New Roman" w:hAnsi="Times New Roman" w:eastAsia="Calibri"/>
          <w:sz w:val="24"/>
        </w:rPr>
      </w:pPr>
    </w:p>
    <w:p w:rsidRPr="00F00663" w:rsidR="00C8492A" w:rsidP="00550194" w:rsidRDefault="00C8492A">
      <w:pPr>
        <w:ind w:firstLine="284"/>
        <w:rPr>
          <w:rFonts w:ascii="Times New Roman" w:hAnsi="Times New Roman" w:eastAsia="Calibri"/>
          <w:sz w:val="24"/>
        </w:rPr>
      </w:pPr>
      <w:r w:rsidRPr="00F00663">
        <w:rPr>
          <w:rFonts w:ascii="Times New Roman" w:hAnsi="Times New Roman" w:eastAsia="Calibri"/>
          <w:sz w:val="24"/>
        </w:rPr>
        <w:t xml:space="preserve">1. Indien een jeugdhulpaanbieder met het oog op de veiligheid van de jeugdige of anderen dan wel om te voorkomen dat de jeugdige zich onttrekt aan de tenuitvoerlegging van de machtiging, bedoeld in de artikelen 6.1.2 en 6.1.3, bepaalt dat het vervoer van en naar een </w:t>
      </w:r>
      <w:r w:rsidRPr="00F00663">
        <w:rPr>
          <w:rFonts w:ascii="Times New Roman" w:hAnsi="Times New Roman" w:eastAsia="Calibri"/>
          <w:sz w:val="24"/>
        </w:rPr>
        <w:lastRenderedPageBreak/>
        <w:t>gesloten accommodatie plaatsvindt door een vervoerder als bedoeld in het derde lid, kunnen door de vervoerder, voor zover noodzakelijk met het oog op voren omschreven doeleinden ten aanzien van die jeugdige tijdens dat vervoer tegen zijn wil of van degene die het gezag over hem uitoefent, voor de duur van het vervoer de volgende maatregelen worden genomen:</w:t>
      </w:r>
    </w:p>
    <w:p w:rsidRPr="00F00663" w:rsidR="00C8492A" w:rsidP="00550194" w:rsidRDefault="00C8492A">
      <w:pPr>
        <w:ind w:firstLine="284"/>
        <w:rPr>
          <w:rFonts w:ascii="Times New Roman" w:hAnsi="Times New Roman" w:eastAsia="Calibri"/>
          <w:sz w:val="24"/>
        </w:rPr>
      </w:pPr>
      <w:proofErr w:type="gramStart"/>
      <w:r w:rsidRPr="00F00663">
        <w:rPr>
          <w:rFonts w:ascii="Times New Roman" w:hAnsi="Times New Roman" w:eastAsia="Calibri"/>
          <w:sz w:val="24"/>
        </w:rPr>
        <w:t>a</w:t>
      </w:r>
      <w:proofErr w:type="gramEnd"/>
      <w:r w:rsidRPr="00F00663">
        <w:rPr>
          <w:rFonts w:ascii="Times New Roman" w:hAnsi="Times New Roman" w:eastAsia="Calibri"/>
          <w:sz w:val="24"/>
        </w:rPr>
        <w:t>. vastpakken en vasthouden;</w:t>
      </w:r>
    </w:p>
    <w:p w:rsidRPr="00F00663" w:rsidR="00C8492A" w:rsidP="00550194" w:rsidRDefault="00C8492A">
      <w:pPr>
        <w:ind w:firstLine="284"/>
        <w:rPr>
          <w:rFonts w:ascii="Times New Roman" w:hAnsi="Times New Roman" w:eastAsia="Calibri"/>
          <w:sz w:val="24"/>
        </w:rPr>
      </w:pPr>
      <w:r w:rsidRPr="00F00663">
        <w:rPr>
          <w:rFonts w:ascii="Times New Roman" w:hAnsi="Times New Roman" w:eastAsia="Calibri"/>
          <w:sz w:val="24"/>
        </w:rPr>
        <w:t>b. onderzoek aan kleding</w:t>
      </w:r>
      <w:r w:rsidRPr="00F00663" w:rsidR="006D0006">
        <w:rPr>
          <w:rFonts w:ascii="Times New Roman" w:hAnsi="Times New Roman" w:eastAsia="Calibri"/>
          <w:sz w:val="24"/>
        </w:rPr>
        <w:t>, of</w:t>
      </w:r>
    </w:p>
    <w:p w:rsidRPr="00F00663" w:rsidR="00C8492A" w:rsidP="00550194" w:rsidRDefault="00C8492A">
      <w:pPr>
        <w:ind w:firstLine="284"/>
        <w:rPr>
          <w:rFonts w:ascii="Times New Roman" w:hAnsi="Times New Roman" w:eastAsia="Calibri"/>
          <w:sz w:val="24"/>
        </w:rPr>
      </w:pPr>
      <w:proofErr w:type="gramStart"/>
      <w:r w:rsidRPr="00F00663">
        <w:rPr>
          <w:rFonts w:ascii="Times New Roman" w:hAnsi="Times New Roman" w:eastAsia="Calibri"/>
          <w:sz w:val="24"/>
        </w:rPr>
        <w:t>c.</w:t>
      </w:r>
      <w:proofErr w:type="gramEnd"/>
      <w:r w:rsidRPr="00F00663">
        <w:rPr>
          <w:rFonts w:ascii="Times New Roman" w:hAnsi="Times New Roman" w:eastAsia="Calibri"/>
          <w:sz w:val="24"/>
        </w:rPr>
        <w:t xml:space="preserve"> tijdelijke plaatsing in een afzonderlijke en af te sluiten ruimte in het vervoermiddel.</w:t>
      </w:r>
    </w:p>
    <w:p w:rsidRPr="00F00663" w:rsidR="00C8492A" w:rsidP="00550194" w:rsidRDefault="00C8492A">
      <w:pPr>
        <w:ind w:firstLine="284"/>
        <w:rPr>
          <w:rFonts w:ascii="Times New Roman" w:hAnsi="Times New Roman" w:eastAsia="Calibri"/>
          <w:sz w:val="24"/>
        </w:rPr>
      </w:pPr>
      <w:r w:rsidRPr="00F00663">
        <w:rPr>
          <w:rFonts w:ascii="Times New Roman" w:hAnsi="Times New Roman"/>
          <w:sz w:val="24"/>
        </w:rPr>
        <w:t>2. Zodra de maatregelen</w:t>
      </w:r>
      <w:r w:rsidRPr="00F00663" w:rsidR="006D0006">
        <w:rPr>
          <w:rFonts w:ascii="Times New Roman" w:hAnsi="Times New Roman"/>
          <w:sz w:val="24"/>
        </w:rPr>
        <w:t>,</w:t>
      </w:r>
      <w:r w:rsidRPr="00F00663">
        <w:rPr>
          <w:rFonts w:ascii="Times New Roman" w:hAnsi="Times New Roman"/>
          <w:sz w:val="24"/>
        </w:rPr>
        <w:t xml:space="preserve"> bedoeld in het eerste lid</w:t>
      </w:r>
      <w:r w:rsidRPr="00F00663" w:rsidR="006D0006">
        <w:rPr>
          <w:rFonts w:ascii="Times New Roman" w:hAnsi="Times New Roman"/>
          <w:sz w:val="24"/>
        </w:rPr>
        <w:t>,</w:t>
      </w:r>
      <w:r w:rsidRPr="00F00663">
        <w:rPr>
          <w:rFonts w:ascii="Times New Roman" w:hAnsi="Times New Roman"/>
          <w:sz w:val="24"/>
        </w:rPr>
        <w:t xml:space="preserve"> in het hulpverleningsplan zijn opgenomen, worden zij dienovereenkomstig ten uitvoer gelegd.</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3. Een vervoerder als bedoeld in het eerste lid is een door Onze Ministers daartoe aangewezen vervoerder die voldoet aan de bij ministeriële regeling van Onze Ministers gestelde eisen, waaronder eisen </w:t>
      </w:r>
      <w:proofErr w:type="gramStart"/>
      <w:r w:rsidRPr="00F00663">
        <w:rPr>
          <w:rFonts w:ascii="Times New Roman" w:hAnsi="Times New Roman"/>
          <w:sz w:val="24"/>
        </w:rPr>
        <w:t>omtrent</w:t>
      </w:r>
      <w:proofErr w:type="gramEnd"/>
      <w:r w:rsidRPr="00F00663">
        <w:rPr>
          <w:rFonts w:ascii="Times New Roman" w:hAnsi="Times New Roman"/>
          <w:sz w:val="24"/>
        </w:rPr>
        <w:t xml:space="preserve"> het door de vervoerder te gebruiken vervoermiddel.</w:t>
      </w:r>
    </w:p>
    <w:p w:rsidRPr="00F00663" w:rsidR="00C8492A" w:rsidP="00550194" w:rsidRDefault="00C8492A">
      <w:pPr>
        <w:ind w:firstLine="284"/>
        <w:rPr>
          <w:rFonts w:ascii="Times New Roman" w:hAnsi="Times New Roman" w:eastAsia="Calibri"/>
          <w:sz w:val="24"/>
        </w:rPr>
      </w:pPr>
      <w:r w:rsidRPr="00F00663">
        <w:rPr>
          <w:rFonts w:ascii="Times New Roman" w:hAnsi="Times New Roman" w:eastAsia="Calibri"/>
          <w:sz w:val="24"/>
        </w:rPr>
        <w:t xml:space="preserve">4. In geval van vervoer als bedoeld in het eerste lid meldt de vervoerder de toepassing van een of meer van de in dat lid genoemde maatregelen aan de jeugdhulpaanbieder en de gecertificeerde instelling. Indien de jeugdige niet onder toezicht is gesteld, licht de zorgaanbieder tevens de ouders in. </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6.3.6</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1. De maatregelen, methoden en beperkingen als bedoeld in de artikelen 6.3.1 tot en met 6.3.5 worden slechts toegepast, voor zover zij zijn opgenomen in het hulpverleningsplan. </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2. Voorafgaand aan de vaststelling of wijziging van deze onderdelen van het hulpverleningsplan wordt overleg gevoerd met degene die het gezag over de jeugdige heeft. Zij </w:t>
      </w:r>
      <w:proofErr w:type="gramStart"/>
      <w:r w:rsidRPr="00F00663">
        <w:rPr>
          <w:rFonts w:ascii="Times New Roman" w:hAnsi="Times New Roman"/>
          <w:sz w:val="24"/>
        </w:rPr>
        <w:t>behoeven</w:t>
      </w:r>
      <w:proofErr w:type="gramEnd"/>
      <w:r w:rsidRPr="00F00663">
        <w:rPr>
          <w:rFonts w:ascii="Times New Roman" w:hAnsi="Times New Roman"/>
          <w:sz w:val="24"/>
        </w:rPr>
        <w:t xml:space="preserve"> niet de instemming van de jeugdige of degene die het gezag over hem heeft. Zij </w:t>
      </w:r>
      <w:proofErr w:type="gramStart"/>
      <w:r w:rsidRPr="00F00663">
        <w:rPr>
          <w:rFonts w:ascii="Times New Roman" w:hAnsi="Times New Roman"/>
          <w:sz w:val="24"/>
        </w:rPr>
        <w:t>behoeven</w:t>
      </w:r>
      <w:proofErr w:type="gramEnd"/>
      <w:r w:rsidRPr="00F00663">
        <w:rPr>
          <w:rFonts w:ascii="Times New Roman" w:hAnsi="Times New Roman"/>
          <w:sz w:val="24"/>
        </w:rPr>
        <w:t xml:space="preserve"> wel de instemming van een gekwalificeerde gedragswetenschapper.</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3. </w:t>
      </w:r>
      <w:proofErr w:type="gramStart"/>
      <w:r w:rsidRPr="00F00663">
        <w:rPr>
          <w:rFonts w:ascii="Times New Roman" w:hAnsi="Times New Roman"/>
          <w:sz w:val="24"/>
        </w:rPr>
        <w:t>Indien het plan maatregelen, methoden of beperkingen als bedoeld in het eerste lid bevat omschrijft het tevens de gevallen waarin en de termijn gedurende welke de maatregelen kunnen worden toegepast.</w:t>
      </w:r>
      <w:proofErr w:type="gramEnd"/>
    </w:p>
    <w:p w:rsidRPr="00F00663" w:rsidR="00C8492A" w:rsidP="00550194" w:rsidRDefault="00C8492A">
      <w:pPr>
        <w:ind w:firstLine="284"/>
        <w:rPr>
          <w:rFonts w:ascii="Times New Roman" w:hAnsi="Times New Roman"/>
          <w:sz w:val="24"/>
        </w:rPr>
      </w:pPr>
      <w:r w:rsidRPr="00F00663">
        <w:rPr>
          <w:rFonts w:ascii="Times New Roman" w:hAnsi="Times New Roman"/>
          <w:sz w:val="24"/>
        </w:rPr>
        <w:t>4. Een hulpverleningsplan ten aanzien van een jeugdige die met een machtiging in een gesloten accommodatie verblijft, wordt zo vaak geëvalueerd als in het belang van de jeugdige noodzakelijk is.</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6.3.7</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b/>
          <w:bCs/>
          <w:sz w:val="24"/>
        </w:rPr>
      </w:pPr>
      <w:r w:rsidRPr="00F00663">
        <w:rPr>
          <w:rFonts w:ascii="Times New Roman" w:hAnsi="Times New Roman"/>
          <w:sz w:val="24"/>
        </w:rPr>
        <w:t xml:space="preserve">In afwijking van artikel 6.3.6, eerste lid, kunnen met betrekking tot een jeugdige, slechts maatregelen, methoden of beperkingen als genoemd in de artikelen 6.3.1 tot en met 6.3.4 die niet opgenomen zijn in het hulpverleningsplan worden toegepast, voor zover noodzakelijk ter overbrugging van tijdelijke noodsituaties. De toepassing behoeft binnen vierentwintig uur nadat deze is </w:t>
      </w:r>
      <w:proofErr w:type="gramStart"/>
      <w:r w:rsidRPr="00F00663">
        <w:rPr>
          <w:rFonts w:ascii="Times New Roman" w:hAnsi="Times New Roman"/>
          <w:sz w:val="24"/>
        </w:rPr>
        <w:t>aangevangen</w:t>
      </w:r>
      <w:proofErr w:type="gramEnd"/>
      <w:r w:rsidRPr="00F00663">
        <w:rPr>
          <w:rFonts w:ascii="Times New Roman" w:hAnsi="Times New Roman"/>
          <w:sz w:val="24"/>
        </w:rPr>
        <w:t xml:space="preserve"> de instemming van een gekwalificeerde gedragswetenschapper. De maatregelen, methoden of beperkingen worden ten hoogste gedurende zeven opeenvolgende dagen toegepast.</w:t>
      </w:r>
    </w:p>
    <w:p w:rsidRPr="00F00663" w:rsidR="00C8492A" w:rsidP="00C8492A" w:rsidRDefault="00C8492A">
      <w:pPr>
        <w:rPr>
          <w:rFonts w:ascii="Times New Roman" w:hAnsi="Times New Roman" w:eastAsia="Calibri"/>
          <w:sz w:val="24"/>
        </w:rPr>
      </w:pPr>
    </w:p>
    <w:p w:rsidRPr="00F00663" w:rsidR="00C8492A" w:rsidP="00C8492A" w:rsidRDefault="00C8492A">
      <w:pPr>
        <w:rPr>
          <w:rFonts w:ascii="Times New Roman" w:hAnsi="Times New Roman" w:eastAsia="Calibri"/>
          <w:b/>
          <w:sz w:val="24"/>
        </w:rPr>
      </w:pPr>
      <w:r w:rsidRPr="00F00663">
        <w:rPr>
          <w:rFonts w:ascii="Times New Roman" w:hAnsi="Times New Roman" w:eastAsia="Calibri"/>
          <w:b/>
          <w:sz w:val="24"/>
        </w:rPr>
        <w:t>Artikel 6.3.8</w:t>
      </w:r>
    </w:p>
    <w:p w:rsidRPr="00F00663" w:rsidR="00550194" w:rsidP="00C8492A" w:rsidRDefault="00550194">
      <w:pPr>
        <w:rPr>
          <w:rFonts w:ascii="Times New Roman" w:hAnsi="Times New Roman" w:eastAsia="Calibri"/>
          <w:sz w:val="24"/>
        </w:rPr>
      </w:pPr>
    </w:p>
    <w:p w:rsidRPr="00F00663" w:rsidR="00C8492A" w:rsidP="00550194" w:rsidRDefault="00C8492A">
      <w:pPr>
        <w:ind w:firstLine="284"/>
        <w:rPr>
          <w:rFonts w:ascii="Times New Roman" w:hAnsi="Times New Roman" w:eastAsia="Calibri"/>
          <w:sz w:val="24"/>
        </w:rPr>
      </w:pPr>
      <w:r w:rsidRPr="00F00663">
        <w:rPr>
          <w:rFonts w:ascii="Times New Roman" w:hAnsi="Times New Roman" w:eastAsia="Calibri"/>
          <w:sz w:val="24"/>
        </w:rPr>
        <w:t xml:space="preserve">1. Ten aanzien van een jeugdige voor wie een machtiging is afgegeven en die in verband met deze machtiging aanwezig is in het gerechtsgebouw, kunnen, om te voorkomen dat de jeugdige zich onttrekt aan de tenuitvoerlegging van de machtiging, tegen de wil van de jeugdige of van degene die het gezag over hem uitoefent, voor de duur van zijn aanwezigheid </w:t>
      </w:r>
      <w:proofErr w:type="gramStart"/>
      <w:r w:rsidRPr="00F00663">
        <w:rPr>
          <w:rFonts w:ascii="Times New Roman" w:hAnsi="Times New Roman" w:eastAsia="Calibri"/>
          <w:sz w:val="24"/>
        </w:rPr>
        <w:t>aldaar</w:t>
      </w:r>
      <w:proofErr w:type="gramEnd"/>
      <w:r w:rsidRPr="00F00663">
        <w:rPr>
          <w:rFonts w:ascii="Times New Roman" w:hAnsi="Times New Roman" w:eastAsia="Calibri"/>
          <w:sz w:val="24"/>
        </w:rPr>
        <w:t xml:space="preserve"> de volgende maatregelen worden genomen:</w:t>
      </w:r>
    </w:p>
    <w:p w:rsidRPr="00F00663" w:rsidR="00C8492A" w:rsidP="00550194" w:rsidRDefault="00C8492A">
      <w:pPr>
        <w:ind w:firstLine="284"/>
        <w:rPr>
          <w:rFonts w:ascii="Times New Roman" w:hAnsi="Times New Roman" w:eastAsia="Calibri"/>
          <w:sz w:val="24"/>
        </w:rPr>
      </w:pPr>
      <w:proofErr w:type="gramStart"/>
      <w:r w:rsidRPr="00F00663">
        <w:rPr>
          <w:rFonts w:ascii="Times New Roman" w:hAnsi="Times New Roman" w:eastAsia="Calibri"/>
          <w:sz w:val="24"/>
        </w:rPr>
        <w:lastRenderedPageBreak/>
        <w:t>a</w:t>
      </w:r>
      <w:proofErr w:type="gramEnd"/>
      <w:r w:rsidRPr="00F00663">
        <w:rPr>
          <w:rFonts w:ascii="Times New Roman" w:hAnsi="Times New Roman" w:eastAsia="Calibri"/>
          <w:sz w:val="24"/>
        </w:rPr>
        <w:t xml:space="preserve">. vastpakken en vasthouden; </w:t>
      </w:r>
    </w:p>
    <w:p w:rsidRPr="00F00663" w:rsidR="00C8492A" w:rsidP="00550194" w:rsidRDefault="00C8492A">
      <w:pPr>
        <w:ind w:firstLine="284"/>
        <w:rPr>
          <w:rFonts w:ascii="Times New Roman" w:hAnsi="Times New Roman" w:eastAsia="Calibri"/>
          <w:sz w:val="24"/>
        </w:rPr>
      </w:pPr>
      <w:r w:rsidRPr="00F00663">
        <w:rPr>
          <w:rFonts w:ascii="Times New Roman" w:hAnsi="Times New Roman" w:eastAsia="Calibri"/>
          <w:sz w:val="24"/>
        </w:rPr>
        <w:t xml:space="preserve">b. onderzoek aan kleding, </w:t>
      </w:r>
      <w:r w:rsidRPr="00F00663" w:rsidR="006D0006">
        <w:rPr>
          <w:rFonts w:ascii="Times New Roman" w:hAnsi="Times New Roman" w:eastAsia="Calibri"/>
          <w:sz w:val="24"/>
        </w:rPr>
        <w:t>of</w:t>
      </w:r>
    </w:p>
    <w:p w:rsidRPr="00F00663" w:rsidR="00C8492A" w:rsidP="00550194" w:rsidRDefault="00C8492A">
      <w:pPr>
        <w:ind w:firstLine="284"/>
        <w:rPr>
          <w:rFonts w:ascii="Times New Roman" w:hAnsi="Times New Roman" w:eastAsia="Calibri"/>
          <w:sz w:val="24"/>
        </w:rPr>
      </w:pPr>
      <w:proofErr w:type="gramStart"/>
      <w:r w:rsidRPr="00F00663">
        <w:rPr>
          <w:rFonts w:ascii="Times New Roman" w:hAnsi="Times New Roman" w:eastAsia="Calibri"/>
          <w:sz w:val="24"/>
        </w:rPr>
        <w:t>c.</w:t>
      </w:r>
      <w:proofErr w:type="gramEnd"/>
      <w:r w:rsidRPr="00F00663">
        <w:rPr>
          <w:rFonts w:ascii="Times New Roman" w:hAnsi="Times New Roman" w:eastAsia="Calibri"/>
          <w:sz w:val="24"/>
        </w:rPr>
        <w:t xml:space="preserve"> tijdelijke plaatsing in een geschikte, afzonderlijke en af te sluiten ruimte. </w:t>
      </w:r>
    </w:p>
    <w:p w:rsidRPr="00F00663" w:rsidR="00C8492A" w:rsidP="00550194" w:rsidRDefault="00C8492A">
      <w:pPr>
        <w:ind w:firstLine="284"/>
        <w:rPr>
          <w:rFonts w:ascii="Times New Roman" w:hAnsi="Times New Roman" w:eastAsia="Calibri"/>
          <w:sz w:val="24"/>
        </w:rPr>
      </w:pPr>
      <w:r w:rsidRPr="00F00663">
        <w:rPr>
          <w:rFonts w:ascii="Times New Roman" w:hAnsi="Times New Roman" w:eastAsia="Calibri"/>
          <w:sz w:val="24"/>
        </w:rPr>
        <w:t>2. De maatregelen, bedoeld in het eerste lid, worden uitsluitend ten uitvoer gelegd door ambtenaren aangewezen voor de uitvoering van de politietaak, bedoeld in artikel 3 van de Politiewet 2012.</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6.3.9</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1. Degene die de beslissing heeft genomen tot toepassing van de artikelen 6.3.1 tot en met 6.3.4 of van artikel 6.3.7, draagt er zorg voor dat de toepassing zo spoedig mogelijk in het dossier betreffende de jeugdige wordt vastgelegd, onder vermelding van de omstandigheden die daartoe aanleiding gaven.</w:t>
      </w:r>
    </w:p>
    <w:p w:rsidRPr="00F00663" w:rsidR="00C8492A" w:rsidP="00550194" w:rsidRDefault="00C8492A">
      <w:pPr>
        <w:ind w:firstLine="284"/>
        <w:rPr>
          <w:rFonts w:ascii="Times New Roman" w:hAnsi="Times New Roman" w:eastAsia="Calibri"/>
          <w:sz w:val="24"/>
        </w:rPr>
      </w:pPr>
      <w:r w:rsidRPr="00F00663">
        <w:rPr>
          <w:rFonts w:ascii="Times New Roman" w:hAnsi="Times New Roman" w:eastAsia="Calibri"/>
          <w:sz w:val="24"/>
        </w:rPr>
        <w:t>2. De jeugdhulpaanbieder draagt er zorg voor dat de toepassing van een of meer van de in de artikelen 6.3.5, eerste lid, of 6.3.8, eerste lid, genoemde maatregelen zo spoedig mogelijk in het dossier betreffende de jeugdige wordt vastgelegd, onder vermelding van de omstandigheden die daartoe aanleiding gaven.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3. De jeugdhulpaanbieder die de machtiging gesloten jeugdhulp uitvoert, verstrekt aan de gecertificeerde instelling die de gezinsvoogdij uitoefent </w:t>
      </w:r>
      <w:proofErr w:type="gramStart"/>
      <w:r w:rsidRPr="00F00663">
        <w:rPr>
          <w:rFonts w:ascii="Times New Roman" w:hAnsi="Times New Roman"/>
          <w:sz w:val="24"/>
        </w:rPr>
        <w:t>alsmede</w:t>
      </w:r>
      <w:proofErr w:type="gramEnd"/>
      <w:r w:rsidRPr="00F00663">
        <w:rPr>
          <w:rFonts w:ascii="Times New Roman" w:hAnsi="Times New Roman"/>
          <w:sz w:val="24"/>
        </w:rPr>
        <w:t xml:space="preserve"> aan de ouders indien de jeugdige niet onder toezicht is gesteld, elk half jaar een rapportage over de toepassingen, bedoeld in het eerste en tweede lid.</w:t>
      </w:r>
    </w:p>
    <w:p w:rsidRPr="00F00663" w:rsidR="00C8492A" w:rsidP="00C8492A" w:rsidRDefault="00C8492A">
      <w:pPr>
        <w:rPr>
          <w:rFonts w:ascii="Times New Roman" w:hAnsi="Times New Roman"/>
          <w:bCs/>
          <w:sz w:val="24"/>
        </w:rPr>
      </w:pPr>
    </w:p>
    <w:p w:rsidRPr="00F00663" w:rsidR="00C8492A" w:rsidP="00C8492A" w:rsidRDefault="00550194">
      <w:pPr>
        <w:rPr>
          <w:rFonts w:ascii="Times New Roman" w:hAnsi="Times New Roman"/>
          <w:bCs/>
          <w:i/>
          <w:sz w:val="24"/>
        </w:rPr>
      </w:pPr>
      <w:r w:rsidRPr="00F00663">
        <w:rPr>
          <w:rFonts w:ascii="Times New Roman" w:hAnsi="Times New Roman"/>
          <w:bCs/>
          <w:i/>
          <w:sz w:val="24"/>
        </w:rPr>
        <w:t xml:space="preserve">§ 6.4 </w:t>
      </w:r>
      <w:r w:rsidRPr="00F00663" w:rsidR="000B60C7">
        <w:rPr>
          <w:rFonts w:ascii="Times New Roman" w:hAnsi="Times New Roman"/>
          <w:bCs/>
          <w:i/>
          <w:sz w:val="24"/>
        </w:rPr>
        <w:t>V</w:t>
      </w:r>
      <w:r w:rsidRPr="00F00663">
        <w:rPr>
          <w:rFonts w:ascii="Times New Roman" w:hAnsi="Times New Roman"/>
          <w:bCs/>
          <w:i/>
          <w:sz w:val="24"/>
        </w:rPr>
        <w:t>erlof</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6.4.1</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1. Aan een jeugdige kan, naast de mogelijkheden die het hulpverleningsplan biedt om de gesloten accommodatie te verlaten, verlof om de gesloten accommodatie te verlaten worden verleend indien </w:t>
      </w:r>
      <w:proofErr w:type="gramStart"/>
      <w:r w:rsidRPr="00F00663">
        <w:rPr>
          <w:rFonts w:ascii="Times New Roman" w:hAnsi="Times New Roman"/>
          <w:sz w:val="24"/>
        </w:rPr>
        <w:t>zulks</w:t>
      </w:r>
      <w:proofErr w:type="gramEnd"/>
      <w:r w:rsidRPr="00F00663">
        <w:rPr>
          <w:rFonts w:ascii="Times New Roman" w:hAnsi="Times New Roman"/>
          <w:sz w:val="24"/>
        </w:rPr>
        <w:t>, gelet op de reden waarom de jeugdige in de gesloten accommodatie moet verblijven, verantwoord is.</w:t>
      </w:r>
    </w:p>
    <w:p w:rsidRPr="00F00663" w:rsidR="00C8492A" w:rsidP="00550194" w:rsidRDefault="00C8492A">
      <w:pPr>
        <w:ind w:firstLine="284"/>
        <w:rPr>
          <w:rFonts w:ascii="Times New Roman" w:hAnsi="Times New Roman"/>
          <w:sz w:val="24"/>
        </w:rPr>
      </w:pPr>
      <w:r w:rsidRPr="00F00663">
        <w:rPr>
          <w:rFonts w:ascii="Times New Roman" w:hAnsi="Times New Roman"/>
          <w:sz w:val="24"/>
        </w:rPr>
        <w:t>2. Aan het verlof kunnen voorwaarden worden verbonden betreffende de jeugdhulp en het gedrag van de jeugdige.</w:t>
      </w:r>
    </w:p>
    <w:p w:rsidRPr="00F00663" w:rsidR="00C8492A" w:rsidP="00550194" w:rsidRDefault="00C8492A">
      <w:pPr>
        <w:ind w:firstLine="284"/>
        <w:rPr>
          <w:rFonts w:ascii="Times New Roman" w:hAnsi="Times New Roman"/>
          <w:sz w:val="24"/>
        </w:rPr>
      </w:pPr>
      <w:r w:rsidRPr="00F00663">
        <w:rPr>
          <w:rFonts w:ascii="Times New Roman" w:hAnsi="Times New Roman"/>
          <w:sz w:val="24"/>
        </w:rPr>
        <w:t>3. Verlof wordt slechts verleend indien redelijkerwijs kan worden aangenomen dat de jeugdige de voorwaarden zal naleven.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4. Verlof wordt niet verleend dan nadat een gekwalificeerde gedragswetenschapper daarmee heeft ingestemd.</w:t>
      </w:r>
    </w:p>
    <w:p w:rsidRPr="00F00663" w:rsidR="00C8492A" w:rsidP="00550194" w:rsidRDefault="00C8492A">
      <w:pPr>
        <w:ind w:firstLine="284"/>
        <w:rPr>
          <w:rFonts w:ascii="Times New Roman" w:hAnsi="Times New Roman"/>
          <w:sz w:val="24"/>
        </w:rPr>
      </w:pPr>
      <w:r w:rsidRPr="00F00663">
        <w:rPr>
          <w:rFonts w:ascii="Times New Roman" w:hAnsi="Times New Roman"/>
          <w:sz w:val="24"/>
        </w:rPr>
        <w:t>5. Het verlof wordt ingetrokken indien voortzetting van het verlof, gezien de problemen van de jeugdige, niet langer verantwoord is. Het verlof kan worden ingetrokken indien de jeugdige zich niet aan de voorwaarden houdt. De aan het verlof verbonden voorwaarden kunnen worden gewijzigd.</w:t>
      </w:r>
    </w:p>
    <w:p w:rsidRPr="00F00663" w:rsidR="00C8492A" w:rsidP="00C8492A" w:rsidRDefault="00C8492A">
      <w:pPr>
        <w:rPr>
          <w:rFonts w:ascii="Times New Roman" w:hAnsi="Times New Roman"/>
          <w:b/>
          <w:bCs/>
          <w:sz w:val="24"/>
        </w:rPr>
      </w:pPr>
    </w:p>
    <w:p w:rsidRPr="00F00663" w:rsidR="00C8492A" w:rsidP="00C8492A" w:rsidRDefault="00C8492A">
      <w:pPr>
        <w:rPr>
          <w:rFonts w:ascii="Times New Roman" w:hAnsi="Times New Roman"/>
          <w:bCs/>
          <w:i/>
          <w:sz w:val="24"/>
        </w:rPr>
      </w:pPr>
      <w:r w:rsidRPr="00F00663">
        <w:rPr>
          <w:rFonts w:ascii="Times New Roman" w:hAnsi="Times New Roman"/>
          <w:bCs/>
          <w:i/>
          <w:sz w:val="24"/>
        </w:rPr>
        <w:t>§ 6.5 Klachtrecht bij vrijheidsbeperkende maatregelen</w:t>
      </w:r>
    </w:p>
    <w:p w:rsidRPr="00F00663" w:rsidR="00C8492A" w:rsidP="00C8492A" w:rsidRDefault="00C8492A">
      <w:pPr>
        <w:rPr>
          <w:rFonts w:ascii="Times New Roman" w:hAnsi="Times New Roman"/>
          <w:bCs/>
          <w:i/>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6.5.1</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1. Onverminderd artikel 4.2.3 kan een jeugdige of degene die het gezag over hem heeft binnen een redelijke termijn tegen een beslissing als bedoeld in de artikelen 6.3.1, eerste lid, 6.3.2, eerste lid, 6.3.3, eerste lid, en 6.3.4, eerste en derde lid, de toepassing van artikel 6.3.5, </w:t>
      </w:r>
      <w:r w:rsidRPr="00F00663">
        <w:rPr>
          <w:rFonts w:ascii="Times New Roman" w:hAnsi="Times New Roman"/>
          <w:sz w:val="24"/>
        </w:rPr>
        <w:lastRenderedPageBreak/>
        <w:t xml:space="preserve">eerste lid, 6.3.7 of een beslissing aangaande verlof als bedoeld in artikel 6.4.1 een schriftelijke klacht indienen bij de klachtencommissie, bedoeld in artikel 4.2.1, tweede lid. </w:t>
      </w:r>
    </w:p>
    <w:p w:rsidRPr="00F00663" w:rsidR="00C8492A" w:rsidP="00550194" w:rsidRDefault="00C8492A">
      <w:pPr>
        <w:ind w:firstLine="284"/>
        <w:rPr>
          <w:rFonts w:ascii="Times New Roman" w:hAnsi="Times New Roman"/>
          <w:sz w:val="24"/>
        </w:rPr>
      </w:pPr>
      <w:r w:rsidRPr="00F00663">
        <w:rPr>
          <w:rFonts w:ascii="Times New Roman" w:hAnsi="Times New Roman"/>
          <w:sz w:val="24"/>
        </w:rPr>
        <w:t>2. Bij algemene maatregel van bestuur worden regels gesteld met betrekking tot de samenstelling van de klachtencommissie bij de behandeling van klachten als bedoeld in het eerste lid en de wijze waarop deze klachten worden behandeld.</w:t>
      </w:r>
    </w:p>
    <w:p w:rsidRPr="00F00663" w:rsidR="00C8492A" w:rsidP="00550194" w:rsidRDefault="00C8492A">
      <w:pPr>
        <w:ind w:firstLine="284"/>
        <w:rPr>
          <w:rFonts w:ascii="Times New Roman" w:hAnsi="Times New Roman"/>
          <w:sz w:val="24"/>
        </w:rPr>
      </w:pPr>
      <w:r w:rsidRPr="00F00663">
        <w:rPr>
          <w:rFonts w:ascii="Times New Roman" w:hAnsi="Times New Roman"/>
          <w:sz w:val="24"/>
        </w:rPr>
        <w:t>3. De klachtencommissie neemt zo spoedig mogelijk, doch in ieder geval binnen vier weken, te rekenen vanaf de datum waarop de klacht is ontvangen, een beslissing op de klacht.</w:t>
      </w:r>
    </w:p>
    <w:p w:rsidRPr="00F00663" w:rsidR="00C8492A" w:rsidP="00550194" w:rsidRDefault="00C8492A">
      <w:pPr>
        <w:ind w:firstLine="284"/>
        <w:rPr>
          <w:rFonts w:ascii="Times New Roman" w:hAnsi="Times New Roman"/>
          <w:sz w:val="24"/>
        </w:rPr>
      </w:pPr>
      <w:r w:rsidRPr="00F00663">
        <w:rPr>
          <w:rFonts w:ascii="Times New Roman" w:hAnsi="Times New Roman"/>
          <w:sz w:val="24"/>
        </w:rPr>
        <w:t>4. De beslissing van de commissie strekt tot:</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xml:space="preserve">. </w:t>
      </w:r>
      <w:proofErr w:type="spellStart"/>
      <w:r w:rsidRPr="00F00663">
        <w:rPr>
          <w:rFonts w:ascii="Times New Roman" w:hAnsi="Times New Roman"/>
          <w:sz w:val="24"/>
        </w:rPr>
        <w:t>onbevoegdverklaring</w:t>
      </w:r>
      <w:proofErr w:type="spellEnd"/>
      <w:r w:rsidRPr="00F00663">
        <w:rPr>
          <w:rFonts w:ascii="Times New Roman" w:hAnsi="Times New Roman"/>
          <w:sz w:val="24"/>
        </w:rPr>
        <w:t xml:space="preserve"> van de commissie,</w:t>
      </w:r>
    </w:p>
    <w:p w:rsidRPr="00F00663" w:rsidR="00C8492A" w:rsidP="00550194" w:rsidRDefault="00C8492A">
      <w:pPr>
        <w:ind w:firstLine="284"/>
        <w:rPr>
          <w:rFonts w:ascii="Times New Roman" w:hAnsi="Times New Roman"/>
          <w:sz w:val="24"/>
        </w:rPr>
      </w:pPr>
      <w:r w:rsidRPr="00F00663">
        <w:rPr>
          <w:rFonts w:ascii="Times New Roman" w:hAnsi="Times New Roman"/>
          <w:sz w:val="24"/>
        </w:rPr>
        <w:t>b. niet-ontvankelijkverklaring van de klacht,</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ongegrondverklaring van de klacht, of</w:t>
      </w:r>
    </w:p>
    <w:p w:rsidRPr="00F00663" w:rsidR="00C8492A" w:rsidP="00550194" w:rsidRDefault="00C8492A">
      <w:pPr>
        <w:ind w:firstLine="284"/>
        <w:rPr>
          <w:rFonts w:ascii="Times New Roman" w:hAnsi="Times New Roman"/>
          <w:sz w:val="24"/>
        </w:rPr>
      </w:pPr>
      <w:r w:rsidRPr="00F00663">
        <w:rPr>
          <w:rFonts w:ascii="Times New Roman" w:hAnsi="Times New Roman"/>
          <w:sz w:val="24"/>
        </w:rPr>
        <w:t>d. gegrondverklaring van de klacht.</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5. Indien de commissie de klacht gegrond verklaart, vernietigt zij de bestreden beslissing geheel of gedeeltelijk. Gehele of gedeeltelijke vernietiging brengt vernietiging van de rechtsgevolgen van de beslissing of het vernietigde gedeelte van de beslissing mee. </w:t>
      </w:r>
    </w:p>
    <w:p w:rsidRPr="00F00663" w:rsidR="00C8492A" w:rsidP="00550194" w:rsidRDefault="00C8492A">
      <w:pPr>
        <w:ind w:firstLine="284"/>
        <w:rPr>
          <w:rFonts w:ascii="Times New Roman" w:hAnsi="Times New Roman"/>
          <w:sz w:val="24"/>
        </w:rPr>
      </w:pPr>
      <w:r w:rsidRPr="00F00663">
        <w:rPr>
          <w:rFonts w:ascii="Times New Roman" w:hAnsi="Times New Roman"/>
          <w:sz w:val="24"/>
        </w:rPr>
        <w:t>6. Indien de commissie de klacht gegrond verklaart, kan zij degene die de beslissing heeft genomen opdragen een nieuwe beslissing te nemen en voor het nemen daarvan een termijn stellen.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7. Indien de commissie de klacht gegrond verklaart, kan zij bepalen dat enige tegemoetkoming, die geldelijk van aard kan zijn, aan de klager geboden is en stelt deze tegemoetkoming vast.</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6.5.2</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1. Hangende de beslissing op de klacht kan de voorzitter van een beroepscommissie als bedoeld in artikel 74 van de Beginselenwet justitiële jeugdinrichtingen op verzoek van de jeugdige, gehoord degene die de beslissing heeft genomen, de beslissing waartegen de klacht is gericht, schorsen.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 xml:space="preserve">2. De voorzitter doet hiervan </w:t>
      </w:r>
      <w:proofErr w:type="gramStart"/>
      <w:r w:rsidRPr="00F00663">
        <w:rPr>
          <w:rFonts w:ascii="Times New Roman" w:hAnsi="Times New Roman"/>
          <w:sz w:val="24"/>
        </w:rPr>
        <w:t>onverwijld</w:t>
      </w:r>
      <w:proofErr w:type="gramEnd"/>
      <w:r w:rsidRPr="00F00663">
        <w:rPr>
          <w:rFonts w:ascii="Times New Roman" w:hAnsi="Times New Roman"/>
          <w:sz w:val="24"/>
        </w:rPr>
        <w:t xml:space="preserve"> mededeling aan degene die de beslissing heeft genomen en aan de klager.</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6.5.3</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Ten aanzien van een beslissing als bedoeld in artikel 6.5.1, derde lid, zijn de artikelen 74 tot en met 76 van de Beginselenwet justitiële jeugdinrichtingen van overeenkomstige toepassing, met dien verstande dat voor “directeur” respectievelijk “</w:t>
      </w:r>
      <w:r w:rsidRPr="00F00663" w:rsidR="006D0006">
        <w:rPr>
          <w:rFonts w:ascii="Times New Roman" w:hAnsi="Times New Roman"/>
          <w:sz w:val="24"/>
        </w:rPr>
        <w:t>beklag</w:t>
      </w:r>
      <w:r w:rsidRPr="00F00663">
        <w:rPr>
          <w:rFonts w:ascii="Times New Roman" w:hAnsi="Times New Roman"/>
          <w:sz w:val="24"/>
        </w:rPr>
        <w:t>commissie” gelezen wordt “jeugdhulpaanbieder” respectievelijk “klachtencommissie”.</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p>
    <w:p w:rsidRPr="00F00663" w:rsidR="00C8492A" w:rsidP="00C8492A" w:rsidRDefault="00550194">
      <w:pPr>
        <w:rPr>
          <w:rFonts w:ascii="Times New Roman" w:hAnsi="Times New Roman"/>
          <w:b/>
          <w:sz w:val="24"/>
        </w:rPr>
      </w:pPr>
      <w:r w:rsidRPr="00F00663">
        <w:rPr>
          <w:rFonts w:ascii="Times New Roman" w:hAnsi="Times New Roman"/>
          <w:b/>
          <w:sz w:val="24"/>
        </w:rPr>
        <w:t>HOOFDSTUK 7</w:t>
      </w:r>
      <w:r w:rsidRPr="00F00663">
        <w:rPr>
          <w:rFonts w:ascii="Times New Roman" w:hAnsi="Times New Roman"/>
          <w:sz w:val="24"/>
        </w:rPr>
        <w:t xml:space="preserve"> </w:t>
      </w:r>
      <w:r w:rsidRPr="00F00663">
        <w:rPr>
          <w:rFonts w:ascii="Times New Roman" w:hAnsi="Times New Roman"/>
          <w:b/>
          <w:sz w:val="24"/>
        </w:rPr>
        <w:t>GEGEVENSVERWERKING, PRIVACY EN TOESTEMMING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i/>
          <w:sz w:val="24"/>
        </w:rPr>
      </w:pPr>
      <w:r w:rsidRPr="00F00663">
        <w:rPr>
          <w:rFonts w:ascii="Times New Roman" w:hAnsi="Times New Roman"/>
          <w:i/>
          <w:sz w:val="24"/>
        </w:rPr>
        <w:t>§ 7.1 Verwijsindex</w:t>
      </w:r>
    </w:p>
    <w:p w:rsidRPr="00F00663" w:rsidR="00C8492A" w:rsidP="00C8492A" w:rsidRDefault="00C8492A">
      <w:pPr>
        <w:rPr>
          <w:rFonts w:ascii="Times New Roman" w:hAnsi="Times New Roman"/>
          <w:sz w:val="24"/>
        </w:rPr>
      </w:pPr>
    </w:p>
    <w:p w:rsidRPr="00F00663" w:rsidR="00C8492A" w:rsidP="00C8492A" w:rsidRDefault="00D81F40">
      <w:pPr>
        <w:rPr>
          <w:rFonts w:ascii="Times New Roman" w:hAnsi="Times New Roman"/>
          <w:i/>
          <w:sz w:val="24"/>
        </w:rPr>
      </w:pPr>
      <w:r w:rsidRPr="00F00663">
        <w:rPr>
          <w:rFonts w:ascii="Times New Roman" w:hAnsi="Times New Roman"/>
          <w:i/>
          <w:sz w:val="24"/>
        </w:rPr>
        <w:t xml:space="preserve">§ </w:t>
      </w:r>
      <w:r w:rsidRPr="00F00663" w:rsidR="00C8492A">
        <w:rPr>
          <w:rFonts w:ascii="Times New Roman" w:hAnsi="Times New Roman"/>
          <w:i/>
          <w:sz w:val="24"/>
        </w:rPr>
        <w:t>7.1.1 Algemene bepalingen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 xml:space="preserve">Artikel 7.1.1.1 </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In deze paragraaf en de daarop berustende bepalingen wordt verstaan onder:</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lastRenderedPageBreak/>
        <w:t>- hulp, zorg of bijsturing: werkzaamheden die een meldingsbevoegde op grond van de voor hem geldende regelgeving ten behoeve van een jeugdige verricht;</w:t>
      </w:r>
      <w:proofErr w:type="gramEnd"/>
    </w:p>
    <w:p w:rsidRPr="00F00663" w:rsidR="00C8492A" w:rsidP="00550194" w:rsidRDefault="00C8492A">
      <w:pPr>
        <w:ind w:firstLine="284"/>
        <w:rPr>
          <w:rFonts w:ascii="Times New Roman" w:hAnsi="Times New Roman"/>
          <w:sz w:val="24"/>
        </w:rPr>
      </w:pPr>
      <w:r w:rsidRPr="00F00663">
        <w:rPr>
          <w:rFonts w:ascii="Times New Roman" w:hAnsi="Times New Roman"/>
          <w:sz w:val="24"/>
        </w:rPr>
        <w:t>- jeugdige: persoon die de leeftijd van drieëntwintig jaar nog niet heeft bereikt.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7.1.1.2 </w:t>
      </w:r>
    </w:p>
    <w:p w:rsidRPr="00F00663" w:rsidR="00550194" w:rsidP="00C8492A" w:rsidRDefault="00550194">
      <w:pPr>
        <w:rPr>
          <w:rFonts w:ascii="Times New Roman" w:hAnsi="Times New Roman"/>
          <w:sz w:val="24"/>
        </w:rPr>
      </w:pPr>
    </w:p>
    <w:p w:rsidRPr="00F00663" w:rsidR="00C8492A" w:rsidP="00550194" w:rsidRDefault="00C8492A">
      <w:pPr>
        <w:ind w:firstLine="284"/>
        <w:rPr>
          <w:rFonts w:ascii="Times New Roman" w:hAnsi="Times New Roman"/>
          <w:sz w:val="24"/>
        </w:rPr>
      </w:pPr>
      <w:r w:rsidRPr="00F00663">
        <w:rPr>
          <w:rFonts w:ascii="Times New Roman" w:hAnsi="Times New Roman"/>
          <w:sz w:val="24"/>
        </w:rPr>
        <w:t>1. Meldingsbevoegde is een functionaris die werkzaam is voor een instantie die:</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behoort tot een bij algemene maatregel van bestuur aangewezen categorie van instanties die werkzaam is in een of meer van de domeinen jeugdhulp, jeugdgezondheidszorg, gezondheidszorg, onderwijs, maatschappelijke ondersteuning, werk en inkomen, of politie en justitie,</w:t>
      </w:r>
    </w:p>
    <w:p w:rsidRPr="00F00663" w:rsidR="00C8492A" w:rsidP="00550194" w:rsidRDefault="00C8492A">
      <w:pPr>
        <w:ind w:firstLine="284"/>
        <w:rPr>
          <w:rFonts w:ascii="Times New Roman" w:hAnsi="Times New Roman"/>
          <w:sz w:val="24"/>
        </w:rPr>
      </w:pPr>
      <w:r w:rsidRPr="00F00663">
        <w:rPr>
          <w:rFonts w:ascii="Times New Roman" w:hAnsi="Times New Roman"/>
          <w:sz w:val="24"/>
        </w:rPr>
        <w:t>b. afspraken als bedoeld in artikel 7.1.3.1 heeft gemaakt met het college, en</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de functionaris als zodanig heeft aangewezen.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2. Meldingsbevoegde is voorts een functionaris die niet werkzaam is voor een instantie en die:</w:t>
      </w:r>
    </w:p>
    <w:p w:rsidRPr="00F00663" w:rsidR="00C8492A" w:rsidP="0055019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behoort tot een bij algemene maatregel van bestuur aangewezen categorie van functionarissen die werkzaam is in een of meer van de in het eerste lid, onderdeel a, genoemde domeinen, en</w:t>
      </w:r>
    </w:p>
    <w:p w:rsidRPr="00F00663" w:rsidR="00C8492A" w:rsidP="00550194" w:rsidRDefault="00C8492A">
      <w:pPr>
        <w:ind w:firstLine="284"/>
        <w:rPr>
          <w:rFonts w:ascii="Times New Roman" w:hAnsi="Times New Roman"/>
          <w:sz w:val="24"/>
        </w:rPr>
      </w:pPr>
      <w:r w:rsidRPr="00F00663">
        <w:rPr>
          <w:rFonts w:ascii="Times New Roman" w:hAnsi="Times New Roman"/>
          <w:sz w:val="24"/>
        </w:rPr>
        <w:t>b. afspraken als bedoeld in artikel 7.1.3.1 heeft gemaakt met het college.</w:t>
      </w:r>
    </w:p>
    <w:p w:rsidRPr="00F00663" w:rsidR="00C8492A" w:rsidP="00C8492A" w:rsidRDefault="00C8492A">
      <w:pPr>
        <w:rPr>
          <w:rFonts w:ascii="Times New Roman" w:hAnsi="Times New Roman"/>
          <w:sz w:val="24"/>
        </w:rPr>
      </w:pPr>
    </w:p>
    <w:p w:rsidRPr="00F00663" w:rsidR="00C8492A" w:rsidP="00C8492A" w:rsidRDefault="00D81F40">
      <w:pPr>
        <w:rPr>
          <w:rFonts w:ascii="Times New Roman" w:hAnsi="Times New Roman"/>
          <w:sz w:val="24"/>
        </w:rPr>
      </w:pPr>
      <w:r w:rsidRPr="00F00663">
        <w:rPr>
          <w:rFonts w:ascii="Times New Roman" w:hAnsi="Times New Roman"/>
          <w:sz w:val="24"/>
        </w:rPr>
        <w:t xml:space="preserve">§ </w:t>
      </w:r>
      <w:r w:rsidRPr="00F00663" w:rsidR="00C8492A">
        <w:rPr>
          <w:rFonts w:ascii="Times New Roman" w:hAnsi="Times New Roman"/>
          <w:sz w:val="24"/>
        </w:rPr>
        <w:t>7.1.2 Inrichting, beheer en verantwoordelijkheid</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7.1.2.1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Er is een verwijsindex risicojongeren, zijnde een landelijk elektronisch systeem, waarin persoonsgegevens </w:t>
      </w:r>
      <w:proofErr w:type="gramStart"/>
      <w:r w:rsidRPr="00F00663">
        <w:rPr>
          <w:rFonts w:ascii="Times New Roman" w:hAnsi="Times New Roman"/>
          <w:sz w:val="24"/>
        </w:rPr>
        <w:t>alsmede</w:t>
      </w:r>
      <w:proofErr w:type="gramEnd"/>
      <w:r w:rsidRPr="00F00663">
        <w:rPr>
          <w:rFonts w:ascii="Times New Roman" w:hAnsi="Times New Roman"/>
          <w:sz w:val="24"/>
        </w:rPr>
        <w:t xml:space="preserve"> andere gegevens worden verwerkt.</w:t>
      </w:r>
    </w:p>
    <w:p w:rsidRPr="00F00663" w:rsidR="00C8492A" w:rsidP="00A93C8A" w:rsidRDefault="00C8492A">
      <w:pPr>
        <w:ind w:firstLine="284"/>
        <w:rPr>
          <w:rFonts w:ascii="Times New Roman" w:hAnsi="Times New Roman"/>
          <w:sz w:val="24"/>
        </w:rPr>
      </w:pPr>
      <w:r w:rsidRPr="00F00663">
        <w:rPr>
          <w:rFonts w:ascii="Times New Roman" w:hAnsi="Times New Roman"/>
          <w:sz w:val="24"/>
        </w:rPr>
        <w:t>2. De verwijsindex heeft tot doel vroegtijdige en onderlinge afstemming tussen meldingsbevoegden te bewerkstelligen, opdat zij jeugdigen tijdig passende hulp, zorg of bijsturing kunnen verlenen om daadwerkelijke bedreigingen van de noodzakelijke condities voor een gezonde en veilige ontwikkeling naar volwassenheid te voorkomen, te beperken of weg te nemen.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3. De verwijsindex wordt uitsluitend gebruikt voor het in het tweede lid aangegeven doel.</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7.1.2.2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1. Onze Minister van Volksgezondheid, Welzijn en Sport draagt zorg voor de inrichting en het beheer van de verwijsindex.</w:t>
      </w:r>
    </w:p>
    <w:p w:rsidRPr="00F00663" w:rsidR="00C8492A" w:rsidP="00A93C8A" w:rsidRDefault="00C8492A">
      <w:pPr>
        <w:ind w:firstLine="284"/>
        <w:rPr>
          <w:rFonts w:ascii="Times New Roman" w:hAnsi="Times New Roman"/>
          <w:sz w:val="24"/>
        </w:rPr>
      </w:pPr>
      <w:r w:rsidRPr="00F00663">
        <w:rPr>
          <w:rFonts w:ascii="Times New Roman" w:hAnsi="Times New Roman"/>
          <w:sz w:val="24"/>
        </w:rPr>
        <w:t>2. Onze Minister van Volksgezondheid, Welzijn en Sport is de verantwoordelijke voor de verwijsindex.</w:t>
      </w:r>
    </w:p>
    <w:p w:rsidRPr="00F00663" w:rsidR="00C8492A" w:rsidP="00A93C8A" w:rsidRDefault="00C8492A">
      <w:pPr>
        <w:ind w:firstLine="284"/>
        <w:rPr>
          <w:rFonts w:ascii="Times New Roman" w:hAnsi="Times New Roman"/>
          <w:sz w:val="24"/>
        </w:rPr>
      </w:pPr>
      <w:r w:rsidRPr="00F00663">
        <w:rPr>
          <w:rFonts w:ascii="Times New Roman" w:hAnsi="Times New Roman"/>
          <w:sz w:val="24"/>
        </w:rPr>
        <w:t>3. In afwijking van het tweede lid, is voor de toepassing van de artikelen 34 tot en met 40 en 43 van de Wet bescherming persoonsgegevens de verantwoordelijke het college van de gemeente die afspraken als bedoeld in artikel 7.1.3.1 heeft gemaakt met de instantie waarvoor de meldingsbevoegde die de jeugdige heeft gemeld werkzaam is of, indien die niet werkzaam is voor een instantie, de meldingsbevoegde.</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4. Bij of krachtens algemene maatregel van bestuur worden regels gesteld </w:t>
      </w:r>
      <w:proofErr w:type="gramStart"/>
      <w:r w:rsidRPr="00F00663">
        <w:rPr>
          <w:rFonts w:ascii="Times New Roman" w:hAnsi="Times New Roman"/>
          <w:sz w:val="24"/>
        </w:rPr>
        <w:t>omtrent</w:t>
      </w:r>
      <w:proofErr w:type="gramEnd"/>
      <w:r w:rsidRPr="00F00663">
        <w:rPr>
          <w:rFonts w:ascii="Times New Roman" w:hAnsi="Times New Roman"/>
          <w:sz w:val="24"/>
        </w:rPr>
        <w:t xml:space="preserve"> de inrichting en het beheer van de verwijsindex. Daartoe behoren in elk geval regels </w:t>
      </w:r>
      <w:proofErr w:type="gramStart"/>
      <w:r w:rsidRPr="00F00663">
        <w:rPr>
          <w:rFonts w:ascii="Times New Roman" w:hAnsi="Times New Roman"/>
          <w:sz w:val="24"/>
        </w:rPr>
        <w:t>omtrent</w:t>
      </w:r>
      <w:proofErr w:type="gramEnd"/>
      <w:r w:rsidRPr="00F00663">
        <w:rPr>
          <w:rFonts w:ascii="Times New Roman" w:hAnsi="Times New Roman"/>
          <w:sz w:val="24"/>
        </w:rPr>
        <w:t xml:space="preserve"> de beveiliging van persoonsgegevens en de beschikbaarheid van voorzieningen die deel uitmaken van de verwijsindex.</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lastRenderedPageBreak/>
        <w:t xml:space="preserve">Artikel 7.1.2.3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1. Van de verwijsindex maken deel uit:</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voorzieningen waarmee de verwijsindex met het oog op het verwerken van een melding het burgerservicenummer van de betrokken jeugdige kan opvragen of verifiëren;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b. voorzieningen waarmee een jeugdige aan de verwijsindex kan worden gemeld of eruit kan worden verwijderd;</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voorzieningen waarmee bij twee of meer meldingen van dezelfde jeugdige een signaal wordt gezonden naar de meldingsbevoegden die de betrokken jeugdige hebben gemeld en naar degene die belast is met de taken, bedoeld in artikel 7.1.3.2;</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d. voorzieningen waarmee bij twee of meer meldingen van jeugdigen met hetzelfde woonadres, bedoeld in de Wet gemeentelijke basisadministratie persoonsgegevens, niet zijnde het adres van een instelling die is aangewezen op grond van artikel 67, derde of vierde lid, van die wet, een signaal wordt gezonden naar de meldingsbevoegden die de betrokken jeugdige hebben gemeld en naar degene die belast is met de taken, bedoeld in artikel </w:t>
      </w:r>
      <w:proofErr w:type="gramStart"/>
      <w:r w:rsidRPr="00F00663">
        <w:rPr>
          <w:rFonts w:ascii="Times New Roman" w:hAnsi="Times New Roman"/>
          <w:sz w:val="24"/>
        </w:rPr>
        <w:t>7.1.3.2 ;</w:t>
      </w:r>
      <w:proofErr w:type="gramEnd"/>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e</w:t>
      </w:r>
      <w:proofErr w:type="gramEnd"/>
      <w:r w:rsidRPr="00F00663">
        <w:rPr>
          <w:rFonts w:ascii="Times New Roman" w:hAnsi="Times New Roman"/>
          <w:sz w:val="24"/>
        </w:rPr>
        <w:t>. voorzieningen waarmee bij twee of meer meldingen van jeugdigen met eenzelfde in een basisadministratie van persoonsgegevens als bedoeld in artikel 2 van de Wet gemeentelijke basisadministratie persoonsgegevens, opgenomen ouder, een signaal wordt gezonden naar de meldingsbevoegden die de betrokken jeugdige hebben gemeld en naar degene die belast is met de taken, bedoeld in artikel 7.1.3.2 ;</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f.</w:t>
      </w:r>
      <w:proofErr w:type="gramEnd"/>
      <w:r w:rsidRPr="00F00663">
        <w:rPr>
          <w:rFonts w:ascii="Times New Roman" w:hAnsi="Times New Roman"/>
          <w:sz w:val="24"/>
        </w:rPr>
        <w:t xml:space="preserve"> een logboek dat registreert welke meldingsbevoegde wanneer een jeugdige aan de verwijsindex heeft gemeld, hem daaruit heeft verwijderd of een signaal heeft ontvangen;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g. voorzieningen waarmee verhuisbewegingen van aan de verwijsindex gemelde jeugdigen worden geregistreerd en doorgegeven aan de meldingsbevoegde die de jeugdige heeft gemeld en, indien de jeugdige naar een andere gemeente is verhuisd, aan de regievoerder van de gemeente waarnaar de jeugdige is verhuisd;</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h.</w:t>
      </w:r>
      <w:proofErr w:type="gramEnd"/>
      <w:r w:rsidRPr="00F00663">
        <w:rPr>
          <w:rFonts w:ascii="Times New Roman" w:hAnsi="Times New Roman"/>
          <w:sz w:val="24"/>
        </w:rPr>
        <w:t xml:space="preserve"> voorzieningen waarmee ten behoeve van:</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w:t>
      </w:r>
      <w:proofErr w:type="gramStart"/>
      <w:r w:rsidRPr="00F00663">
        <w:rPr>
          <w:rFonts w:ascii="Times New Roman" w:hAnsi="Times New Roman"/>
          <w:sz w:val="24"/>
        </w:rPr>
        <w:t>het</w:t>
      </w:r>
      <w:proofErr w:type="gramEnd"/>
      <w:r w:rsidRPr="00F00663">
        <w:rPr>
          <w:rFonts w:ascii="Times New Roman" w:hAnsi="Times New Roman"/>
          <w:sz w:val="24"/>
        </w:rPr>
        <w:t xml:space="preserve"> toezicht op de naleving inzage kan worden gegeven in de verwijsindex;</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2°. </w:t>
      </w:r>
      <w:proofErr w:type="gramStart"/>
      <w:r w:rsidRPr="00F00663">
        <w:rPr>
          <w:rFonts w:ascii="Times New Roman" w:hAnsi="Times New Roman"/>
          <w:sz w:val="24"/>
        </w:rPr>
        <w:t>beleidsinformatie</w:t>
      </w:r>
      <w:proofErr w:type="gramEnd"/>
      <w:r w:rsidRPr="00F00663">
        <w:rPr>
          <w:rFonts w:ascii="Times New Roman" w:hAnsi="Times New Roman"/>
          <w:sz w:val="24"/>
        </w:rPr>
        <w:t xml:space="preserve"> en het toezicht op de naleving rapportages over het gebruik van de verwijsindex kunnen worden samengesteld en opgevraagd, bestaande uit niet tot specifieke jeugdigen of specifieke meldingsbevoegden herleidbare gegevens, en</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i</w:t>
      </w:r>
      <w:proofErr w:type="gramEnd"/>
      <w:r w:rsidRPr="00F00663">
        <w:rPr>
          <w:rFonts w:ascii="Times New Roman" w:hAnsi="Times New Roman"/>
          <w:sz w:val="24"/>
        </w:rPr>
        <w:t>. voorzieningen waarmee aan de jeugdige bij de toepassing van de artikelen 35 tot en met 40 van de Wet bescherming persoonsgegevens inzage kan worden verleend in een hem betreffende melding in de verwijsindex.</w:t>
      </w:r>
    </w:p>
    <w:p w:rsidRPr="00F00663" w:rsidR="00C8492A" w:rsidP="00A93C8A" w:rsidRDefault="00C8492A">
      <w:pPr>
        <w:ind w:firstLine="284"/>
        <w:rPr>
          <w:rFonts w:ascii="Times New Roman" w:hAnsi="Times New Roman"/>
          <w:sz w:val="24"/>
        </w:rPr>
      </w:pPr>
      <w:r w:rsidRPr="00F00663">
        <w:rPr>
          <w:rFonts w:ascii="Times New Roman" w:hAnsi="Times New Roman"/>
          <w:sz w:val="24"/>
        </w:rPr>
        <w:t>2. Bij de verwijsindex is een historisch meldingenarchief gevoegd waarin uit de verwijsindex verwijderde meldingen worden opgenomen. Het historisch meldingenarchief heeft tot doel de verdere verlening van hulp, zorg of bijsturing ten behoeve van een jeugdige te ondersteunen.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3. Bij algemene maatregel van bestuur kunnen met het oog op een effectief gebruik van de verwijsindex noodzakelijke andere voorzieningen worden aangewezen die aan de verwijsindex worden toegevoegd.</w:t>
      </w:r>
    </w:p>
    <w:p w:rsidRPr="00F00663" w:rsidR="00C8492A" w:rsidP="00C8492A" w:rsidRDefault="00C8492A">
      <w:pPr>
        <w:rPr>
          <w:rFonts w:ascii="Times New Roman" w:hAnsi="Times New Roman"/>
          <w:sz w:val="24"/>
        </w:rPr>
      </w:pPr>
    </w:p>
    <w:p w:rsidRPr="00F00663" w:rsidR="00C8492A" w:rsidP="00C8492A" w:rsidRDefault="00D81F40">
      <w:pPr>
        <w:rPr>
          <w:rFonts w:ascii="Times New Roman" w:hAnsi="Times New Roman"/>
          <w:i/>
          <w:sz w:val="24"/>
        </w:rPr>
      </w:pPr>
      <w:r w:rsidRPr="00F00663">
        <w:rPr>
          <w:rFonts w:ascii="Times New Roman" w:hAnsi="Times New Roman"/>
          <w:i/>
          <w:sz w:val="24"/>
        </w:rPr>
        <w:t xml:space="preserve">§ </w:t>
      </w:r>
      <w:r w:rsidRPr="00F00663" w:rsidR="00C8492A">
        <w:rPr>
          <w:rFonts w:ascii="Times New Roman" w:hAnsi="Times New Roman"/>
          <w:i/>
          <w:sz w:val="24"/>
        </w:rPr>
        <w:t>7.1.3 Gebruik van de verwijsindex</w:t>
      </w:r>
    </w:p>
    <w:p w:rsidRPr="00F00663" w:rsidR="00C8492A" w:rsidP="00C8492A" w:rsidRDefault="00C8492A">
      <w:pPr>
        <w:rPr>
          <w:rFonts w:ascii="Times New Roman" w:hAnsi="Times New Roman"/>
          <w:i/>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7.1.3.1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Het college bevordert het gebruik van de verwijsindex. Daartoe maakt het college afspraken met de binnen zijn gemeente werkzame instanties en functionarissen, voor zover zij behoren tot een categorie die is aangewezen bij de algemene maatregel van bestuur, bedoeld </w:t>
      </w:r>
      <w:r w:rsidRPr="00F00663">
        <w:rPr>
          <w:rFonts w:ascii="Times New Roman" w:hAnsi="Times New Roman"/>
          <w:sz w:val="24"/>
        </w:rPr>
        <w:lastRenderedPageBreak/>
        <w:t>in artikel 7.1.1.2. Het college organiseert voorts de aansluiting van die instanties en functionarissen op de verwijsindex.</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2. De afspraken betreffen in elk geval de wijze waarop het college samenwerkt met die instanties en functionarissen, en die instanties en functionarissen onderling samenwerken bij het verlenen van hulp, zorg of bijsturing ten behoeve van jeugdigen, </w:t>
      </w:r>
      <w:proofErr w:type="gramStart"/>
      <w:r w:rsidRPr="00F00663">
        <w:rPr>
          <w:rFonts w:ascii="Times New Roman" w:hAnsi="Times New Roman"/>
          <w:sz w:val="24"/>
        </w:rPr>
        <w:t>alsmede</w:t>
      </w:r>
      <w:proofErr w:type="gramEnd"/>
      <w:r w:rsidRPr="00F00663">
        <w:rPr>
          <w:rFonts w:ascii="Times New Roman" w:hAnsi="Times New Roman"/>
          <w:sz w:val="24"/>
        </w:rPr>
        <w:t xml:space="preserve"> het beheer en de nakoming van die afspraken. De afspraken worden schriftelijk vastgelegd.</w:t>
      </w:r>
    </w:p>
    <w:p w:rsidRPr="00F00663" w:rsidR="00C8492A" w:rsidP="00187613" w:rsidRDefault="00C8492A">
      <w:pPr>
        <w:ind w:firstLine="284"/>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7.1.3.2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1. Het college draagt er zorg voor dat wordt nagegaan of de meldingsbevoegden die een jeugdige aan de verwijsindex hebben gemeld en vervolgens daaruit een signaal hebben ontvangen, met elkaar contact hebben opgenomen.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2. Degene die belast is met de taken, bedoeld in het eerste lid, heeft uitsluitend ten behoeve daarvan toegang tot de verwijsindex.</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7.1.3.3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1. Instanties als bedoeld in artikel 7.1.1.2, eerste lid, onderdeel a,</w:t>
      </w:r>
      <w:r w:rsidRPr="00F00663">
        <w:rPr>
          <w:rFonts w:ascii="Times New Roman" w:hAnsi="Times New Roman"/>
          <w:i/>
          <w:sz w:val="24"/>
        </w:rPr>
        <w:t xml:space="preserve"> </w:t>
      </w:r>
      <w:r w:rsidRPr="00F00663">
        <w:rPr>
          <w:rFonts w:ascii="Times New Roman" w:hAnsi="Times New Roman"/>
          <w:sz w:val="24"/>
        </w:rPr>
        <w:t>kunnen met het oog op een effectief gebruik van de verwijsindex een binnen hun instantie werkzame coördinator aanwijzen. De coördinator heeft als taak de contactgegevens van de meldingsbevoegden te beheren en zo nodig aan te passen en de signalen uit de verwijsindex te beheren.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2. Een coördinator heeft uitsluitend ten behoeve van de taak, bedoeld in het eerste lid, toegang tot de verwijsindex.</w:t>
      </w:r>
    </w:p>
    <w:p w:rsidRPr="00F00663" w:rsidR="00C8492A" w:rsidP="00C8492A" w:rsidRDefault="00C8492A">
      <w:pPr>
        <w:rPr>
          <w:rFonts w:ascii="Times New Roman" w:hAnsi="Times New Roman"/>
          <w:sz w:val="24"/>
        </w:rPr>
      </w:pPr>
    </w:p>
    <w:p w:rsidRPr="00F00663" w:rsidR="00C8492A" w:rsidP="00C8492A" w:rsidRDefault="00D81F40">
      <w:pPr>
        <w:rPr>
          <w:rFonts w:ascii="Times New Roman" w:hAnsi="Times New Roman"/>
          <w:i/>
          <w:sz w:val="24"/>
        </w:rPr>
      </w:pPr>
      <w:r w:rsidRPr="00F00663">
        <w:rPr>
          <w:rFonts w:ascii="Times New Roman" w:hAnsi="Times New Roman"/>
          <w:i/>
          <w:sz w:val="24"/>
        </w:rPr>
        <w:t xml:space="preserve">§ </w:t>
      </w:r>
      <w:r w:rsidRPr="00F00663" w:rsidR="00C8492A">
        <w:rPr>
          <w:rFonts w:ascii="Times New Roman" w:hAnsi="Times New Roman"/>
          <w:i/>
          <w:sz w:val="24"/>
        </w:rPr>
        <w:t>7.1.4 Melding aan de verwijsindex</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7.1.4.1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Een meldingsbevoegde kan zonder toestemming van de jeugdige of zijn </w:t>
      </w:r>
      <w:proofErr w:type="gramStart"/>
      <w:r w:rsidRPr="00F00663">
        <w:rPr>
          <w:rFonts w:ascii="Times New Roman" w:hAnsi="Times New Roman"/>
          <w:sz w:val="24"/>
        </w:rPr>
        <w:t>wettelijk</w:t>
      </w:r>
      <w:proofErr w:type="gramEnd"/>
      <w:r w:rsidRPr="00F00663">
        <w:rPr>
          <w:rFonts w:ascii="Times New Roman" w:hAnsi="Times New Roman"/>
          <w:sz w:val="24"/>
        </w:rPr>
        <w:t xml:space="preserve"> vertegenwoordiger en zo nodig met doorbreking van de op grond van zijn ambt of beroep geldende plicht tot geheimhouding, een jeugdige melden aan de verwijsindex indien hij een redelijk vermoeden heeft dat de jeugdige door een of meer van de hierna genoemde risico’s in de noodzakelijke condities voor een gezonde en veilige ontwikkeling naar volwassenheid daadwerkelijk wordt bedreigd:</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de jeugdige staat bloot aan geestelijk, lichamelijk of seksueel geweld, enige andere vernederende behandeling, of verwaarlozing;</w:t>
      </w:r>
    </w:p>
    <w:p w:rsidRPr="00F00663" w:rsidR="00C8492A" w:rsidP="00A93C8A" w:rsidRDefault="00C8492A">
      <w:pPr>
        <w:ind w:firstLine="284"/>
        <w:rPr>
          <w:rFonts w:ascii="Times New Roman" w:hAnsi="Times New Roman"/>
          <w:sz w:val="24"/>
        </w:rPr>
      </w:pPr>
      <w:r w:rsidRPr="00F00663">
        <w:rPr>
          <w:rFonts w:ascii="Times New Roman" w:hAnsi="Times New Roman"/>
          <w:sz w:val="24"/>
        </w:rPr>
        <w:t>b. de jeugdige heeft meer of andere dan bij zijn leeftijd normaliter voorkomende psychische problemen, waaronder verslaving aan alcohol, drugs of kansspelen;</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de jeugdige heeft meer dan bij zijn leeftijd normaliter voorkomende ernstige opgroei- of opvoedingsproblemen;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d. de jeugdige is minderjarig en moeder of zwanger;</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e</w:t>
      </w:r>
      <w:proofErr w:type="gramEnd"/>
      <w:r w:rsidRPr="00F00663">
        <w:rPr>
          <w:rFonts w:ascii="Times New Roman" w:hAnsi="Times New Roman"/>
          <w:sz w:val="24"/>
        </w:rPr>
        <w:t>. de jeugdige verzuimt veelvuldig van school of andere onderwijsinstelling, dan wel verlaat die voortijdig of dreigt die voortijdig te verlaten;</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f.</w:t>
      </w:r>
      <w:proofErr w:type="gramEnd"/>
      <w:r w:rsidRPr="00F00663">
        <w:rPr>
          <w:rFonts w:ascii="Times New Roman" w:hAnsi="Times New Roman"/>
          <w:sz w:val="24"/>
        </w:rPr>
        <w:t xml:space="preserve"> de jeugdige is niet gemotiveerd om door legale arbeid in zijn levensonderhoud te voorzien;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g. de jeugdige heeft meer of andere dan bij zijn leeftijd normaliter voorkomende financiële problemen;</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h.</w:t>
      </w:r>
      <w:proofErr w:type="gramEnd"/>
      <w:r w:rsidRPr="00F00663">
        <w:rPr>
          <w:rFonts w:ascii="Times New Roman" w:hAnsi="Times New Roman"/>
          <w:sz w:val="24"/>
        </w:rPr>
        <w:t xml:space="preserve"> de jeugdige heeft geen vaste woon- of verblijfplaats;</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lastRenderedPageBreak/>
        <w:t>i</w:t>
      </w:r>
      <w:proofErr w:type="gramEnd"/>
      <w:r w:rsidRPr="00F00663">
        <w:rPr>
          <w:rFonts w:ascii="Times New Roman" w:hAnsi="Times New Roman"/>
          <w:sz w:val="24"/>
        </w:rPr>
        <w:t>. de jeugdige is een gevaar voor anderen door lichamelijk of geestelijk geweld of ander intimiderend gedrag;</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j.</w:t>
      </w:r>
      <w:proofErr w:type="gramEnd"/>
      <w:r w:rsidRPr="00F00663">
        <w:rPr>
          <w:rFonts w:ascii="Times New Roman" w:hAnsi="Times New Roman"/>
          <w:sz w:val="24"/>
        </w:rPr>
        <w:t xml:space="preserve"> de jeugdige laat zich in met activiteiten die strafbaar zijn gesteld;</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k. de ouders of andere verzorgers van </w:t>
      </w:r>
      <w:proofErr w:type="gramStart"/>
      <w:r w:rsidRPr="00F00663">
        <w:rPr>
          <w:rFonts w:ascii="Times New Roman" w:hAnsi="Times New Roman"/>
          <w:sz w:val="24"/>
        </w:rPr>
        <w:t>de</w:t>
      </w:r>
      <w:proofErr w:type="gramEnd"/>
      <w:r w:rsidRPr="00F00663">
        <w:rPr>
          <w:rFonts w:ascii="Times New Roman" w:hAnsi="Times New Roman"/>
          <w:sz w:val="24"/>
        </w:rPr>
        <w:t xml:space="preserve"> jeugdige schieten ernstig tekort in de verzorging of opvoeding van de jeugdige, of</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l.</w:t>
      </w:r>
      <w:proofErr w:type="gramEnd"/>
      <w:r w:rsidRPr="00F00663">
        <w:rPr>
          <w:rFonts w:ascii="Times New Roman" w:hAnsi="Times New Roman"/>
          <w:sz w:val="24"/>
        </w:rPr>
        <w:t xml:space="preserve"> de jeugdige staat bloot aan risico’s die in bepaalde etnische groepen onevenredig vaak voorkomen.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7.1.4.2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1. Een melding wordt in de verwijsindex gekoppeld aan het burgerservicenummer van de jeugdige, met als doel te waarborgen dat de melding betrekking heeft op die jeugdige.</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2. Indien de melding afkomstig is van een meldingsbevoegde die op grond van een wettelijke bepaling </w:t>
      </w:r>
      <w:proofErr w:type="gramStart"/>
      <w:r w:rsidRPr="00F00663">
        <w:rPr>
          <w:rFonts w:ascii="Times New Roman" w:hAnsi="Times New Roman"/>
          <w:sz w:val="24"/>
        </w:rPr>
        <w:t>reeds</w:t>
      </w:r>
      <w:proofErr w:type="gramEnd"/>
      <w:r w:rsidRPr="00F00663">
        <w:rPr>
          <w:rFonts w:ascii="Times New Roman" w:hAnsi="Times New Roman"/>
          <w:sz w:val="24"/>
        </w:rPr>
        <w:t xml:space="preserve"> bevoegd is het burgerservicenummer van de jeugdige te gebruiken, biedt hij de melding met dat nummer aan de verwijsindex aan.</w:t>
      </w:r>
    </w:p>
    <w:p w:rsidRPr="00F00663" w:rsidR="00C8492A" w:rsidP="00A93C8A" w:rsidRDefault="00C8492A">
      <w:pPr>
        <w:ind w:firstLine="284"/>
        <w:rPr>
          <w:rFonts w:ascii="Times New Roman" w:hAnsi="Times New Roman"/>
          <w:sz w:val="24"/>
        </w:rPr>
      </w:pPr>
      <w:r w:rsidRPr="00F00663">
        <w:rPr>
          <w:rFonts w:ascii="Times New Roman" w:hAnsi="Times New Roman"/>
          <w:sz w:val="24"/>
        </w:rPr>
        <w:t>3. In andere gevallen biedt de meldingsbevoegde de melding aan de verwijsindex aan zonder dat hij kennis kan nemen van het burgerservicenummer van de betrokken jeugdige.</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4. Bij algemene maatregel van bestuur worden een persoonsidentificerend nummer en andere identificerende gegevens aangewezen die gebruikt worden om jeugdigen die niet beschikken over een burgerservicenummer te melden aan de verwijsindex.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de maatregel worden voorts regels gesteld over de wijze waarop deze gegevens worden aangeboden aan de verwijsindex.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7.1.4.3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Naast het burgerservicenummer van </w:t>
      </w:r>
      <w:proofErr w:type="gramStart"/>
      <w:r w:rsidRPr="00F00663">
        <w:rPr>
          <w:rFonts w:ascii="Times New Roman" w:hAnsi="Times New Roman"/>
          <w:sz w:val="24"/>
        </w:rPr>
        <w:t>de</w:t>
      </w:r>
      <w:proofErr w:type="gramEnd"/>
      <w:r w:rsidRPr="00F00663">
        <w:rPr>
          <w:rFonts w:ascii="Times New Roman" w:hAnsi="Times New Roman"/>
          <w:sz w:val="24"/>
        </w:rPr>
        <w:t xml:space="preserve"> jeugdige worden in de verwijsindex bij een melding uitsluitend de volgende gegevens opgeslagen:</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de identificatiegegevens en contactgegevens van de meldingsbevoegde die de melding doet, en, in voorkomend geval, van de coördinator, bedoeld in artikel 7.1.3.3;</w:t>
      </w:r>
    </w:p>
    <w:p w:rsidRPr="00F00663" w:rsidR="00C8492A" w:rsidP="00A93C8A" w:rsidRDefault="00C8492A">
      <w:pPr>
        <w:ind w:firstLine="284"/>
        <w:rPr>
          <w:rFonts w:ascii="Times New Roman" w:hAnsi="Times New Roman"/>
          <w:sz w:val="24"/>
        </w:rPr>
      </w:pPr>
      <w:r w:rsidRPr="00F00663">
        <w:rPr>
          <w:rFonts w:ascii="Times New Roman" w:hAnsi="Times New Roman"/>
          <w:sz w:val="24"/>
        </w:rPr>
        <w:t>b. de datum en het tijdstip van de melding, en</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de datum waarop de melding op grond van artikel 7.1.4.5, tweede lid, onderdeel a, uit de verwijsindex zal worden verwijderd. </w:t>
      </w:r>
    </w:p>
    <w:p w:rsidRPr="00F00663" w:rsidR="00C8492A" w:rsidP="00A93C8A" w:rsidRDefault="00C8492A">
      <w:pPr>
        <w:ind w:firstLine="284"/>
        <w:rPr>
          <w:rFonts w:ascii="Times New Roman" w:hAnsi="Times New Roman"/>
          <w:sz w:val="24"/>
        </w:rPr>
      </w:pPr>
      <w:r w:rsidRPr="00F00663">
        <w:rPr>
          <w:rFonts w:ascii="Times New Roman" w:hAnsi="Times New Roman"/>
          <w:sz w:val="24"/>
        </w:rPr>
        <w:t>2. Een signaal uit de verwijsindex bevat uitsluitend de gegevens, genoemd in het eerste lid, onderdeel a, en, indien het signaal voortvloeit uit twee of meer meldingen die niet dezelfde jeugdige betreffen, dit gegeven.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7.1.4.4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Ten behoeve van de doeleinden, bedoeld in artikel 7.1.2.1, worden persoonsgegevens betreffende de gezondheid, </w:t>
      </w:r>
      <w:proofErr w:type="gramStart"/>
      <w:r w:rsidRPr="00F00663">
        <w:rPr>
          <w:rFonts w:ascii="Times New Roman" w:hAnsi="Times New Roman"/>
          <w:sz w:val="24"/>
        </w:rPr>
        <w:t>alsmede</w:t>
      </w:r>
      <w:proofErr w:type="gramEnd"/>
      <w:r w:rsidRPr="00F00663">
        <w:rPr>
          <w:rFonts w:ascii="Times New Roman" w:hAnsi="Times New Roman"/>
          <w:sz w:val="24"/>
        </w:rPr>
        <w:t xml:space="preserve"> strafrechtelijke persoonsgegevens als bedoeld in artikel 16 van de Wet bescherming persoonsgegevens verwerkt. De verwerking van deze gegevens vindt uitsluitend plaats teneinde meldingsbevoegden uit de domeinen jeugdgezondheidszorg, gezondheidszorg en politie en justitie in staat te stellen een jeugdige aan de verwijsindex te melden </w:t>
      </w:r>
      <w:proofErr w:type="gramStart"/>
      <w:r w:rsidRPr="00F00663">
        <w:rPr>
          <w:rFonts w:ascii="Times New Roman" w:hAnsi="Times New Roman"/>
          <w:sz w:val="24"/>
        </w:rPr>
        <w:t>alsmede</w:t>
      </w:r>
      <w:proofErr w:type="gramEnd"/>
      <w:r w:rsidRPr="00F00663">
        <w:rPr>
          <w:rFonts w:ascii="Times New Roman" w:hAnsi="Times New Roman"/>
          <w:sz w:val="24"/>
        </w:rPr>
        <w:t xml:space="preserve"> andere meldingsbevoegden in staat te stellen van deze melding kennis te nemen.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7.1.4.5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lastRenderedPageBreak/>
        <w:t>1. Een meldingsbevoegde verwijdert een door hem gedane melding uit de verwijsindex indien naar zijn oordeel:</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die melding niet terecht is gedaan;</w:t>
      </w:r>
    </w:p>
    <w:p w:rsidRPr="00F00663" w:rsidR="00C8492A" w:rsidP="00A93C8A" w:rsidRDefault="00C8492A">
      <w:pPr>
        <w:ind w:firstLine="284"/>
        <w:rPr>
          <w:rFonts w:ascii="Times New Roman" w:hAnsi="Times New Roman"/>
          <w:sz w:val="24"/>
        </w:rPr>
      </w:pPr>
      <w:r w:rsidRPr="00F00663">
        <w:rPr>
          <w:rFonts w:ascii="Times New Roman" w:hAnsi="Times New Roman"/>
          <w:sz w:val="24"/>
        </w:rPr>
        <w:t>b. het eerder gesignaleerde risico niet meer aanwezig is.</w:t>
      </w:r>
    </w:p>
    <w:p w:rsidRPr="00F00663" w:rsidR="00C8492A" w:rsidP="00A93C8A" w:rsidRDefault="00C8492A">
      <w:pPr>
        <w:ind w:firstLine="284"/>
        <w:rPr>
          <w:rFonts w:ascii="Times New Roman" w:hAnsi="Times New Roman"/>
          <w:sz w:val="24"/>
        </w:rPr>
      </w:pPr>
      <w:r w:rsidRPr="00F00663">
        <w:rPr>
          <w:rFonts w:ascii="Times New Roman" w:hAnsi="Times New Roman"/>
          <w:sz w:val="24"/>
        </w:rPr>
        <w:t>2. Een melding wordt voorts in elk geval uit de verwijsindex verwijderd:</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ten hoogste twee jaar nadat zij is gedaan;</w:t>
      </w:r>
    </w:p>
    <w:p w:rsidRPr="00F00663" w:rsidR="00C8492A" w:rsidP="00A93C8A" w:rsidRDefault="00C8492A">
      <w:pPr>
        <w:ind w:firstLine="284"/>
        <w:rPr>
          <w:rFonts w:ascii="Times New Roman" w:hAnsi="Times New Roman"/>
          <w:sz w:val="24"/>
        </w:rPr>
      </w:pPr>
      <w:r w:rsidRPr="00F00663">
        <w:rPr>
          <w:rFonts w:ascii="Times New Roman" w:hAnsi="Times New Roman"/>
          <w:sz w:val="24"/>
        </w:rPr>
        <w:t>b. met ingang van de dag dat de jeugdige de leeftijd van drieëntwintig jaar bereikt, of</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zo spoedig mogelijk na het overlijden van de jeugdige.</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 xml:space="preserve">Artikel 7.1.4.6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1. Een overeenkomstig artikel 7.1.4.5, eerste lid, onderdeel b, en tweede lid, onderdeel a, uit de verwijsindex verwijderde melding wordt gedurende vijf jaren opgenomen in een historisch meldingenarchief, met dien verstande dat die opname wordt vernietigd met ingang van de dag dat de jeugdige de leeftijd van drieëntwintig jaar bereikt of zo spoedig mogelijk na het overlijden van de jeugdige. Meldingen die uit de verwijsindex zijn verwijderd met toepassing van artikel 7.1.4.5, eerste lid, onderdeel a, of het tweede lid, onderdelen b of c, of de artikelen 36 of 40 van de Wet bescherming persoonsgegevens, worden niet in het historisch meldingenarchief opgenomen.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2. Van een in het historisch meldingenarchief opgenomen melding wordt uitsluitend en eenmalig een signaal aangeboden aan een meldingsbevoegde op het moment dat hij een jeugdige aan de verwijsindex meldt.</w:t>
      </w:r>
    </w:p>
    <w:p w:rsidRPr="00F00663" w:rsidR="00C8492A" w:rsidP="00A93C8A" w:rsidRDefault="00C8492A">
      <w:pPr>
        <w:ind w:firstLine="284"/>
        <w:rPr>
          <w:rFonts w:ascii="Times New Roman" w:hAnsi="Times New Roman"/>
          <w:sz w:val="24"/>
        </w:rPr>
      </w:pPr>
      <w:r w:rsidRPr="00F00663">
        <w:rPr>
          <w:rFonts w:ascii="Times New Roman" w:hAnsi="Times New Roman"/>
          <w:sz w:val="24"/>
        </w:rPr>
        <w:t>3. De artikelen 7.1.2.2 en 7.1.2.3, eerste lid, aanhef, juncto onderdelen h en i, zijn van overeenkomstige toepassing op het historisch meldingenarchief. Van het historisch meldingenarchief maakt een voorziening deel uit waarmee een jeugdige uit het historisch meldingenarchief kan worden verwijderd.</w:t>
      </w:r>
    </w:p>
    <w:p w:rsidRPr="00F00663" w:rsidR="00C8492A" w:rsidP="00C8492A" w:rsidRDefault="00C8492A">
      <w:pPr>
        <w:rPr>
          <w:rFonts w:ascii="Times New Roman" w:hAnsi="Times New Roman"/>
          <w:sz w:val="24"/>
        </w:rPr>
      </w:pPr>
    </w:p>
    <w:p w:rsidRPr="00F00663" w:rsidR="00C8492A" w:rsidP="00C8492A" w:rsidRDefault="00D81F40">
      <w:pPr>
        <w:rPr>
          <w:rFonts w:ascii="Times New Roman" w:hAnsi="Times New Roman"/>
          <w:i/>
          <w:sz w:val="24"/>
        </w:rPr>
      </w:pPr>
      <w:r w:rsidRPr="00F00663">
        <w:rPr>
          <w:rFonts w:ascii="Times New Roman" w:hAnsi="Times New Roman"/>
          <w:i/>
          <w:sz w:val="24"/>
        </w:rPr>
        <w:t xml:space="preserve">§ </w:t>
      </w:r>
      <w:r w:rsidRPr="00F00663" w:rsidR="00C8492A">
        <w:rPr>
          <w:rFonts w:ascii="Times New Roman" w:hAnsi="Times New Roman"/>
          <w:i/>
          <w:sz w:val="24"/>
        </w:rPr>
        <w:t>7.1.5 Informatieverstrekking aan en rechten van de betrokkene</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7.1.5.1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Indien een melding betrekking heeft op een jeugdige die jonger is dan twaalf jaar wordt de mededeling, bedoeld in artikel 34 van de Wet bescherming persoonsgegevens gedaan aan zijn </w:t>
      </w:r>
      <w:proofErr w:type="gramStart"/>
      <w:r w:rsidRPr="00F00663">
        <w:rPr>
          <w:rFonts w:ascii="Times New Roman" w:hAnsi="Times New Roman"/>
          <w:sz w:val="24"/>
        </w:rPr>
        <w:t>wettelijk</w:t>
      </w:r>
      <w:proofErr w:type="gramEnd"/>
      <w:r w:rsidRPr="00F00663">
        <w:rPr>
          <w:rFonts w:ascii="Times New Roman" w:hAnsi="Times New Roman"/>
          <w:sz w:val="24"/>
        </w:rPr>
        <w:t xml:space="preserve"> vertegenwoordiger. Indien de jeugdige de leeftijd van twaalf, maar nog niet die van zestien jaar heeft bereikt, wordt de mededeling zowel aan de jeugdige als zijn </w:t>
      </w:r>
      <w:proofErr w:type="gramStart"/>
      <w:r w:rsidRPr="00F00663">
        <w:rPr>
          <w:rFonts w:ascii="Times New Roman" w:hAnsi="Times New Roman"/>
          <w:sz w:val="24"/>
        </w:rPr>
        <w:t>wettelijk</w:t>
      </w:r>
      <w:proofErr w:type="gramEnd"/>
      <w:r w:rsidRPr="00F00663">
        <w:rPr>
          <w:rFonts w:ascii="Times New Roman" w:hAnsi="Times New Roman"/>
          <w:sz w:val="24"/>
        </w:rPr>
        <w:t xml:space="preserve"> vertegenwoordiger gedaan.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2. Indien de jeugdige jonger is dan twaalf jaar wordt een verzoek als bedoeld in de artikelen 35 en 36 van de Wet bescherming persoonsgegevens of een aantekening van verzet als bedoeld in artikel 40 van die wet gedaan door zijn </w:t>
      </w:r>
      <w:proofErr w:type="gramStart"/>
      <w:r w:rsidRPr="00F00663">
        <w:rPr>
          <w:rFonts w:ascii="Times New Roman" w:hAnsi="Times New Roman"/>
          <w:sz w:val="24"/>
        </w:rPr>
        <w:t>wettelijk</w:t>
      </w:r>
      <w:proofErr w:type="gramEnd"/>
      <w:r w:rsidRPr="00F00663">
        <w:rPr>
          <w:rFonts w:ascii="Times New Roman" w:hAnsi="Times New Roman"/>
          <w:sz w:val="24"/>
        </w:rPr>
        <w:t xml:space="preserve"> vertegenwoordiger. Indien de jeugdige de leeftijd van twaalf, maar nog niet die van zestien jaar heeft bereikt, wordt het verzoek of de aantekening van verzet gedaan door de jeugdige en zijn </w:t>
      </w:r>
      <w:proofErr w:type="gramStart"/>
      <w:r w:rsidRPr="00F00663">
        <w:rPr>
          <w:rFonts w:ascii="Times New Roman" w:hAnsi="Times New Roman"/>
          <w:sz w:val="24"/>
        </w:rPr>
        <w:t>wettelijk</w:t>
      </w:r>
      <w:proofErr w:type="gramEnd"/>
      <w:r w:rsidRPr="00F00663">
        <w:rPr>
          <w:rFonts w:ascii="Times New Roman" w:hAnsi="Times New Roman"/>
          <w:sz w:val="24"/>
        </w:rPr>
        <w:t xml:space="preserve"> vertegenwoordiger gezamenlijk.</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7.1.5.2 </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Een meldingsbevoegde die een jeugdige aan de verwijsindex heeft gemeld, brengt aan het college een advies uit over een door die jeugdige aan </w:t>
      </w:r>
      <w:r w:rsidRPr="00F00663" w:rsidR="00FD01EB">
        <w:rPr>
          <w:rFonts w:ascii="Times New Roman" w:hAnsi="Times New Roman"/>
          <w:sz w:val="24"/>
        </w:rPr>
        <w:t>hem</w:t>
      </w:r>
      <w:r w:rsidRPr="00F00663">
        <w:rPr>
          <w:rFonts w:ascii="Times New Roman" w:hAnsi="Times New Roman"/>
          <w:sz w:val="24"/>
        </w:rPr>
        <w:t xml:space="preserve"> gedaan verzoek als bedoeld in de artikelen 35 of 36 van de Wet bescherming persoonsgegevens, of over een bij </w:t>
      </w:r>
      <w:r w:rsidRPr="00F00663" w:rsidR="00FD01EB">
        <w:rPr>
          <w:rFonts w:ascii="Times New Roman" w:hAnsi="Times New Roman"/>
          <w:sz w:val="24"/>
        </w:rPr>
        <w:t>hem</w:t>
      </w:r>
      <w:r w:rsidRPr="00F00663">
        <w:rPr>
          <w:rFonts w:ascii="Times New Roman" w:hAnsi="Times New Roman"/>
          <w:sz w:val="24"/>
        </w:rPr>
        <w:t xml:space="preserve"> aangetekend verzet als bedoeld in artikel 40 van die wet.</w:t>
      </w:r>
    </w:p>
    <w:p w:rsidRPr="00F00663" w:rsidR="00C8492A" w:rsidP="00A93C8A" w:rsidRDefault="00C8492A">
      <w:pPr>
        <w:ind w:firstLine="284"/>
        <w:rPr>
          <w:rFonts w:ascii="Times New Roman" w:hAnsi="Times New Roman"/>
          <w:sz w:val="24"/>
        </w:rPr>
      </w:pPr>
      <w:r w:rsidRPr="00F00663">
        <w:rPr>
          <w:rFonts w:ascii="Times New Roman" w:hAnsi="Times New Roman"/>
          <w:sz w:val="24"/>
        </w:rPr>
        <w:lastRenderedPageBreak/>
        <w:t>2. De meldingsbevoegde verstrekt het college overigens alle inlichtingen die nodig zijn met het oog op de uitvoering door het college van de in het eerste lid genoemde artikelen en van artikel 43 van de Wet bescherming persoonsgegevens.</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i/>
          <w:sz w:val="24"/>
        </w:rPr>
      </w:pPr>
      <w:r w:rsidRPr="00F00663">
        <w:rPr>
          <w:rFonts w:ascii="Times New Roman" w:hAnsi="Times New Roman"/>
          <w:i/>
          <w:sz w:val="24"/>
        </w:rPr>
        <w:t>§ 7.2 Burgerservicenummer</w:t>
      </w:r>
    </w:p>
    <w:p w:rsidRPr="00F00663" w:rsidR="00C8492A" w:rsidP="00C8492A" w:rsidRDefault="00C8492A">
      <w:pPr>
        <w:rPr>
          <w:rFonts w:ascii="Times New Roman" w:hAnsi="Times New Roman"/>
          <w:i/>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7.2.1</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De gecertificeerde instelling, de jeugdhulpaanbieder, de raad voor de kinderbescherming en het college gebruiken het burgerservicenummer van een jeugdige met het doel te waarborgen dat de in het kader van de uitvoering van deze wet en de daarop berustende bepalingen te verwerken persoonsgegevens op die jeugdige betrekking hebben. </w:t>
      </w:r>
    </w:p>
    <w:p w:rsidRPr="00F00663" w:rsidR="00C8492A" w:rsidP="00A93C8A" w:rsidRDefault="00C8492A">
      <w:pPr>
        <w:ind w:firstLine="284"/>
        <w:rPr>
          <w:rFonts w:ascii="Times New Roman" w:hAnsi="Times New Roman"/>
          <w:sz w:val="24"/>
        </w:rPr>
      </w:pPr>
      <w:r w:rsidRPr="00F00663">
        <w:rPr>
          <w:rFonts w:ascii="Times New Roman" w:hAnsi="Times New Roman"/>
          <w:bCs/>
          <w:sz w:val="24"/>
        </w:rPr>
        <w:t>2. Het eerste lid is niet van toepassing op een gecertificeerde instelling, voor zover deze ter uitvoering van de taken in het kader van jeugdreclassering, persoonsgegevens uitwisselt van verdachten en veroordeelden ten behoeve van de toepassing van het strafrecht</w:t>
      </w:r>
      <w:r w:rsidRPr="00F00663">
        <w:rPr>
          <w:rFonts w:ascii="Times New Roman" w:hAnsi="Times New Roman"/>
          <w:b/>
          <w:bCs/>
          <w:sz w:val="24"/>
        </w:rPr>
        <w: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7.2.2</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De gecertificeerde instelling, de jeugdhulpaanbieder, de raad voor de kinderbescherming en het college stellen het burgerservicenummer van een jeugdige vast wanneer zij voor de eerste maal contact met de jeugdige hebben in het kader van de uitvoering van deze wet en de daarop berustende bepalingen.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7.2.3</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1.</w:t>
      </w:r>
      <w:r w:rsidRPr="00F00663">
        <w:rPr>
          <w:rFonts w:ascii="Times New Roman" w:hAnsi="Times New Roman"/>
          <w:b/>
          <w:sz w:val="24"/>
        </w:rPr>
        <w:t xml:space="preserve"> </w:t>
      </w:r>
      <w:proofErr w:type="gramStart"/>
      <w:r w:rsidRPr="00F00663">
        <w:rPr>
          <w:rFonts w:ascii="Times New Roman" w:hAnsi="Times New Roman"/>
          <w:sz w:val="24"/>
        </w:rPr>
        <w:t>Teneinde</w:t>
      </w:r>
      <w:proofErr w:type="gramEnd"/>
      <w:r w:rsidRPr="00F00663">
        <w:rPr>
          <w:rFonts w:ascii="Times New Roman" w:hAnsi="Times New Roman"/>
          <w:sz w:val="24"/>
        </w:rPr>
        <w:t xml:space="preserve"> het burgerservicenummer van de jeugdige vast te stellen word</w:t>
      </w:r>
      <w:r w:rsidRPr="00F00663" w:rsidR="00FD01EB">
        <w:rPr>
          <w:rFonts w:ascii="Times New Roman" w:hAnsi="Times New Roman"/>
          <w:sz w:val="24"/>
        </w:rPr>
        <w:t xml:space="preserve">en </w:t>
      </w:r>
      <w:r w:rsidRPr="00F00663">
        <w:rPr>
          <w:rFonts w:ascii="Times New Roman" w:hAnsi="Times New Roman"/>
          <w:sz w:val="24"/>
        </w:rPr>
        <w:t xml:space="preserve">het nummerregister en de voorzieningen, bedoeld in artikel 3, eerste lid, onderdelen b en d, van de Wet algemene bepalingen burgerservicenummer geraadpleegd. </w:t>
      </w:r>
    </w:p>
    <w:p w:rsidRPr="00F00663" w:rsidR="00C8492A" w:rsidP="00A93C8A" w:rsidRDefault="00C8492A">
      <w:pPr>
        <w:ind w:firstLine="284"/>
        <w:rPr>
          <w:rFonts w:ascii="Times New Roman" w:hAnsi="Times New Roman"/>
          <w:sz w:val="24"/>
        </w:rPr>
      </w:pPr>
      <w:r w:rsidRPr="00F00663">
        <w:rPr>
          <w:rFonts w:ascii="Times New Roman" w:hAnsi="Times New Roman"/>
          <w:sz w:val="24"/>
        </w:rPr>
        <w:t>2. De raadpleging, bedoeld in het eerste lid, kan achterwege gelaten worden, indien:</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het burgerservicenummer is verstrekt door een andere gebruiker als bedoeld in artikel 1 van de Wet algemene bepalingen burgerservicenummer die bij of krachtens wet gehouden is het burgerservicenummer van de jeugdige vast te stellen aan de hand van het nummerregister en de voorzieningen, bedoeld in artikel 3, eerste lid, onderdelen b en d, van de Wet algemene bepalingen burgerservicenummer, of</w:t>
      </w:r>
    </w:p>
    <w:p w:rsidRPr="00F00663" w:rsidR="00C8492A" w:rsidP="00A93C8A" w:rsidRDefault="00C8492A">
      <w:pPr>
        <w:ind w:firstLine="284"/>
        <w:rPr>
          <w:rFonts w:ascii="Times New Roman" w:hAnsi="Times New Roman"/>
          <w:b/>
          <w:sz w:val="24"/>
        </w:rPr>
      </w:pPr>
      <w:r w:rsidRPr="00F00663">
        <w:rPr>
          <w:rFonts w:ascii="Times New Roman" w:hAnsi="Times New Roman"/>
          <w:sz w:val="24"/>
        </w:rPr>
        <w:t xml:space="preserve">b. het burgerservicenummer </w:t>
      </w:r>
      <w:r w:rsidRPr="00F00663" w:rsidR="00FD01EB">
        <w:rPr>
          <w:rFonts w:ascii="Times New Roman" w:hAnsi="Times New Roman"/>
          <w:sz w:val="24"/>
        </w:rPr>
        <w:t>is</w:t>
      </w:r>
      <w:r w:rsidRPr="00F00663">
        <w:rPr>
          <w:rFonts w:ascii="Times New Roman" w:hAnsi="Times New Roman"/>
          <w:sz w:val="24"/>
        </w:rPr>
        <w:t xml:space="preserve"> verkregen uit een basisadministratie van persoonsgegevens als bedoeld in artikel 2 van de Wet gemeentelijke basisadministratie persoonsgegevens.</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bCs/>
          <w:sz w:val="24"/>
        </w:rPr>
      </w:pPr>
      <w:r w:rsidRPr="00F00663">
        <w:rPr>
          <w:rFonts w:ascii="Times New Roman" w:hAnsi="Times New Roman"/>
          <w:b/>
          <w:bCs/>
          <w:sz w:val="24"/>
        </w:rPr>
        <w:t>Artikel 7.2.4</w:t>
      </w:r>
    </w:p>
    <w:p w:rsidRPr="00F00663" w:rsidR="00A93C8A" w:rsidP="00C8492A" w:rsidRDefault="00A93C8A">
      <w:pPr>
        <w:rPr>
          <w:rFonts w:ascii="Times New Roman" w:hAnsi="Times New Roman"/>
          <w:bCs/>
          <w:sz w:val="24"/>
        </w:rPr>
      </w:pPr>
    </w:p>
    <w:p w:rsidRPr="00F00663" w:rsidR="00C8492A" w:rsidP="00A93C8A" w:rsidRDefault="00C8492A">
      <w:pPr>
        <w:ind w:firstLine="284"/>
        <w:rPr>
          <w:rFonts w:ascii="Times New Roman" w:hAnsi="Times New Roman"/>
          <w:bCs/>
          <w:sz w:val="24"/>
        </w:rPr>
      </w:pPr>
      <w:r w:rsidRPr="00F00663">
        <w:rPr>
          <w:rFonts w:ascii="Times New Roman" w:hAnsi="Times New Roman"/>
          <w:bCs/>
          <w:sz w:val="24"/>
        </w:rPr>
        <w:t>Indien aan een jeugdige geen burgerservicenummer is toegekend:</w:t>
      </w:r>
    </w:p>
    <w:p w:rsidRPr="00F00663" w:rsidR="00C8492A" w:rsidP="00A93C8A" w:rsidRDefault="00C8492A">
      <w:pPr>
        <w:ind w:firstLine="284"/>
        <w:rPr>
          <w:rFonts w:ascii="Times New Roman" w:hAnsi="Times New Roman"/>
          <w:bCs/>
          <w:sz w:val="24"/>
        </w:rPr>
      </w:pPr>
      <w:proofErr w:type="gramStart"/>
      <w:r w:rsidRPr="00F00663">
        <w:rPr>
          <w:rFonts w:ascii="Times New Roman" w:hAnsi="Times New Roman"/>
          <w:bCs/>
          <w:sz w:val="24"/>
        </w:rPr>
        <w:t>a</w:t>
      </w:r>
      <w:proofErr w:type="gramEnd"/>
      <w:r w:rsidRPr="00F00663">
        <w:rPr>
          <w:rFonts w:ascii="Times New Roman" w:hAnsi="Times New Roman"/>
          <w:bCs/>
          <w:sz w:val="24"/>
        </w:rPr>
        <w:t>. nemen gecertificeerde instellingen, jeugdhulpaanbieders, de raad voor de kinderbescherming en het college in ieder geval de volgende gegevens van de jeugdige in hun administratie op:</w:t>
      </w:r>
    </w:p>
    <w:p w:rsidRPr="00F00663" w:rsidR="00C8492A" w:rsidP="00A93C8A" w:rsidRDefault="00C8492A">
      <w:pPr>
        <w:ind w:firstLine="284"/>
        <w:rPr>
          <w:rFonts w:ascii="Times New Roman" w:hAnsi="Times New Roman"/>
          <w:bCs/>
          <w:sz w:val="24"/>
        </w:rPr>
      </w:pPr>
      <w:r w:rsidRPr="00F00663">
        <w:rPr>
          <w:rFonts w:ascii="Times New Roman" w:hAnsi="Times New Roman"/>
          <w:bCs/>
          <w:sz w:val="24"/>
        </w:rPr>
        <w:t xml:space="preserve">1°. </w:t>
      </w:r>
      <w:proofErr w:type="gramStart"/>
      <w:r w:rsidRPr="00F00663">
        <w:rPr>
          <w:rFonts w:ascii="Times New Roman" w:hAnsi="Times New Roman"/>
          <w:bCs/>
          <w:sz w:val="24"/>
        </w:rPr>
        <w:t>achternaam</w:t>
      </w:r>
      <w:proofErr w:type="gramEnd"/>
      <w:r w:rsidRPr="00F00663">
        <w:rPr>
          <w:rFonts w:ascii="Times New Roman" w:hAnsi="Times New Roman"/>
          <w:bCs/>
          <w:sz w:val="24"/>
        </w:rPr>
        <w:t>;</w:t>
      </w:r>
    </w:p>
    <w:p w:rsidRPr="00F00663" w:rsidR="00C8492A" w:rsidP="00A93C8A" w:rsidRDefault="00C8492A">
      <w:pPr>
        <w:ind w:firstLine="284"/>
        <w:rPr>
          <w:rFonts w:ascii="Times New Roman" w:hAnsi="Times New Roman"/>
          <w:bCs/>
          <w:sz w:val="24"/>
        </w:rPr>
      </w:pPr>
      <w:r w:rsidRPr="00F00663">
        <w:rPr>
          <w:rFonts w:ascii="Times New Roman" w:hAnsi="Times New Roman"/>
          <w:bCs/>
          <w:sz w:val="24"/>
        </w:rPr>
        <w:t xml:space="preserve">2°. </w:t>
      </w:r>
      <w:proofErr w:type="gramStart"/>
      <w:r w:rsidRPr="00F00663">
        <w:rPr>
          <w:rFonts w:ascii="Times New Roman" w:hAnsi="Times New Roman"/>
          <w:bCs/>
          <w:sz w:val="24"/>
        </w:rPr>
        <w:t>voornamen</w:t>
      </w:r>
      <w:proofErr w:type="gramEnd"/>
      <w:r w:rsidRPr="00F00663">
        <w:rPr>
          <w:rFonts w:ascii="Times New Roman" w:hAnsi="Times New Roman"/>
          <w:bCs/>
          <w:sz w:val="24"/>
        </w:rPr>
        <w:t>;</w:t>
      </w:r>
    </w:p>
    <w:p w:rsidRPr="00F00663" w:rsidR="00C8492A" w:rsidP="00A93C8A" w:rsidRDefault="00C8492A">
      <w:pPr>
        <w:ind w:firstLine="284"/>
        <w:rPr>
          <w:rFonts w:ascii="Times New Roman" w:hAnsi="Times New Roman"/>
          <w:bCs/>
          <w:sz w:val="24"/>
        </w:rPr>
      </w:pPr>
      <w:r w:rsidRPr="00F00663">
        <w:rPr>
          <w:rFonts w:ascii="Times New Roman" w:hAnsi="Times New Roman"/>
          <w:bCs/>
          <w:sz w:val="24"/>
        </w:rPr>
        <w:t xml:space="preserve">3°. </w:t>
      </w:r>
      <w:proofErr w:type="gramStart"/>
      <w:r w:rsidRPr="00F00663" w:rsidR="00FD01EB">
        <w:rPr>
          <w:rFonts w:ascii="Times New Roman" w:hAnsi="Times New Roman"/>
          <w:bCs/>
          <w:sz w:val="24"/>
        </w:rPr>
        <w:t>g</w:t>
      </w:r>
      <w:r w:rsidRPr="00F00663">
        <w:rPr>
          <w:rFonts w:ascii="Times New Roman" w:hAnsi="Times New Roman"/>
          <w:bCs/>
          <w:sz w:val="24"/>
        </w:rPr>
        <w:t>eboortedatum</w:t>
      </w:r>
      <w:proofErr w:type="gramEnd"/>
      <w:r w:rsidRPr="00F00663">
        <w:rPr>
          <w:rFonts w:ascii="Times New Roman" w:hAnsi="Times New Roman"/>
          <w:bCs/>
          <w:sz w:val="24"/>
        </w:rPr>
        <w:t>, en</w:t>
      </w:r>
    </w:p>
    <w:p w:rsidRPr="00F00663" w:rsidR="00C8492A" w:rsidP="00A93C8A" w:rsidRDefault="00C8492A">
      <w:pPr>
        <w:ind w:firstLine="284"/>
        <w:rPr>
          <w:rFonts w:ascii="Times New Roman" w:hAnsi="Times New Roman"/>
          <w:bCs/>
          <w:sz w:val="24"/>
        </w:rPr>
      </w:pPr>
      <w:r w:rsidRPr="00F00663">
        <w:rPr>
          <w:rFonts w:ascii="Times New Roman" w:hAnsi="Times New Roman"/>
          <w:bCs/>
          <w:sz w:val="24"/>
        </w:rPr>
        <w:t xml:space="preserve">4°. </w:t>
      </w:r>
      <w:proofErr w:type="gramStart"/>
      <w:r w:rsidRPr="00F00663">
        <w:rPr>
          <w:rFonts w:ascii="Times New Roman" w:hAnsi="Times New Roman"/>
          <w:bCs/>
          <w:sz w:val="24"/>
        </w:rPr>
        <w:t>postcode</w:t>
      </w:r>
      <w:proofErr w:type="gramEnd"/>
      <w:r w:rsidRPr="00F00663">
        <w:rPr>
          <w:rFonts w:ascii="Times New Roman" w:hAnsi="Times New Roman"/>
          <w:bCs/>
          <w:sz w:val="24"/>
        </w:rPr>
        <w:t xml:space="preserve"> en huisnummer van het woonadres, en</w:t>
      </w:r>
    </w:p>
    <w:p w:rsidRPr="00F00663" w:rsidR="00C8492A" w:rsidP="00A93C8A" w:rsidRDefault="00C8492A">
      <w:pPr>
        <w:ind w:firstLine="284"/>
        <w:rPr>
          <w:rFonts w:ascii="Times New Roman" w:hAnsi="Times New Roman"/>
          <w:bCs/>
          <w:sz w:val="24"/>
        </w:rPr>
      </w:pPr>
      <w:r w:rsidRPr="00F00663">
        <w:rPr>
          <w:rFonts w:ascii="Times New Roman" w:hAnsi="Times New Roman"/>
          <w:bCs/>
          <w:sz w:val="24"/>
        </w:rPr>
        <w:t xml:space="preserve">b. vermelden gecertificeerde instellingen, jeugdhulpaanbieders, de raad voor de kinderbescherming en het college de gegevens, bedoeld in onderdeel a, bij het verstrekken </w:t>
      </w:r>
      <w:r w:rsidRPr="00F00663">
        <w:rPr>
          <w:rFonts w:ascii="Times New Roman" w:hAnsi="Times New Roman"/>
          <w:bCs/>
          <w:sz w:val="24"/>
        </w:rPr>
        <w:lastRenderedPageBreak/>
        <w:t>van persoonsgegevens met betrekking tot de uitvoering van hun taken en de verlening van jeugdhulp.</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7.2.5</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Bij ministeriële regeling wordt bepaald aan welke beveiligingseisen de gegevensverwerking, bedoeld in de artikelen 7.2.1 en 7.2.4 voldoet.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bCs/>
          <w:sz w:val="24"/>
        </w:rPr>
        <w:t>Artikel 7.2.6</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Gecertificeerde instellingen, jeugdhulpaanbieders, de raad voor de kinderbescherming en het college kunnen van de bij de artikelen 7.2.1 tot en met 7.2.4 gestelde verplichtingen afwijken voor zolang dit noodzakelijk is met betrekking tot spoedeisende gevallen. </w:t>
      </w:r>
    </w:p>
    <w:p w:rsidRPr="00F00663" w:rsidR="00C8492A" w:rsidP="00A93C8A" w:rsidRDefault="00C8492A">
      <w:pPr>
        <w:ind w:firstLine="284"/>
        <w:rPr>
          <w:rFonts w:ascii="Times New Roman" w:hAnsi="Times New Roman" w:eastAsia="Batang"/>
          <w:sz w:val="24"/>
          <w:lang w:eastAsia="en-US"/>
        </w:rPr>
      </w:pPr>
      <w:r w:rsidRPr="00F00663">
        <w:rPr>
          <w:rFonts w:ascii="Times New Roman" w:hAnsi="Times New Roman"/>
          <w:sz w:val="24"/>
        </w:rPr>
        <w:t xml:space="preserve">2. </w:t>
      </w:r>
      <w:r w:rsidRPr="00F00663">
        <w:rPr>
          <w:rFonts w:ascii="Times New Roman" w:hAnsi="Times New Roman" w:eastAsia="Batang"/>
          <w:sz w:val="24"/>
          <w:lang w:eastAsia="en-US"/>
        </w:rPr>
        <w:t xml:space="preserve">Indien op grond van het eerste lid wordt afgeweken van bij de artikelen 7.2.1 tot en met 7.2.4 gestelde verplichtingen is het bepaalde </w:t>
      </w:r>
      <w:proofErr w:type="gramStart"/>
      <w:r w:rsidRPr="00F00663">
        <w:rPr>
          <w:rFonts w:ascii="Times New Roman" w:hAnsi="Times New Roman" w:eastAsia="Batang"/>
          <w:sz w:val="24"/>
          <w:lang w:eastAsia="en-US"/>
        </w:rPr>
        <w:t>krachtens</w:t>
      </w:r>
      <w:proofErr w:type="gramEnd"/>
      <w:r w:rsidRPr="00F00663">
        <w:rPr>
          <w:rFonts w:ascii="Times New Roman" w:hAnsi="Times New Roman" w:eastAsia="Batang"/>
          <w:sz w:val="24"/>
          <w:lang w:eastAsia="en-US"/>
        </w:rPr>
        <w:t xml:space="preserve"> artikel 7.2.5 niet van toepassing.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7.2.7</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Onze Minister van Volksgezondheid, Welzijn en Sport of een door hem aangewezen instelling beheert een autorisatielijst van jeugdhulpaanbieders, waarin zij op verzoek worden opgenomen </w:t>
      </w:r>
      <w:proofErr w:type="gramStart"/>
      <w:r w:rsidRPr="00F00663">
        <w:rPr>
          <w:rFonts w:ascii="Times New Roman" w:hAnsi="Times New Roman"/>
          <w:sz w:val="24"/>
        </w:rPr>
        <w:t>teneinde</w:t>
      </w:r>
      <w:proofErr w:type="gramEnd"/>
      <w:r w:rsidRPr="00F00663">
        <w:rPr>
          <w:rFonts w:ascii="Times New Roman" w:hAnsi="Times New Roman"/>
          <w:sz w:val="24"/>
        </w:rPr>
        <w:t xml:space="preserve"> gebruik te kunnen maken van het nummerregister en de voorzieningen, bedoeld in artikel 3, eerste lid, onderdelen b en d, van de Wet algemene bepalingen burgerservicenummer.</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7.2.8</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b/>
          <w:sz w:val="24"/>
        </w:rPr>
      </w:pPr>
      <w:r w:rsidRPr="00F00663">
        <w:rPr>
          <w:rFonts w:ascii="Times New Roman" w:hAnsi="Times New Roman"/>
          <w:sz w:val="24"/>
        </w:rPr>
        <w:t xml:space="preserve">1.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algemene maatregel van bestuur worden regels gesteld over:</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het opnemen, wijzigen, en verwijderen van gegevens in, onderscheidenlijk uit, de in artikel 7.2.7 bedoelde autorisatielijst van jeugdhulpaanbieders;</w:t>
      </w:r>
    </w:p>
    <w:p w:rsidRPr="00F00663" w:rsidR="00C8492A" w:rsidP="00A93C8A" w:rsidRDefault="00C8492A">
      <w:pPr>
        <w:ind w:firstLine="284"/>
        <w:rPr>
          <w:rFonts w:ascii="Times New Roman" w:hAnsi="Times New Roman"/>
          <w:sz w:val="24"/>
        </w:rPr>
      </w:pPr>
      <w:r w:rsidRPr="00F00663">
        <w:rPr>
          <w:rFonts w:ascii="Times New Roman" w:hAnsi="Times New Roman"/>
          <w:sz w:val="24"/>
        </w:rPr>
        <w:t>b. het beheer van de autorisatielijst, in ieder geval wat betreft de beveiliging van persoonsgegevens, en</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het toezicht op het functioneren van de autorisatielijst.</w:t>
      </w:r>
    </w:p>
    <w:p w:rsidRPr="00F00663" w:rsidR="00C8492A" w:rsidP="00A93C8A" w:rsidRDefault="00C8492A">
      <w:pPr>
        <w:ind w:firstLine="284"/>
        <w:rPr>
          <w:rFonts w:ascii="Times New Roman" w:hAnsi="Times New Roman"/>
          <w:sz w:val="24"/>
        </w:rPr>
      </w:pPr>
      <w:r w:rsidRPr="00F00663">
        <w:rPr>
          <w:rFonts w:ascii="Times New Roman" w:hAnsi="Times New Roman"/>
          <w:sz w:val="24"/>
        </w:rPr>
        <w:t>2. Bij de maatregel, bedoeld in het eerste lid, kunnen bijdragen van jeugdhulpaanbieders worden verlangd in de kosten van de autorisatielijst.</w:t>
      </w:r>
    </w:p>
    <w:p w:rsidRPr="00F00663" w:rsidR="00C8492A" w:rsidP="00A93C8A" w:rsidRDefault="00C8492A">
      <w:pPr>
        <w:ind w:firstLine="284"/>
        <w:rPr>
          <w:rFonts w:ascii="Times New Roman" w:hAnsi="Times New Roman"/>
          <w:sz w:val="24"/>
        </w:rPr>
      </w:pPr>
      <w:r w:rsidRPr="00F00663">
        <w:rPr>
          <w:rFonts w:ascii="Times New Roman" w:hAnsi="Times New Roman"/>
          <w:sz w:val="24"/>
        </w:rPr>
        <w:t>3. De beheerder van de autorisatielijst, bedoeld in artikel 7.2.7, verschaft aan een in de autorisatielijst ingeschreven jeugdhulpaanbieder op diens verzoek een middel waarmee deze ten behoeve van de raadpleging, bedoeld in artikel 7.2.3, toegang kan krijgen tot het nummerregister en de voorzieningen, bedoeld in artikel 3, eerste lid, onderdelen b en d, van de Wet algemene bepalingen burgerservicenummer.</w:t>
      </w:r>
    </w:p>
    <w:p w:rsidRPr="00F00663" w:rsidR="00C8492A" w:rsidP="00A93C8A" w:rsidRDefault="00C8492A">
      <w:pPr>
        <w:ind w:firstLine="284"/>
        <w:rPr>
          <w:rFonts w:ascii="Times New Roman" w:hAnsi="Times New Roman"/>
          <w:sz w:val="24"/>
        </w:rPr>
      </w:pPr>
      <w:r w:rsidRPr="00F00663">
        <w:rPr>
          <w:rFonts w:ascii="Times New Roman" w:hAnsi="Times New Roman"/>
          <w:sz w:val="24"/>
        </w:rPr>
        <w:t>4. De beheerder kan voor het middel een vergoeding verlangen.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5.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algemene maatregel van bestuur kunnen regels worden gesteld over de kenmerken, de aanvraag, de procedure, de verstrekking, het beheer, de beveiliging, het gebruik en de intrekking van het middel bedoeld in het derde lid.</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i/>
          <w:sz w:val="24"/>
        </w:rPr>
      </w:pPr>
      <w:r w:rsidRPr="00F00663">
        <w:rPr>
          <w:rFonts w:ascii="Times New Roman" w:hAnsi="Times New Roman"/>
          <w:i/>
          <w:sz w:val="24"/>
        </w:rPr>
        <w:t>§ 7.3 Toestemming, dossier en privacy</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7.3.1</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lastRenderedPageBreak/>
        <w:t xml:space="preserve">1. </w:t>
      </w:r>
      <w:proofErr w:type="gramStart"/>
      <w:r w:rsidRPr="00F00663">
        <w:rPr>
          <w:rFonts w:ascii="Times New Roman" w:hAnsi="Times New Roman"/>
          <w:sz w:val="24"/>
        </w:rPr>
        <w:t>Hetgeen</w:t>
      </w:r>
      <w:proofErr w:type="gramEnd"/>
      <w:r w:rsidRPr="00F00663">
        <w:rPr>
          <w:rFonts w:ascii="Times New Roman" w:hAnsi="Times New Roman"/>
          <w:sz w:val="24"/>
        </w:rPr>
        <w:t xml:space="preserve"> in de artikelen 7.3.8 tot en met 7.3.1</w:t>
      </w:r>
      <w:r w:rsidRPr="00F00663" w:rsidR="007B5EB9">
        <w:rPr>
          <w:rFonts w:ascii="Times New Roman" w:hAnsi="Times New Roman"/>
          <w:sz w:val="24"/>
        </w:rPr>
        <w:t>5</w:t>
      </w:r>
      <w:r w:rsidRPr="00F00663">
        <w:rPr>
          <w:rFonts w:ascii="Times New Roman" w:hAnsi="Times New Roman"/>
          <w:sz w:val="24"/>
        </w:rPr>
        <w:t xml:space="preserve"> is bepaald ten aanzien van de jeugdhulpverlener is van overeenkomstige toepassing op de medewerker van de gecertificeerde instelling, met dien verstande dat voor “jeugdhulp” of “verlening van jeugdhulp” wordt gelezen “uitvoering van een kinderbeschermingsmaatregel of jeugdreclassering”.</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2. In deze paragraaf wordt verstaan onder betrokkene: persoon aan wie </w:t>
      </w:r>
      <w:r w:rsidRPr="00F00663" w:rsidR="00FD01EB">
        <w:rPr>
          <w:rFonts w:ascii="Times New Roman" w:hAnsi="Times New Roman"/>
          <w:sz w:val="24"/>
        </w:rPr>
        <w:t xml:space="preserve">rechtstreeks </w:t>
      </w:r>
      <w:r w:rsidRPr="00F00663">
        <w:rPr>
          <w:rFonts w:ascii="Times New Roman" w:hAnsi="Times New Roman"/>
          <w:sz w:val="24"/>
        </w:rPr>
        <w:t>jeugdhulp wordt verleend, ten aanzien van wie de verlening van jeugdhulp wordt voorgesteld of ten aanzien van wie een kinderbeschermingsmaatregel of jeugdreclassering uitgevoerd wordt of de uitvoering daarvan wordt voorgesteld.</w:t>
      </w:r>
    </w:p>
    <w:p w:rsidRPr="00F00663" w:rsidR="00FD01EB" w:rsidP="00A93C8A" w:rsidRDefault="00FD01EB">
      <w:pPr>
        <w:ind w:firstLine="284"/>
        <w:rPr>
          <w:rFonts w:ascii="Times New Roman" w:hAnsi="Times New Roman"/>
          <w:sz w:val="24"/>
        </w:rPr>
      </w:pPr>
      <w:r w:rsidRPr="00F00663">
        <w:rPr>
          <w:rFonts w:ascii="Times New Roman" w:hAnsi="Times New Roman"/>
          <w:sz w:val="24"/>
        </w:rPr>
        <w:t>3. Voor zover sprake is van een geneeskundige behandeling als bedoeld in artikel 446 van Boek 7 van het Burgerlijk Wetboek, is deze paragraaf niet van toepassing.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7.3.2</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De jeugdhulpverlener licht </w:t>
      </w:r>
      <w:r w:rsidRPr="00F00663" w:rsidR="00FD01EB">
        <w:rPr>
          <w:rFonts w:ascii="Times New Roman" w:hAnsi="Times New Roman"/>
          <w:sz w:val="24"/>
        </w:rPr>
        <w:t>de betrokkene</w:t>
      </w:r>
      <w:r w:rsidRPr="00F00663" w:rsidDel="00FD01EB" w:rsidR="00FD01EB">
        <w:rPr>
          <w:rFonts w:ascii="Times New Roman" w:hAnsi="Times New Roman"/>
          <w:sz w:val="24"/>
        </w:rPr>
        <w:t xml:space="preserve"> </w:t>
      </w:r>
      <w:r w:rsidRPr="00F00663">
        <w:rPr>
          <w:rFonts w:ascii="Times New Roman" w:hAnsi="Times New Roman"/>
          <w:sz w:val="24"/>
        </w:rPr>
        <w:t xml:space="preserve">op duidelijke wijze, en desgevraagd schriftelijk in over het voorgenomen onderzoek, de voorgestelde jeugdhulp, de ontwikkelingen </w:t>
      </w:r>
      <w:proofErr w:type="gramStart"/>
      <w:r w:rsidRPr="00F00663">
        <w:rPr>
          <w:rFonts w:ascii="Times New Roman" w:hAnsi="Times New Roman"/>
          <w:sz w:val="24"/>
        </w:rPr>
        <w:t>omtrent</w:t>
      </w:r>
      <w:proofErr w:type="gramEnd"/>
      <w:r w:rsidRPr="00F00663">
        <w:rPr>
          <w:rFonts w:ascii="Times New Roman" w:hAnsi="Times New Roman"/>
          <w:sz w:val="24"/>
        </w:rPr>
        <w:t xml:space="preserve"> de jeugdhulp en over de geconstateerde opgroei- en opvoedingsproblemen, psychische problemen en stoornissen. De jeugdhulpverlener licht een jeugdige die de leeftijd van twaalf jaar nog niet heeft bereikt, op zodanige wijze in als past bij zijn bevattingsvermogen.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2. Bij het uitvoeren van de in het eerste lid neergelegde verplichting laat de jeugdhulpverlener zich leiden door </w:t>
      </w:r>
      <w:proofErr w:type="gramStart"/>
      <w:r w:rsidRPr="00F00663">
        <w:rPr>
          <w:rFonts w:ascii="Times New Roman" w:hAnsi="Times New Roman"/>
          <w:sz w:val="24"/>
        </w:rPr>
        <w:t>hetgeen</w:t>
      </w:r>
      <w:proofErr w:type="gramEnd"/>
      <w:r w:rsidRPr="00F00663">
        <w:rPr>
          <w:rFonts w:ascii="Times New Roman" w:hAnsi="Times New Roman"/>
          <w:sz w:val="24"/>
        </w:rPr>
        <w:t xml:space="preserve"> </w:t>
      </w:r>
      <w:r w:rsidRPr="00F00663" w:rsidR="00FD01EB">
        <w:rPr>
          <w:rFonts w:ascii="Times New Roman" w:hAnsi="Times New Roman"/>
          <w:sz w:val="24"/>
        </w:rPr>
        <w:t>de betrokkene</w:t>
      </w:r>
      <w:r w:rsidRPr="00F00663" w:rsidDel="00FD01EB" w:rsidR="00FD01EB">
        <w:rPr>
          <w:rFonts w:ascii="Times New Roman" w:hAnsi="Times New Roman"/>
          <w:sz w:val="24"/>
        </w:rPr>
        <w:t xml:space="preserve"> </w:t>
      </w:r>
      <w:r w:rsidRPr="00F00663">
        <w:rPr>
          <w:rFonts w:ascii="Times New Roman" w:hAnsi="Times New Roman"/>
          <w:sz w:val="24"/>
        </w:rPr>
        <w:t xml:space="preserve">redelijkerwijze dienen te weten ten aanzien van: </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xml:space="preserve">. de aard en het doel van de jeugdhulp die hij noodzakelijk acht en van de uit te voeren verrichtingen;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b. de te verwachten gevolgen en risico’s daarvan voor </w:t>
      </w:r>
      <w:r w:rsidRPr="00F00663" w:rsidR="00FD01EB">
        <w:rPr>
          <w:rFonts w:ascii="Times New Roman" w:hAnsi="Times New Roman"/>
          <w:sz w:val="24"/>
        </w:rPr>
        <w:t>de betrokkene</w:t>
      </w:r>
      <w:r w:rsidRPr="00F00663">
        <w:rPr>
          <w:rFonts w:ascii="Times New Roman" w:hAnsi="Times New Roman"/>
          <w:sz w:val="24"/>
        </w:rPr>
        <w:t xml:space="preserve">; </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andere methoden van jeugdhulp die in aanmerking komen, en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d. de staat van en de vooruitzichten met betrekking tot de geconstateerde opgroei- en opvoedingsproblemen, psychische problemen en stoornissen in relatie tot de te verlenen jeugdhulp. </w:t>
      </w:r>
    </w:p>
    <w:p w:rsidRPr="00F00663" w:rsidR="00C8492A" w:rsidP="00A93C8A" w:rsidRDefault="00BE553B">
      <w:pPr>
        <w:ind w:firstLine="284"/>
        <w:rPr>
          <w:rFonts w:ascii="Times New Roman" w:hAnsi="Times New Roman"/>
          <w:sz w:val="24"/>
        </w:rPr>
      </w:pPr>
      <w:r w:rsidRPr="00F00663">
        <w:rPr>
          <w:rFonts w:ascii="Times New Roman" w:hAnsi="Times New Roman"/>
          <w:sz w:val="24"/>
        </w:rPr>
        <w:t xml:space="preserve">3. De hulpverlener mag </w:t>
      </w:r>
      <w:r w:rsidRPr="00F00663" w:rsidR="00FD01EB">
        <w:rPr>
          <w:rFonts w:ascii="Times New Roman" w:hAnsi="Times New Roman"/>
          <w:sz w:val="24"/>
        </w:rPr>
        <w:t>de betrokkene</w:t>
      </w:r>
      <w:r w:rsidRPr="00F00663" w:rsidDel="00FD01EB" w:rsidR="00FD01EB">
        <w:rPr>
          <w:rFonts w:ascii="Times New Roman" w:hAnsi="Times New Roman"/>
          <w:sz w:val="24"/>
        </w:rPr>
        <w:t xml:space="preserve"> </w:t>
      </w:r>
      <w:r w:rsidRPr="00F00663" w:rsidR="00C8492A">
        <w:rPr>
          <w:rFonts w:ascii="Times New Roman" w:hAnsi="Times New Roman"/>
          <w:sz w:val="24"/>
        </w:rPr>
        <w:t xml:space="preserve">bedoelde inlichtingen slechts onthouden voor zover het verstrekken ervan kennelijk ernstig nadeel voor </w:t>
      </w:r>
      <w:r w:rsidRPr="00F00663" w:rsidR="00FD01EB">
        <w:rPr>
          <w:rFonts w:ascii="Times New Roman" w:hAnsi="Times New Roman"/>
          <w:sz w:val="24"/>
        </w:rPr>
        <w:t>de betrokkene</w:t>
      </w:r>
      <w:r w:rsidRPr="00F00663" w:rsidDel="00FD01EB" w:rsidR="00FD01EB">
        <w:rPr>
          <w:rFonts w:ascii="Times New Roman" w:hAnsi="Times New Roman"/>
          <w:sz w:val="24"/>
        </w:rPr>
        <w:t xml:space="preserve"> </w:t>
      </w:r>
      <w:r w:rsidRPr="00F00663" w:rsidR="00C8492A">
        <w:rPr>
          <w:rFonts w:ascii="Times New Roman" w:hAnsi="Times New Roman"/>
          <w:sz w:val="24"/>
        </w:rPr>
        <w:t xml:space="preserve">zou opleveren. Indien het belang van de </w:t>
      </w:r>
      <w:r w:rsidRPr="00F00663" w:rsidR="00FD01EB">
        <w:rPr>
          <w:rFonts w:ascii="Times New Roman" w:hAnsi="Times New Roman"/>
          <w:sz w:val="24"/>
        </w:rPr>
        <w:t>betrokkene</w:t>
      </w:r>
      <w:r w:rsidRPr="00F00663" w:rsidDel="00FD01EB" w:rsidR="00FD01EB">
        <w:rPr>
          <w:rFonts w:ascii="Times New Roman" w:hAnsi="Times New Roman"/>
          <w:sz w:val="24"/>
        </w:rPr>
        <w:t xml:space="preserve"> </w:t>
      </w:r>
      <w:r w:rsidRPr="00F00663" w:rsidR="00C8492A">
        <w:rPr>
          <w:rFonts w:ascii="Times New Roman" w:hAnsi="Times New Roman"/>
          <w:sz w:val="24"/>
        </w:rPr>
        <w:t xml:space="preserve">dit vereist, dient de jeugdhulpverlener de desbetreffende inlichtingen aan een ander te verstrekken. De inlichtingen worden de </w:t>
      </w:r>
      <w:r w:rsidRPr="00F00663" w:rsidR="00FD01EB">
        <w:rPr>
          <w:rFonts w:ascii="Times New Roman" w:hAnsi="Times New Roman"/>
          <w:sz w:val="24"/>
        </w:rPr>
        <w:t>betrokkene</w:t>
      </w:r>
      <w:r w:rsidRPr="00F00663" w:rsidDel="00FD01EB" w:rsidR="00FD01EB">
        <w:rPr>
          <w:rFonts w:ascii="Times New Roman" w:hAnsi="Times New Roman"/>
          <w:sz w:val="24"/>
        </w:rPr>
        <w:t xml:space="preserve"> </w:t>
      </w:r>
      <w:r w:rsidRPr="00F00663" w:rsidR="00C8492A">
        <w:rPr>
          <w:rFonts w:ascii="Times New Roman" w:hAnsi="Times New Roman"/>
          <w:sz w:val="24"/>
        </w:rPr>
        <w:t xml:space="preserve">alsnog gegeven, zodra bedoeld nadeel niet meer te duchten is. De jeugdhulpverlener maakt geen gebruik van zijn in de eerste volzin bedoelde bevoegdheid dan nadat hij daarover een andere jeugdhulpverlener heeft geraadpleegd.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7.3.3</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Indien </w:t>
      </w:r>
      <w:r w:rsidRPr="00F00663" w:rsidR="00FD01EB">
        <w:rPr>
          <w:rFonts w:ascii="Times New Roman" w:hAnsi="Times New Roman"/>
          <w:sz w:val="24"/>
        </w:rPr>
        <w:t>de betrokkene</w:t>
      </w:r>
      <w:r w:rsidRPr="00F00663" w:rsidDel="00FD01EB" w:rsidR="00FD01EB">
        <w:rPr>
          <w:rFonts w:ascii="Times New Roman" w:hAnsi="Times New Roman"/>
          <w:sz w:val="24"/>
        </w:rPr>
        <w:t xml:space="preserve"> </w:t>
      </w:r>
      <w:r w:rsidRPr="00F00663">
        <w:rPr>
          <w:rFonts w:ascii="Times New Roman" w:hAnsi="Times New Roman"/>
          <w:sz w:val="24"/>
        </w:rPr>
        <w:t xml:space="preserve">te kennen heeft gegeven geen inlichtingen te willen ontvangen, blijft het verstrekken daarvan achterwege, behoudens voor zover het belang dat </w:t>
      </w:r>
      <w:r w:rsidRPr="00F00663" w:rsidR="00FD01EB">
        <w:rPr>
          <w:rFonts w:ascii="Times New Roman" w:hAnsi="Times New Roman"/>
          <w:sz w:val="24"/>
        </w:rPr>
        <w:t>de betrokkene</w:t>
      </w:r>
      <w:r w:rsidRPr="00F00663">
        <w:rPr>
          <w:rFonts w:ascii="Times New Roman" w:hAnsi="Times New Roman"/>
          <w:sz w:val="24"/>
        </w:rPr>
        <w:t xml:space="preserve"> daarbij heeft niet opweegt tegen het nadeel dat daaruit voor </w:t>
      </w:r>
      <w:proofErr w:type="gramStart"/>
      <w:r w:rsidRPr="00F00663">
        <w:rPr>
          <w:rFonts w:ascii="Times New Roman" w:hAnsi="Times New Roman"/>
          <w:sz w:val="24"/>
        </w:rPr>
        <w:t>hemzelf</w:t>
      </w:r>
      <w:proofErr w:type="gramEnd"/>
      <w:r w:rsidRPr="00F00663">
        <w:rPr>
          <w:rFonts w:ascii="Times New Roman" w:hAnsi="Times New Roman"/>
          <w:sz w:val="24"/>
        </w:rPr>
        <w:t xml:space="preserve"> of anderen kan voortvloeien.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7.3.4</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lastRenderedPageBreak/>
        <w:t xml:space="preserve">1. Voor het verlenen van jeugdhulp is de toestemming van de betrokkene vereist, tenzij het jeugdhulp betreft in het kader van een machtiging gesloten jeugdhulp of een spoedmachtiging gesloten jeugdhulp.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2. Indien de betrokkene minderjarig is en de leeftijd van twaalf maar nog niet die van zestien jaar heeft bereikt, is tevens de toestemming van de ouders die het gezag over hem uitoefenen of van zijn voogd vereist. De jeugdhulp kan </w:t>
      </w:r>
      <w:proofErr w:type="gramStart"/>
      <w:r w:rsidRPr="00F00663">
        <w:rPr>
          <w:rFonts w:ascii="Times New Roman" w:hAnsi="Times New Roman"/>
          <w:sz w:val="24"/>
        </w:rPr>
        <w:t>evenwel</w:t>
      </w:r>
      <w:proofErr w:type="gramEnd"/>
      <w:r w:rsidRPr="00F00663">
        <w:rPr>
          <w:rFonts w:ascii="Times New Roman" w:hAnsi="Times New Roman"/>
          <w:sz w:val="24"/>
        </w:rPr>
        <w:t xml:space="preserve"> zonder de toestemming van die ouders of de voogd worden verleend, indien zij kennelijk nodig is teneinde ernstig nadeel voor de betrokkene te voorkomen, alsmede indien de betrokkene ook na de weigering van de toestemming, de verrichting weloverwogen blijft wensen.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3. In het geval waarin een betrokkene van zestien jaar of ouder niet in staat kan worden geacht tot een redelijke waardering van zijn belangen </w:t>
      </w:r>
      <w:proofErr w:type="gramStart"/>
      <w:r w:rsidRPr="00F00663">
        <w:rPr>
          <w:rFonts w:ascii="Times New Roman" w:hAnsi="Times New Roman"/>
          <w:sz w:val="24"/>
        </w:rPr>
        <w:t>ter zake</w:t>
      </w:r>
      <w:proofErr w:type="gramEnd"/>
      <w:r w:rsidRPr="00F00663">
        <w:rPr>
          <w:rFonts w:ascii="Times New Roman" w:hAnsi="Times New Roman"/>
          <w:sz w:val="24"/>
        </w:rPr>
        <w:t>, worden door de jeugdhulpverlener en een persoon als bedoeld in artikel 7.3.</w:t>
      </w:r>
      <w:r w:rsidRPr="00F00663" w:rsidR="001D1C39">
        <w:rPr>
          <w:rFonts w:ascii="Times New Roman" w:hAnsi="Times New Roman"/>
          <w:sz w:val="24"/>
        </w:rPr>
        <w:t>15</w:t>
      </w:r>
      <w:r w:rsidRPr="00F00663">
        <w:rPr>
          <w:rFonts w:ascii="Times New Roman" w:hAnsi="Times New Roman"/>
          <w:sz w:val="24"/>
        </w:rPr>
        <w:t>, tweede of derde lid, de kennelijke opvattingen van de betrokkene, geuit in schriftelijke vorm toen deze tot bedoelde redelijke waardering nog in staat was en inhoudende een weigering van toestemming als bedoeld in het eerste lid, opgevolgd. De jeugdhulpverlener kan hiervan afwijken indien hij daartoe gegronde redenen aanwezig acht.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7.3.5</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Een minderjarige die de leeftijd van zestien jaar heeft bereikt, is bekwaam tot het verlenen van toestemming voor de verlening van jeugdhulp ten behoeve van zichzelf, </w:t>
      </w:r>
      <w:proofErr w:type="gramStart"/>
      <w:r w:rsidRPr="00F00663">
        <w:rPr>
          <w:rFonts w:ascii="Times New Roman" w:hAnsi="Times New Roman"/>
          <w:sz w:val="24"/>
        </w:rPr>
        <w:t>alsmede</w:t>
      </w:r>
      <w:proofErr w:type="gramEnd"/>
      <w:r w:rsidRPr="00F00663">
        <w:rPr>
          <w:rFonts w:ascii="Times New Roman" w:hAnsi="Times New Roman"/>
          <w:sz w:val="24"/>
        </w:rPr>
        <w:t xml:space="preserve"> tot het verrichten van rechtshandelingen die daarmee onmiddellijk verband houden.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2. De minderjarige is aansprakelijk voor de daaruit voortvloeiende verbintenissen, onverminderd de verplichting van zijn ouders tot voorziening in de kosten van verzorging en opvoeding. </w:t>
      </w:r>
    </w:p>
    <w:p w:rsidRPr="00F00663" w:rsidR="00C8492A" w:rsidP="00A93C8A" w:rsidRDefault="00C8492A">
      <w:pPr>
        <w:ind w:firstLine="284"/>
        <w:rPr>
          <w:rFonts w:ascii="Times New Roman" w:hAnsi="Times New Roman"/>
          <w:sz w:val="24"/>
        </w:rPr>
      </w:pPr>
      <w:r w:rsidRPr="00F00663">
        <w:rPr>
          <w:rFonts w:ascii="Times New Roman" w:hAnsi="Times New Roman"/>
          <w:sz w:val="24"/>
        </w:rPr>
        <w:t>3. In op die verlening van jeugdhulp betrekking hebbende aangelegenheden is de minderjarige bekwaam in en buiten rechte op te treden.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7.3.6</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Op verzoek van de betrokkene legt de jeugdhulpverlener in ieder geval schriftelijk vast voor welke verrichtingen van ingrijpende aard deze toestemming heeft gegeven.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7.3.7</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De betrokkene geeft de jeugdhulpverlener naar beste weten de inlichtingen en de medewerking die deze redelijkerwijs voor het verlenen van jeugdhulp </w:t>
      </w:r>
      <w:proofErr w:type="gramStart"/>
      <w:r w:rsidRPr="00F00663">
        <w:rPr>
          <w:rFonts w:ascii="Times New Roman" w:hAnsi="Times New Roman"/>
          <w:sz w:val="24"/>
        </w:rPr>
        <w:t>behoeft</w:t>
      </w:r>
      <w:proofErr w:type="gramEnd"/>
      <w:r w:rsidRPr="00F00663">
        <w:rPr>
          <w:rFonts w:ascii="Times New Roman" w:hAnsi="Times New Roman"/>
          <w:sz w:val="24"/>
        </w:rPr>
        <w:t xml:space="preserve">.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7.3.8</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De jeugdhulpverlener richt een dossier in met betrekking tot de verlening van jeugdhulp. Hij houdt in het dossier aantekening van de gegevens </w:t>
      </w:r>
      <w:proofErr w:type="gramStart"/>
      <w:r w:rsidRPr="00F00663">
        <w:rPr>
          <w:rFonts w:ascii="Times New Roman" w:hAnsi="Times New Roman"/>
          <w:sz w:val="24"/>
        </w:rPr>
        <w:t>omtrent</w:t>
      </w:r>
      <w:proofErr w:type="gramEnd"/>
      <w:r w:rsidRPr="00F00663">
        <w:rPr>
          <w:rFonts w:ascii="Times New Roman" w:hAnsi="Times New Roman"/>
          <w:sz w:val="24"/>
        </w:rPr>
        <w:t xml:space="preserve"> de geconstateerde opgroei- en opvoedingsproblemen, psychische problemen en stoornissen en de te diens aanzien uitgevoerde verrichtingen en neemt andere stukken, bevattende zodanige gegevens, daarin op, een en ander voor zover dit voor een goede hulpverlening aan </w:t>
      </w:r>
      <w:r w:rsidRPr="00F00663" w:rsidR="00FD01EB">
        <w:rPr>
          <w:rFonts w:ascii="Times New Roman" w:hAnsi="Times New Roman"/>
          <w:sz w:val="24"/>
        </w:rPr>
        <w:t>de betrokkene</w:t>
      </w:r>
      <w:r w:rsidRPr="00F00663" w:rsidDel="00FD01EB" w:rsidR="00FD01EB">
        <w:rPr>
          <w:rFonts w:ascii="Times New Roman" w:hAnsi="Times New Roman"/>
          <w:sz w:val="24"/>
        </w:rPr>
        <w:t xml:space="preserve"> </w:t>
      </w:r>
      <w:r w:rsidRPr="00F00663">
        <w:rPr>
          <w:rFonts w:ascii="Times New Roman" w:hAnsi="Times New Roman"/>
          <w:sz w:val="24"/>
        </w:rPr>
        <w:t xml:space="preserve">noodzakelijk is.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2. De jeugdhulpverlener voegt desgevraagd een door de betrokkene afgegeven verklaring met betrekking tot de in het dossier opgenomen stukken aan het dossier toe.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3. Onverminderd artikel 7.3.9, bewaart de jeugdhulpverlener het dossier gedurende vijftien jaar, te rekenen vanaf het tijdstip van ontvangst of waarop zij door de jeugdhulpverlener is </w:t>
      </w:r>
      <w:r w:rsidRPr="00F00663">
        <w:rPr>
          <w:rFonts w:ascii="Times New Roman" w:hAnsi="Times New Roman"/>
          <w:sz w:val="24"/>
        </w:rPr>
        <w:lastRenderedPageBreak/>
        <w:t xml:space="preserve">vervaardigd, of zoveel langer als redelijkerwijs uit de zorg van een goed jeugdhulpverlener voortvloeit.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7.3.9</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1. De jeugdhulpverlener vernietigt het dossier</w:t>
      </w:r>
      <w:r w:rsidRPr="00F00663" w:rsidR="00FD01EB">
        <w:rPr>
          <w:rFonts w:ascii="Times New Roman" w:hAnsi="Times New Roman"/>
          <w:sz w:val="24"/>
        </w:rPr>
        <w:t>, of delen daarvan,</w:t>
      </w:r>
      <w:r w:rsidRPr="00F00663">
        <w:rPr>
          <w:rFonts w:ascii="Times New Roman" w:hAnsi="Times New Roman"/>
          <w:sz w:val="24"/>
        </w:rPr>
        <w:t xml:space="preserve"> binnen drie maanden na een daartoe strekkend verzoek van de betrokkene.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2. Het eerste lid geldt niet voor zover het verzoek gegevens betreft waarvan redelijkerwijs aannemelijk is dat de bewaring van aanmerkelijk belang is voor een ander dan de betrokkene, </w:t>
      </w:r>
      <w:proofErr w:type="gramStart"/>
      <w:r w:rsidRPr="00F00663">
        <w:rPr>
          <w:rFonts w:ascii="Times New Roman" w:hAnsi="Times New Roman"/>
          <w:sz w:val="24"/>
        </w:rPr>
        <w:t>alsmede</w:t>
      </w:r>
      <w:proofErr w:type="gramEnd"/>
      <w:r w:rsidRPr="00F00663">
        <w:rPr>
          <w:rFonts w:ascii="Times New Roman" w:hAnsi="Times New Roman"/>
          <w:sz w:val="24"/>
        </w:rPr>
        <w:t xml:space="preserve"> voor zover het bepaalde bij of krachtens de wet zich tegen vernietiging verzet.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7.3.10</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De jeugdhulpverlener verstrekt aan de betrokkene desgevraagd zo spoedig mogelijk inzage in en afschrift van het dossier</w:t>
      </w:r>
      <w:r w:rsidRPr="00F00663" w:rsidR="00FD01EB">
        <w:rPr>
          <w:rFonts w:ascii="Times New Roman" w:hAnsi="Times New Roman"/>
          <w:sz w:val="24"/>
        </w:rPr>
        <w:t>, of delen daarvan</w:t>
      </w:r>
      <w:r w:rsidRPr="00F00663">
        <w:rPr>
          <w:rFonts w:ascii="Times New Roman" w:hAnsi="Times New Roman"/>
          <w:sz w:val="24"/>
        </w:rPr>
        <w:t xml:space="preserve">. De verstrekking blijft achterwege voor zover dit noodzakelijk is in het belang van de bescherming van de persoonlijke levenssfeer van een ander. De jeugdhulpverlener kan voor de verstrekking van het afschrift een vergoeding verlangen </w:t>
      </w:r>
      <w:proofErr w:type="gramStart"/>
      <w:r w:rsidRPr="00F00663">
        <w:rPr>
          <w:rFonts w:ascii="Times New Roman" w:hAnsi="Times New Roman"/>
          <w:sz w:val="24"/>
        </w:rPr>
        <w:t>overeenkomstig</w:t>
      </w:r>
      <w:proofErr w:type="gramEnd"/>
      <w:r w:rsidRPr="00F00663">
        <w:rPr>
          <w:rFonts w:ascii="Times New Roman" w:hAnsi="Times New Roman"/>
          <w:sz w:val="24"/>
        </w:rPr>
        <w:t xml:space="preserve"> artikel 39 van de Wet bescherming persoonsgegevens.</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7.3.11</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Onverminderd artikel 7.3.2, derde lid, tweede volzin, draagt de jeugdhulpverlener zorg, dat aan anderen dan de betrokkene geen inlichtingen over de betrokkene dan wel inzage in of afschrift van het dossier worden verstrekt dan met toestemming van de betrokkene. Indien verstrekking plaatsvindt, geschiedt deze slechts voor zover daardoor de persoonlijke levenssfeer van een ander niet wordt geschaad. De verstrekking geschiedt zonder inachtneming van beperkingen, indien het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de wet bepaalde daartoe verplicht. </w:t>
      </w:r>
    </w:p>
    <w:p w:rsidRPr="00F00663" w:rsidR="00C8492A" w:rsidP="00A93C8A" w:rsidRDefault="00C8492A">
      <w:pPr>
        <w:ind w:firstLine="284"/>
        <w:rPr>
          <w:rFonts w:ascii="Times New Roman" w:hAnsi="Times New Roman"/>
          <w:sz w:val="24"/>
        </w:rPr>
      </w:pPr>
      <w:r w:rsidRPr="00F00663">
        <w:rPr>
          <w:rFonts w:ascii="Times New Roman" w:hAnsi="Times New Roman"/>
          <w:sz w:val="24"/>
        </w:rPr>
        <w:t>2. Onder anderen dan de betrokkene is niet begrepen:</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xml:space="preserve">. degene die rechtstreeks betrokken is bij de verlening van </w:t>
      </w:r>
      <w:r w:rsidRPr="00F00663" w:rsidR="00FD01EB">
        <w:rPr>
          <w:rFonts w:ascii="Times New Roman" w:hAnsi="Times New Roman"/>
          <w:sz w:val="24"/>
        </w:rPr>
        <w:t xml:space="preserve">die </w:t>
      </w:r>
      <w:r w:rsidRPr="00F00663">
        <w:rPr>
          <w:rFonts w:ascii="Times New Roman" w:hAnsi="Times New Roman"/>
          <w:sz w:val="24"/>
        </w:rPr>
        <w:t>jeugdhulp en degene die optreedt als vervanger van de jeugdhulpverlener, voor zover de verstrekking noodzakelijk is voor de door hen in dat kader te verrichten werkzaamheden, 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b. degene </w:t>
      </w:r>
      <w:proofErr w:type="gramStart"/>
      <w:r w:rsidRPr="00F00663">
        <w:rPr>
          <w:rFonts w:ascii="Times New Roman" w:hAnsi="Times New Roman"/>
          <w:sz w:val="24"/>
        </w:rPr>
        <w:t>wiens</w:t>
      </w:r>
      <w:proofErr w:type="gramEnd"/>
      <w:r w:rsidRPr="00F00663">
        <w:rPr>
          <w:rFonts w:ascii="Times New Roman" w:hAnsi="Times New Roman"/>
          <w:sz w:val="24"/>
        </w:rPr>
        <w:t xml:space="preserve"> toestemming ter zake van de verlening van jeugdhulp op grond van de artikelen 7.3.4 en 7.3.</w:t>
      </w:r>
      <w:r w:rsidRPr="00F00663" w:rsidR="00BE2813">
        <w:rPr>
          <w:rFonts w:ascii="Times New Roman" w:hAnsi="Times New Roman"/>
          <w:sz w:val="24"/>
        </w:rPr>
        <w:t>15</w:t>
      </w:r>
      <w:r w:rsidRPr="00F00663">
        <w:rPr>
          <w:rFonts w:ascii="Times New Roman" w:hAnsi="Times New Roman"/>
          <w:sz w:val="24"/>
        </w:rPr>
        <w:t xml:space="preserve"> is vereist.</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3. Indien de jeugdhulpverlener door inlichtingen over de betrokkene dan wel inzage in of afschrift van het dossier te verstrekken niet geacht kan worden de zorg van een goed jeugdhulpverlener in acht te nemen, laat hij </w:t>
      </w:r>
      <w:proofErr w:type="gramStart"/>
      <w:r w:rsidRPr="00F00663">
        <w:rPr>
          <w:rFonts w:ascii="Times New Roman" w:hAnsi="Times New Roman"/>
          <w:sz w:val="24"/>
        </w:rPr>
        <w:t>zulks</w:t>
      </w:r>
      <w:proofErr w:type="gramEnd"/>
      <w:r w:rsidRPr="00F00663">
        <w:rPr>
          <w:rFonts w:ascii="Times New Roman" w:hAnsi="Times New Roman"/>
          <w:sz w:val="24"/>
        </w:rPr>
        <w:t xml:space="preserve"> achterwege. </w:t>
      </w:r>
    </w:p>
    <w:p w:rsidRPr="00F00663" w:rsidR="00C8492A" w:rsidP="00A93C8A"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 xml:space="preserve">4. Bij regeling van Onze Minister van Volksgezondheid, Welzijn en Sport, voor zover nodig in overeenstemming met Onze Minister van Veiligheid en Justitie, kunnen regels worden gesteld </w:t>
      </w:r>
      <w:proofErr w:type="gramStart"/>
      <w:r w:rsidRPr="00F00663">
        <w:rPr>
          <w:rFonts w:ascii="Times New Roman" w:hAnsi="Times New Roman" w:eastAsia="Calibri"/>
          <w:sz w:val="24"/>
          <w:lang w:eastAsia="en-US"/>
        </w:rPr>
        <w:t>omtrent</w:t>
      </w:r>
      <w:proofErr w:type="gramEnd"/>
      <w:r w:rsidRPr="00F00663">
        <w:rPr>
          <w:rFonts w:ascii="Times New Roman" w:hAnsi="Times New Roman" w:eastAsia="Calibri"/>
          <w:sz w:val="24"/>
          <w:lang w:eastAsia="en-US"/>
        </w:rPr>
        <w:t xml:space="preserve"> de inhoud van het dossier en de wijze waarop de verwerking van gegevens door en de uitwisseling van gegevens tussen het college, de jeugdhulpaanbieders, de gecertificeerde instellingen en de raad voor de kinderbescherming plaatsvindt. </w:t>
      </w:r>
      <w:proofErr w:type="gramStart"/>
      <w:r w:rsidRPr="00F00663">
        <w:rPr>
          <w:rFonts w:ascii="Times New Roman" w:hAnsi="Times New Roman" w:eastAsia="Calibri"/>
          <w:sz w:val="24"/>
          <w:lang w:eastAsia="en-US"/>
        </w:rPr>
        <w:t xml:space="preserve">Daarbij kan worden bepaald welke maatregelen moeten worden getroffen om te waarborgen dat de uitwisseling van gegevens veilig en zorgvuldig plaatsvindt. </w:t>
      </w:r>
      <w:proofErr w:type="gramEnd"/>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7.3.12</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In afwijking van artikel 7.3.11, eerste lid, kunnen zonder toestemming van de betrokkene ten behoeve van statistiek of wetenschappelijk onderzoek op het gebied van de volksgezondheid, opgroei- en opvoedingsproblemen, psychische problemen en stoornissen, </w:t>
      </w:r>
      <w:r w:rsidRPr="00F00663">
        <w:rPr>
          <w:rFonts w:ascii="Times New Roman" w:hAnsi="Times New Roman"/>
          <w:sz w:val="24"/>
        </w:rPr>
        <w:lastRenderedPageBreak/>
        <w:t xml:space="preserve">kinderbescherming of jeugdreclassering aan </w:t>
      </w:r>
      <w:proofErr w:type="gramStart"/>
      <w:r w:rsidRPr="00F00663">
        <w:rPr>
          <w:rFonts w:ascii="Times New Roman" w:hAnsi="Times New Roman"/>
          <w:sz w:val="24"/>
        </w:rPr>
        <w:t>een</w:t>
      </w:r>
      <w:proofErr w:type="gramEnd"/>
      <w:r w:rsidRPr="00F00663">
        <w:rPr>
          <w:rFonts w:ascii="Times New Roman" w:hAnsi="Times New Roman"/>
          <w:sz w:val="24"/>
        </w:rPr>
        <w:t xml:space="preserve"> ander desgevraagd inlichtingen over de betrokkene of inzage in het dossier worden verstrekt indien: </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xml:space="preserve">. het vragen van toestemming in redelijkheid niet mogelijk is en met betrekking tot de uitvoering van het onderzoek is voorzien in zodanige waarborgen, dat de persoonlijke levenssfeer van de betrokkene niet onevenredig wordt geschaad, of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b. het vragen van toestemming, gelet op de aard en het doel van het onderzoek, in redelijkheid niet kan worden verlangd en de gegevens in zodanige vorm worden verstrekt dat herleiding tot individuele natuurlijke personen redelijkerwijs wordt voorkomen.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2. Verstrekking </w:t>
      </w:r>
      <w:proofErr w:type="gramStart"/>
      <w:r w:rsidRPr="00F00663">
        <w:rPr>
          <w:rFonts w:ascii="Times New Roman" w:hAnsi="Times New Roman"/>
          <w:sz w:val="24"/>
        </w:rPr>
        <w:t>overeenkomstig</w:t>
      </w:r>
      <w:proofErr w:type="gramEnd"/>
      <w:r w:rsidRPr="00F00663">
        <w:rPr>
          <w:rFonts w:ascii="Times New Roman" w:hAnsi="Times New Roman"/>
          <w:sz w:val="24"/>
        </w:rPr>
        <w:t xml:space="preserve"> het eerste lid is slechts mogelijk indien: </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xml:space="preserve">. het onderzoek een algemeen belang dient,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b. het onderzoek niet zonder de desbetreffende gegevens kan worden uitgevoerd, en </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voor zover de betrokkene tegen een verstrekking niet uitdrukkelijk bezwaar heeft gemaakt.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3. Bij een verstrekking </w:t>
      </w:r>
      <w:proofErr w:type="gramStart"/>
      <w:r w:rsidRPr="00F00663">
        <w:rPr>
          <w:rFonts w:ascii="Times New Roman" w:hAnsi="Times New Roman"/>
          <w:sz w:val="24"/>
        </w:rPr>
        <w:t>overeenkomstig</w:t>
      </w:r>
      <w:proofErr w:type="gramEnd"/>
      <w:r w:rsidRPr="00F00663">
        <w:rPr>
          <w:rFonts w:ascii="Times New Roman" w:hAnsi="Times New Roman"/>
          <w:sz w:val="24"/>
        </w:rPr>
        <w:t xml:space="preserve"> het eerste lid wordt daarvan aantekening gehouden in het dossier.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7.3.13</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1. De jeugdhulpverlener voert de verlening van jeugdhulp uit buiten de waarneming van anderen dan de betrokkene, tenzij de betrokkene ermee heeft ingestemd dat de verrichtingen kunnen worden waargenomen door anderen.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2. Onder anderen dan de betrokkene is niet begrepen:</w:t>
      </w:r>
    </w:p>
    <w:p w:rsidRPr="00F00663" w:rsidR="00C8492A" w:rsidP="00A93C8A"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xml:space="preserve">. degene van wie beroepshalve de medewerking bij de verlening van </w:t>
      </w:r>
      <w:r w:rsidRPr="00F00663" w:rsidR="00961F38">
        <w:rPr>
          <w:rFonts w:ascii="Times New Roman" w:hAnsi="Times New Roman"/>
          <w:sz w:val="24"/>
        </w:rPr>
        <w:t xml:space="preserve">die </w:t>
      </w:r>
      <w:r w:rsidRPr="00F00663">
        <w:rPr>
          <w:rFonts w:ascii="Times New Roman" w:hAnsi="Times New Roman"/>
          <w:sz w:val="24"/>
        </w:rPr>
        <w:t>jeugdhulp noodzakelijk is, en</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b. degene </w:t>
      </w:r>
      <w:proofErr w:type="gramStart"/>
      <w:r w:rsidRPr="00F00663">
        <w:rPr>
          <w:rFonts w:ascii="Times New Roman" w:hAnsi="Times New Roman"/>
          <w:sz w:val="24"/>
        </w:rPr>
        <w:t>wiens</w:t>
      </w:r>
      <w:proofErr w:type="gramEnd"/>
      <w:r w:rsidRPr="00F00663">
        <w:rPr>
          <w:rFonts w:ascii="Times New Roman" w:hAnsi="Times New Roman"/>
          <w:sz w:val="24"/>
        </w:rPr>
        <w:t xml:space="preserve"> toestemming </w:t>
      </w:r>
      <w:proofErr w:type="spellStart"/>
      <w:r w:rsidRPr="00F00663">
        <w:rPr>
          <w:rFonts w:ascii="Times New Roman" w:hAnsi="Times New Roman"/>
          <w:sz w:val="24"/>
        </w:rPr>
        <w:t>terzake</w:t>
      </w:r>
      <w:proofErr w:type="spellEnd"/>
      <w:r w:rsidRPr="00F00663">
        <w:rPr>
          <w:rFonts w:ascii="Times New Roman" w:hAnsi="Times New Roman"/>
          <w:sz w:val="24"/>
        </w:rPr>
        <w:t xml:space="preserve"> van de verlening van </w:t>
      </w:r>
      <w:r w:rsidRPr="00F00663" w:rsidR="00961F38">
        <w:rPr>
          <w:rFonts w:ascii="Times New Roman" w:hAnsi="Times New Roman"/>
          <w:sz w:val="24"/>
        </w:rPr>
        <w:t xml:space="preserve">die </w:t>
      </w:r>
      <w:r w:rsidRPr="00F00663">
        <w:rPr>
          <w:rFonts w:ascii="Times New Roman" w:hAnsi="Times New Roman"/>
          <w:sz w:val="24"/>
        </w:rPr>
        <w:t>jeugdhulp op grond van de artikelen 7.3.4 en 7.3.</w:t>
      </w:r>
      <w:r w:rsidRPr="00F00663" w:rsidR="001D1C39">
        <w:rPr>
          <w:rFonts w:ascii="Times New Roman" w:hAnsi="Times New Roman"/>
          <w:sz w:val="24"/>
        </w:rPr>
        <w:t xml:space="preserve">15 </w:t>
      </w:r>
      <w:r w:rsidRPr="00F00663">
        <w:rPr>
          <w:rFonts w:ascii="Times New Roman" w:hAnsi="Times New Roman"/>
          <w:sz w:val="24"/>
        </w:rPr>
        <w:t>is vereist.</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3. Indien de jeugdhulpverlener door verrichtingen te doen waarnemen niet geacht kan worden de zorg van een goed jeugdhulpverlener in acht te nemen, laat hij </w:t>
      </w:r>
      <w:proofErr w:type="gramStart"/>
      <w:r w:rsidRPr="00F00663">
        <w:rPr>
          <w:rFonts w:ascii="Times New Roman" w:hAnsi="Times New Roman"/>
          <w:sz w:val="24"/>
        </w:rPr>
        <w:t>zulks</w:t>
      </w:r>
      <w:proofErr w:type="gramEnd"/>
      <w:r w:rsidRPr="00F00663">
        <w:rPr>
          <w:rFonts w:ascii="Times New Roman" w:hAnsi="Times New Roman"/>
          <w:sz w:val="24"/>
        </w:rPr>
        <w:t xml:space="preserve"> niet toe. </w:t>
      </w:r>
    </w:p>
    <w:p w:rsidRPr="00F00663" w:rsidR="00961F38" w:rsidP="00961F38" w:rsidRDefault="00961F38">
      <w:pPr>
        <w:tabs>
          <w:tab w:val="left" w:pos="284"/>
        </w:tabs>
      </w:pPr>
    </w:p>
    <w:p w:rsidRPr="00F00663" w:rsidR="00961F38" w:rsidP="00961F38" w:rsidRDefault="00961F38">
      <w:pPr>
        <w:tabs>
          <w:tab w:val="left" w:pos="284"/>
        </w:tabs>
        <w:rPr>
          <w:rFonts w:ascii="Times New Roman" w:hAnsi="Times New Roman"/>
          <w:b/>
          <w:sz w:val="24"/>
        </w:rPr>
      </w:pPr>
      <w:r w:rsidRPr="00F00663">
        <w:rPr>
          <w:rFonts w:ascii="Times New Roman" w:hAnsi="Times New Roman"/>
          <w:b/>
          <w:sz w:val="24"/>
        </w:rPr>
        <w:t>Artikel 7.3.</w:t>
      </w:r>
      <w:r w:rsidRPr="00F00663" w:rsidR="00E424BE">
        <w:rPr>
          <w:rFonts w:ascii="Times New Roman" w:hAnsi="Times New Roman"/>
          <w:b/>
          <w:sz w:val="24"/>
        </w:rPr>
        <w:t>14</w:t>
      </w:r>
    </w:p>
    <w:p w:rsidRPr="00F00663" w:rsidR="00961F38" w:rsidP="00961F38" w:rsidRDefault="00961F38">
      <w:pPr>
        <w:tabs>
          <w:tab w:val="left" w:pos="284"/>
        </w:tabs>
        <w:rPr>
          <w:rFonts w:ascii="Times New Roman" w:hAnsi="Times New Roman"/>
          <w:sz w:val="24"/>
        </w:rPr>
      </w:pPr>
    </w:p>
    <w:p w:rsidRPr="00F00663" w:rsidR="00961F38" w:rsidP="00961F38" w:rsidRDefault="00961F38">
      <w:pPr>
        <w:tabs>
          <w:tab w:val="left" w:pos="284"/>
        </w:tabs>
        <w:rPr>
          <w:rFonts w:ascii="Times New Roman" w:hAnsi="Times New Roman"/>
          <w:sz w:val="24"/>
        </w:rPr>
      </w:pPr>
      <w:r w:rsidRPr="00F00663">
        <w:rPr>
          <w:rFonts w:ascii="Times New Roman" w:hAnsi="Times New Roman"/>
          <w:sz w:val="24"/>
        </w:rPr>
        <w:tab/>
        <w:t>De jeugdhulpverlener kan wegens gewichtige redenen de verlening van jeugdhulp beëindigen.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w:t>
      </w:r>
      <w:r w:rsidRPr="00F00663" w:rsidR="00E424BE">
        <w:rPr>
          <w:rFonts w:ascii="Times New Roman" w:hAnsi="Times New Roman"/>
          <w:b/>
          <w:sz w:val="24"/>
        </w:rPr>
        <w:t>15</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1. De verplichtingen op grond van deze paragraaf voor de jeugdhulpverlener </w:t>
      </w:r>
      <w:proofErr w:type="gramStart"/>
      <w:r w:rsidRPr="00F00663">
        <w:rPr>
          <w:rFonts w:ascii="Times New Roman" w:hAnsi="Times New Roman"/>
          <w:sz w:val="24"/>
        </w:rPr>
        <w:t>jegens</w:t>
      </w:r>
      <w:proofErr w:type="gramEnd"/>
      <w:r w:rsidRPr="00F00663">
        <w:rPr>
          <w:rFonts w:ascii="Times New Roman" w:hAnsi="Times New Roman"/>
          <w:sz w:val="24"/>
        </w:rPr>
        <w:t xml:space="preserve"> de betrokkene, gelden, indien de betrokkene de leeftijd van twaalf jaar nog niet heeft bereikt, voor de jeugdhulpverlener jegens de ouders die het gezag over de betrokkene uitoefenen </w:t>
      </w:r>
      <w:r w:rsidR="00844675">
        <w:rPr>
          <w:rFonts w:ascii="Times New Roman" w:hAnsi="Times New Roman"/>
          <w:sz w:val="24"/>
        </w:rPr>
        <w:t>dan wel</w:t>
      </w:r>
      <w:r w:rsidRPr="00F00663" w:rsidR="00961F38">
        <w:rPr>
          <w:rFonts w:ascii="Times New Roman" w:hAnsi="Times New Roman"/>
          <w:sz w:val="24"/>
        </w:rPr>
        <w:t xml:space="preserve"> </w:t>
      </w:r>
      <w:r w:rsidRPr="00F00663">
        <w:rPr>
          <w:rFonts w:ascii="Times New Roman" w:hAnsi="Times New Roman"/>
          <w:sz w:val="24"/>
        </w:rPr>
        <w:t xml:space="preserve">jegens zijn voogd.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2. Hetzelfde geldt indien de betrokkene de leeftijd van twaalf jaar heeft bereikt, maar niet in staat kan worden geacht tot een redelijke waardering van zijn belangen ter zake, tenzij zodanige betrokkene meerderjarig is en onder curatele staat of ten behoeve van hem het mentorschap is ingesteld, in welke gevallen de verplichtingen gelden </w:t>
      </w:r>
      <w:proofErr w:type="gramStart"/>
      <w:r w:rsidRPr="00F00663">
        <w:rPr>
          <w:rFonts w:ascii="Times New Roman" w:hAnsi="Times New Roman"/>
          <w:sz w:val="24"/>
        </w:rPr>
        <w:t>jegens</w:t>
      </w:r>
      <w:proofErr w:type="gramEnd"/>
      <w:r w:rsidRPr="00F00663">
        <w:rPr>
          <w:rFonts w:ascii="Times New Roman" w:hAnsi="Times New Roman"/>
          <w:sz w:val="24"/>
        </w:rPr>
        <w:t xml:space="preserve"> de curator of de mentor.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3. Indien een meerderjarige betrokkene die niet in staat kan worden geacht tot een redelijke waardering van zijn belangen ter zake, niet onder curatele staat of ten behoeve van hem niet het mentorschap is ingesteld, gelden de verplichtingen die voor de jeugdhulpverlener uit deze afdeling </w:t>
      </w:r>
      <w:proofErr w:type="gramStart"/>
      <w:r w:rsidRPr="00F00663">
        <w:rPr>
          <w:rFonts w:ascii="Times New Roman" w:hAnsi="Times New Roman"/>
          <w:sz w:val="24"/>
        </w:rPr>
        <w:t>jegens</w:t>
      </w:r>
      <w:proofErr w:type="gramEnd"/>
      <w:r w:rsidRPr="00F00663">
        <w:rPr>
          <w:rFonts w:ascii="Times New Roman" w:hAnsi="Times New Roman"/>
          <w:sz w:val="24"/>
        </w:rPr>
        <w:t xml:space="preserve"> de betrokkene gelden, voor de jeugdhulpverlener jegens de persoon die </w:t>
      </w:r>
      <w:r w:rsidRPr="00F00663">
        <w:rPr>
          <w:rFonts w:ascii="Times New Roman" w:hAnsi="Times New Roman"/>
          <w:sz w:val="24"/>
        </w:rPr>
        <w:lastRenderedPageBreak/>
        <w:t xml:space="preserve">daartoe door de betrokkene schriftelijk is gemachtigd in zijn plaats op te treden. Ontbreekt zodanige persoon, of treedt deze niet op, dan gelden de verplichtingen </w:t>
      </w:r>
      <w:proofErr w:type="gramStart"/>
      <w:r w:rsidRPr="00F00663">
        <w:rPr>
          <w:rFonts w:ascii="Times New Roman" w:hAnsi="Times New Roman"/>
          <w:sz w:val="24"/>
        </w:rPr>
        <w:t>jegens</w:t>
      </w:r>
      <w:proofErr w:type="gramEnd"/>
      <w:r w:rsidRPr="00F00663">
        <w:rPr>
          <w:rFonts w:ascii="Times New Roman" w:hAnsi="Times New Roman"/>
          <w:sz w:val="24"/>
        </w:rPr>
        <w:t xml:space="preserve"> de echtgenoot, de geregistreerde partner of andere levensgezel van de betrokkene, tenzij deze persoon dat niet wenst, dan wel, indien ook zodanige persoon ontbreekt, jegens een ouder, kind, broer of zus van de betrokkene, tenzij deze persoon dat niet wenst.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4. De verplichtingen voor de jeugdhulpverlener </w:t>
      </w:r>
      <w:proofErr w:type="gramStart"/>
      <w:r w:rsidRPr="00F00663">
        <w:rPr>
          <w:rFonts w:ascii="Times New Roman" w:hAnsi="Times New Roman"/>
          <w:sz w:val="24"/>
        </w:rPr>
        <w:t>jegens</w:t>
      </w:r>
      <w:proofErr w:type="gramEnd"/>
      <w:r w:rsidRPr="00F00663">
        <w:rPr>
          <w:rFonts w:ascii="Times New Roman" w:hAnsi="Times New Roman"/>
          <w:sz w:val="24"/>
        </w:rPr>
        <w:t xml:space="preserve"> de in het eerste en tweede lid bedoelde wettelijke vertegenwoordigers van de betrokkene of de in het derde lid bedoelde personen zijn niet van toepassing indien deze niet verenigbaar zijn met de zorg van een goed jeugdhulpverlener.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5. De persoon </w:t>
      </w:r>
      <w:proofErr w:type="gramStart"/>
      <w:r w:rsidRPr="00F00663">
        <w:rPr>
          <w:rFonts w:ascii="Times New Roman" w:hAnsi="Times New Roman"/>
          <w:sz w:val="24"/>
        </w:rPr>
        <w:t>jegens</w:t>
      </w:r>
      <w:proofErr w:type="gramEnd"/>
      <w:r w:rsidRPr="00F00663">
        <w:rPr>
          <w:rFonts w:ascii="Times New Roman" w:hAnsi="Times New Roman"/>
          <w:sz w:val="24"/>
        </w:rPr>
        <w:t xml:space="preserve"> wie de verplichtingen op grond van deze paragraaf voor de jeugdhulpverlener gelden krachtens het tweede en derde lid, betracht de zorg van een goed vertegenwoordiger. Deze persoon is gehouden de betrokkene zoveel mogelijk bij de vervulling van zijn taak te betrekken. </w:t>
      </w:r>
    </w:p>
    <w:p w:rsidRPr="00F00663" w:rsidR="00C8492A" w:rsidP="00A93C8A" w:rsidRDefault="00C8492A">
      <w:pPr>
        <w:ind w:firstLine="284"/>
        <w:rPr>
          <w:rFonts w:ascii="Times New Roman" w:hAnsi="Times New Roman"/>
          <w:sz w:val="24"/>
        </w:rPr>
      </w:pPr>
      <w:r w:rsidRPr="00F00663">
        <w:rPr>
          <w:rFonts w:ascii="Times New Roman" w:hAnsi="Times New Roman"/>
          <w:sz w:val="24"/>
        </w:rPr>
        <w:t xml:space="preserve">6. Verzet de betrokkene zich tegen een verrichting van ingrijpende aard waarvoor een persoon als bedoeld in het tweede of derde lid toestemming heeft gegeven, dan kan de verrichting slechts worden uitgevoerd indien zij kennelijk nodig is </w:t>
      </w:r>
      <w:proofErr w:type="gramStart"/>
      <w:r w:rsidRPr="00F00663">
        <w:rPr>
          <w:rFonts w:ascii="Times New Roman" w:hAnsi="Times New Roman"/>
          <w:sz w:val="24"/>
        </w:rPr>
        <w:t>teneinde</w:t>
      </w:r>
      <w:proofErr w:type="gramEnd"/>
      <w:r w:rsidRPr="00F00663">
        <w:rPr>
          <w:rFonts w:ascii="Times New Roman" w:hAnsi="Times New Roman"/>
          <w:sz w:val="24"/>
        </w:rPr>
        <w:t xml:space="preserve"> ernstig nadeel voor de betrokkene te voorkomen. </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7.3.</w:t>
      </w:r>
      <w:r w:rsidRPr="00F00663" w:rsidR="00E424BE">
        <w:rPr>
          <w:rFonts w:ascii="Times New Roman" w:hAnsi="Times New Roman"/>
          <w:b/>
          <w:sz w:val="24"/>
        </w:rPr>
        <w:t>16</w:t>
      </w:r>
    </w:p>
    <w:p w:rsidRPr="00F00663" w:rsidR="00A93C8A" w:rsidP="00C8492A" w:rsidRDefault="00A93C8A">
      <w:pPr>
        <w:rPr>
          <w:rFonts w:ascii="Times New Roman" w:hAnsi="Times New Roman"/>
          <w:sz w:val="24"/>
        </w:rPr>
      </w:pPr>
    </w:p>
    <w:p w:rsidRPr="00F00663" w:rsidR="00C8492A" w:rsidP="00A93C8A" w:rsidRDefault="00C8492A">
      <w:pPr>
        <w:ind w:firstLine="284"/>
        <w:rPr>
          <w:rFonts w:ascii="Times New Roman" w:hAnsi="Times New Roman"/>
          <w:sz w:val="24"/>
        </w:rPr>
      </w:pPr>
      <w:r w:rsidRPr="00F00663">
        <w:rPr>
          <w:rFonts w:ascii="Times New Roman" w:hAnsi="Times New Roman"/>
          <w:sz w:val="24"/>
        </w:rPr>
        <w:t>1. Indien op grond van artikel 7.3.</w:t>
      </w:r>
      <w:r w:rsidRPr="00F00663" w:rsidR="001D1C39">
        <w:rPr>
          <w:rFonts w:ascii="Times New Roman" w:hAnsi="Times New Roman"/>
          <w:sz w:val="24"/>
        </w:rPr>
        <w:t xml:space="preserve">15 </w:t>
      </w:r>
      <w:r w:rsidRPr="00F00663">
        <w:rPr>
          <w:rFonts w:ascii="Times New Roman" w:hAnsi="Times New Roman"/>
          <w:sz w:val="24"/>
        </w:rPr>
        <w:t xml:space="preserve">voor het uitvoeren van een verrichting uitsluitend de toestemming van een daar bedoelde persoon in plaats van die van de betrokkene vereist is, dan kan tot de verrichting zonder die toestemming worden overgegaan indien de tijd voor het vragen van die toestemming ontbreekt aangezien </w:t>
      </w:r>
      <w:proofErr w:type="gramStart"/>
      <w:r w:rsidRPr="00F00663">
        <w:rPr>
          <w:rFonts w:ascii="Times New Roman" w:hAnsi="Times New Roman"/>
          <w:sz w:val="24"/>
        </w:rPr>
        <w:t>onverwijlde</w:t>
      </w:r>
      <w:proofErr w:type="gramEnd"/>
      <w:r w:rsidRPr="00F00663">
        <w:rPr>
          <w:rFonts w:ascii="Times New Roman" w:hAnsi="Times New Roman"/>
          <w:sz w:val="24"/>
        </w:rPr>
        <w:t xml:space="preserve"> uitvoering van de verrichting kennelijk nodig is teneinde ernstig nadeel voor de betrokkene te voorkomen. </w:t>
      </w:r>
    </w:p>
    <w:p w:rsidRPr="00F00663" w:rsidR="00C8492A" w:rsidP="00A93C8A" w:rsidRDefault="00C8492A">
      <w:pPr>
        <w:ind w:firstLine="284"/>
        <w:rPr>
          <w:rFonts w:ascii="Times New Roman" w:hAnsi="Times New Roman"/>
          <w:sz w:val="24"/>
        </w:rPr>
      </w:pPr>
      <w:r w:rsidRPr="00F00663">
        <w:rPr>
          <w:rFonts w:ascii="Times New Roman" w:hAnsi="Times New Roman"/>
          <w:sz w:val="24"/>
        </w:rPr>
        <w:t>2. Een volgens de artikelen 7.3.4 en 7.3.1</w:t>
      </w:r>
      <w:r w:rsidRPr="00F00663" w:rsidR="001D1C39">
        <w:rPr>
          <w:rFonts w:ascii="Times New Roman" w:hAnsi="Times New Roman"/>
          <w:sz w:val="24"/>
        </w:rPr>
        <w:t>5</w:t>
      </w:r>
      <w:r w:rsidRPr="00F00663">
        <w:rPr>
          <w:rFonts w:ascii="Times New Roman" w:hAnsi="Times New Roman"/>
          <w:sz w:val="24"/>
        </w:rPr>
        <w:t xml:space="preserve"> vereiste toestemming mag worden verondersteld te zijn gegeven, indien de desbetreffende verrichting niet van ingrijpende aard is.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i/>
          <w:sz w:val="24"/>
        </w:rPr>
      </w:pPr>
      <w:r w:rsidRPr="00F00663">
        <w:rPr>
          <w:rFonts w:ascii="Times New Roman" w:hAnsi="Times New Roman"/>
          <w:i/>
          <w:sz w:val="24"/>
        </w:rPr>
        <w:t>§ 7.4 Gegevensverwerking ten behoeve van de beleidsinformatie en de toegang</w:t>
      </w:r>
    </w:p>
    <w:p w:rsidRPr="00F00663" w:rsidR="00C8492A" w:rsidP="00C8492A" w:rsidRDefault="00C8492A">
      <w:pPr>
        <w:rPr>
          <w:rFonts w:ascii="Times New Roman" w:hAnsi="Times New Roman"/>
          <w:i/>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7.4.1</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1. Onze Ministers verwerken gegevens die betrekking hebben op de toegang tot de jeugdhulp, preventie, jeugdhulp, het advies- en meldpunt huiselijk geweld en kindermishandeling de uitvoering van kinderbeschermingsmaatregelen en jeugdreclassering </w:t>
      </w:r>
      <w:proofErr w:type="gramStart"/>
      <w:r w:rsidRPr="00F00663">
        <w:rPr>
          <w:rFonts w:ascii="Times New Roman" w:hAnsi="Times New Roman"/>
          <w:sz w:val="24"/>
        </w:rPr>
        <w:t>teneinde</w:t>
      </w:r>
      <w:proofErr w:type="gramEnd"/>
      <w:r w:rsidRPr="00F00663">
        <w:rPr>
          <w:rFonts w:ascii="Times New Roman" w:hAnsi="Times New Roman"/>
          <w:sz w:val="24"/>
        </w:rPr>
        <w:t xml:space="preserve"> een zorgvuldig en samenhangend jeugdbeleid te kunnen voeren en hun stelselverantwoordelijkheid te kunnen waarborgen. </w:t>
      </w:r>
    </w:p>
    <w:p w:rsidRPr="00F00663" w:rsidR="00C8492A" w:rsidP="002A2DAB" w:rsidRDefault="00C8492A">
      <w:pPr>
        <w:ind w:firstLine="284"/>
        <w:rPr>
          <w:rFonts w:ascii="Times New Roman" w:hAnsi="Times New Roman"/>
          <w:sz w:val="24"/>
        </w:rPr>
      </w:pPr>
      <w:r w:rsidRPr="00F00663">
        <w:rPr>
          <w:rFonts w:ascii="Times New Roman" w:hAnsi="Times New Roman"/>
          <w:sz w:val="24"/>
        </w:rPr>
        <w:t>2. Het college verwerkt gegevens ten behoeve van de totstandbrenging van een doelmatig, doeltreffend en samenhangend gemeentelijk beleid ten aanzien van preventie, jeugdhulp, de uitvoering van kinderbeschermingsmaatregelen en jeugdreclassering en het advies- en meldpunt huiselijk geweld en kindermishandeling, ten behoeve van de verwerking, bedoeld in het eerste lid, en ten behoeve van de toegang van jeugdigen en hun ouders tot de jeugdhulp.</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7.4.2</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Het college verstrekt kosteloos gegevens aan Onze Ministers ten behoeve van de verwerking, bedoeld in artikel 7.4.1, eerste lid. Deze verstrekking kan zowel een structureel als incidenteel karakter hebben.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7.4.3</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Jeugdhulpaanbieders, aanbieders van preventie, gecertificeerde instellingen en de raad voor de kinderbescherming verstrekken kosteloos gegevens aan het college en Onze Ministers, ten behoeve van de verwerking, bedoeld in artikel 7.4.1, eerste en tweede lid. Deze verstrekking kan zowel een structureel als incidenteel karakter hebben.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7.4.4</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1. De gegevens, bedoeld in de artikelen 7.4.1 tot en met 7.4.3 kunnen persoonsgegevens zijn, voor zover deze gegevens noodzakelijk zijn voor:</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het doelmatig en doeltreffend functioneren van de toegang tot de jeugdhulp</w:t>
      </w:r>
      <w:r w:rsidRPr="00F00663" w:rsidR="00961F38">
        <w:rPr>
          <w:rFonts w:ascii="Times New Roman" w:hAnsi="Times New Roman"/>
          <w:sz w:val="24"/>
        </w:rPr>
        <w:t>, de uitvoering van kinderbeschermingsmaatregelen en jeugdreclassering</w:t>
      </w:r>
      <w:r w:rsidRPr="00F00663">
        <w:rPr>
          <w:rFonts w:ascii="Times New Roman" w:hAnsi="Times New Roman"/>
          <w:sz w:val="24"/>
        </w:rPr>
        <w:t>;</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b. het doelmatig en doeltreffend functioneren van </w:t>
      </w:r>
      <w:r w:rsidRPr="00F00663" w:rsidR="00961F38">
        <w:rPr>
          <w:rFonts w:ascii="Times New Roman" w:hAnsi="Times New Roman"/>
          <w:sz w:val="24"/>
        </w:rPr>
        <w:t xml:space="preserve">de aanbieders van preventie, </w:t>
      </w:r>
      <w:r w:rsidRPr="00F00663">
        <w:rPr>
          <w:rFonts w:ascii="Times New Roman" w:hAnsi="Times New Roman"/>
          <w:sz w:val="24"/>
        </w:rPr>
        <w:t>de jeugdhulpaanbieders, gecertificeerde instellingen en van de raad voor de kinderbescherming</w:t>
      </w:r>
      <w:r w:rsidRPr="00F00663" w:rsidR="00961F38">
        <w:rPr>
          <w:rFonts w:ascii="Times New Roman" w:hAnsi="Times New Roman"/>
          <w:sz w:val="24"/>
        </w:rPr>
        <w:t>;</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de doelmatigheid en doeltreffendheid van het aanbod van preventie, jeugdhulp en gecertificeerde instellingen, en</w:t>
      </w:r>
    </w:p>
    <w:p w:rsidRPr="00F00663" w:rsidR="00C8492A" w:rsidP="002A2DAB" w:rsidRDefault="00C8492A">
      <w:pPr>
        <w:ind w:firstLine="284"/>
        <w:rPr>
          <w:rFonts w:ascii="Times New Roman" w:hAnsi="Times New Roman"/>
          <w:sz w:val="24"/>
        </w:rPr>
      </w:pPr>
      <w:r w:rsidRPr="00F00663">
        <w:rPr>
          <w:rFonts w:ascii="Times New Roman" w:hAnsi="Times New Roman"/>
          <w:sz w:val="24"/>
        </w:rPr>
        <w:t>d. het waarborgen van de stelselverantwoordelijkheid.</w:t>
      </w:r>
    </w:p>
    <w:p w:rsidRPr="00F00663" w:rsidR="00C8492A" w:rsidP="002A2DAB" w:rsidRDefault="00C8492A">
      <w:pPr>
        <w:ind w:firstLine="284"/>
        <w:rPr>
          <w:rFonts w:ascii="Times New Roman" w:hAnsi="Times New Roman"/>
          <w:sz w:val="24"/>
        </w:rPr>
      </w:pPr>
      <w:r w:rsidRPr="00F00663">
        <w:rPr>
          <w:rFonts w:ascii="Times New Roman" w:hAnsi="Times New Roman"/>
          <w:sz w:val="24"/>
        </w:rPr>
        <w:t>2. De gegevens, bedoeld in het eerste lid, kunnen het burgerservicenummer en bijzondere persoonsgegevens zijn als bedoeld in artikel 16 van de Wet bescherming persoonsgegevens</w:t>
      </w:r>
      <w:proofErr w:type="gramStart"/>
      <w:r w:rsidRPr="00F00663">
        <w:rPr>
          <w:rFonts w:ascii="Times New Roman" w:hAnsi="Times New Roman"/>
          <w:sz w:val="24"/>
        </w:rPr>
        <w:t>..</w:t>
      </w:r>
      <w:proofErr w:type="gramEnd"/>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3. De gegevens, bedoeld in het eerste lid, worden niet verwerkt voor andere doeleinden dan bedoeld in dat lid of daarmee verenigbare doeleinden en worden daar waar mogelijk verwerkt op een wijze die waarborgt dat zij niet tot een persoon herleidbaar zijn.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7.4.5 </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1. Bij of krachtens algemene maatregel van bestuur worden regels gesteld </w:t>
      </w:r>
      <w:proofErr w:type="gramStart"/>
      <w:r w:rsidRPr="00F00663">
        <w:rPr>
          <w:rFonts w:ascii="Times New Roman" w:hAnsi="Times New Roman"/>
          <w:sz w:val="24"/>
        </w:rPr>
        <w:t>omtrent</w:t>
      </w:r>
      <w:proofErr w:type="gramEnd"/>
      <w:r w:rsidRPr="00F00663">
        <w:rPr>
          <w:rFonts w:ascii="Times New Roman" w:hAnsi="Times New Roman"/>
          <w:sz w:val="24"/>
        </w:rPr>
        <w:t xml:space="preserve"> de inhoud van de in de artikelen 7.4.1 tot en met 7.4.3 bedoelde gegevens, de wijze waarop de verwerking en de verstrekking plaatsvindt, de tijdvakken waarop de gegevens die worden verwerkt betrekking hebben en de termijnen waarbinnen of de tijdstippen waarop de gegevens verstrekt dienen te worden en kunnen de categorieën van verstrekkers, bedoeld in artikel 7.4.3, nader worden bepaald.</w:t>
      </w:r>
    </w:p>
    <w:p w:rsidRPr="00F00663" w:rsidR="00961F38" w:rsidP="00961F38" w:rsidRDefault="00961F38">
      <w:pPr>
        <w:ind w:firstLine="284"/>
        <w:rPr>
          <w:rFonts w:ascii="Times New Roman" w:hAnsi="Times New Roman"/>
          <w:sz w:val="24"/>
        </w:rPr>
      </w:pPr>
      <w:r w:rsidRPr="00F00663">
        <w:rPr>
          <w:rFonts w:ascii="Times New Roman" w:hAnsi="Times New Roman"/>
          <w:sz w:val="24"/>
        </w:rPr>
        <w:t xml:space="preserve">2.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de in het eerste lid bedoelde maatregel kan worden bepaald dat de gegevens, bedoeld in de artikelen 7.4.2 en 7.4.3, door de aanbieders van preventie, de jeugdhulpaanbieders, de gecertificeerde instellingen, de raad voor de kinderbescherming en het college, op een bij of krachtens die maatregel aangewezen wijze verstrekt worden aan en verwerkt worden door Onze Ministers of een door hen aan te wijzen instantie.</w:t>
      </w:r>
    </w:p>
    <w:p w:rsidRPr="00F00663" w:rsidR="006603F8" w:rsidP="006603F8" w:rsidRDefault="006603F8">
      <w:pPr>
        <w:rPr>
          <w:rFonts w:ascii="Times New Roman" w:hAnsi="Times New Roman"/>
          <w:sz w:val="24"/>
        </w:rPr>
      </w:pPr>
      <w:r w:rsidRPr="00F00663">
        <w:rPr>
          <w:rFonts w:ascii="Times New Roman" w:hAnsi="Times New Roman"/>
          <w:sz w:val="24"/>
        </w:rPr>
        <w:tab/>
        <w:t xml:space="preserve">3. De voordracht voor een </w:t>
      </w:r>
      <w:proofErr w:type="gramStart"/>
      <w:r w:rsidRPr="00F00663">
        <w:rPr>
          <w:rFonts w:ascii="Times New Roman" w:hAnsi="Times New Roman"/>
          <w:sz w:val="24"/>
        </w:rPr>
        <w:t>krachtens</w:t>
      </w:r>
      <w:proofErr w:type="gramEnd"/>
      <w:r w:rsidRPr="00F00663">
        <w:rPr>
          <w:rFonts w:ascii="Times New Roman" w:hAnsi="Times New Roman"/>
          <w:sz w:val="24"/>
        </w:rPr>
        <w:t xml:space="preserve"> het eerste of tweede lid vast te stellen algemene maatregel van bestuur wordt niet gedaan dan nadat het ontwerp in de Staatscourant is bekendgemaakt en aan een ieder de gelegenheid is geboden om binnen vier weken na de dag waarop de bekendmaking is geschied, wensen en bedenkingen ter kennis van Onze Ministers te brengen. Gelijktijdig met de bekendmaking wordt het ontwerp aan de beide kamers der Staten-Generaal overgelegd.</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p>
    <w:p w:rsidRPr="00F00663" w:rsidR="00C8492A" w:rsidP="00C8492A" w:rsidRDefault="002A2DAB">
      <w:pPr>
        <w:rPr>
          <w:rFonts w:ascii="Times New Roman" w:hAnsi="Times New Roman"/>
          <w:b/>
          <w:sz w:val="24"/>
        </w:rPr>
      </w:pPr>
      <w:r w:rsidRPr="00F00663">
        <w:rPr>
          <w:rFonts w:ascii="Times New Roman" w:hAnsi="Times New Roman"/>
          <w:b/>
          <w:sz w:val="24"/>
        </w:rPr>
        <w:t>HOOFDSTUK 8 FINANCIËN EN VERANTWOORDING</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i/>
          <w:sz w:val="24"/>
        </w:rPr>
      </w:pPr>
      <w:r w:rsidRPr="00F00663">
        <w:rPr>
          <w:rFonts w:ascii="Times New Roman" w:hAnsi="Times New Roman"/>
          <w:i/>
          <w:sz w:val="24"/>
        </w:rPr>
        <w:t>§ 8.1 Algemeen</w:t>
      </w:r>
    </w:p>
    <w:p w:rsidRPr="00F00663" w:rsidR="00C8492A" w:rsidP="00C8492A" w:rsidRDefault="00C8492A">
      <w:pPr>
        <w:rPr>
          <w:rFonts w:ascii="Times New Roman" w:hAnsi="Times New Roman"/>
          <w:sz w:val="24"/>
        </w:rPr>
      </w:pPr>
    </w:p>
    <w:p w:rsidRPr="00F00663" w:rsidR="00961F38" w:rsidP="00961F38" w:rsidRDefault="00961F38">
      <w:pPr>
        <w:rPr>
          <w:rFonts w:ascii="Times New Roman" w:hAnsi="Times New Roman"/>
          <w:b/>
          <w:sz w:val="24"/>
        </w:rPr>
      </w:pPr>
      <w:r w:rsidRPr="00F00663">
        <w:rPr>
          <w:rFonts w:ascii="Times New Roman" w:hAnsi="Times New Roman"/>
          <w:b/>
          <w:sz w:val="24"/>
        </w:rPr>
        <w:t>Artikel 8.1.1</w:t>
      </w:r>
    </w:p>
    <w:p w:rsidRPr="00F00663" w:rsidR="00961F38" w:rsidP="00961F38" w:rsidRDefault="00961F38">
      <w:pPr>
        <w:rPr>
          <w:rFonts w:ascii="Times New Roman" w:hAnsi="Times New Roman"/>
          <w:sz w:val="24"/>
        </w:rPr>
      </w:pPr>
    </w:p>
    <w:p w:rsidRPr="00F00663" w:rsidR="00961F38" w:rsidP="00961F38" w:rsidRDefault="00961F38">
      <w:pPr>
        <w:rPr>
          <w:rFonts w:ascii="Times New Roman" w:hAnsi="Times New Roman"/>
          <w:sz w:val="24"/>
        </w:rPr>
      </w:pPr>
      <w:r w:rsidRPr="00F00663">
        <w:rPr>
          <w:rFonts w:ascii="Times New Roman" w:hAnsi="Times New Roman"/>
          <w:sz w:val="24"/>
        </w:rPr>
        <w:tab/>
        <w:t>1. Indien de jeugdige of zijn ouders dit wensen, verstrekt het college hun een persoonsgebonden budget dat hen in staat stelt de jeugdhulp die tot de individuele voorziening behoort van derden te betrekken.</w:t>
      </w:r>
    </w:p>
    <w:p w:rsidRPr="00F00663" w:rsidR="00961F38" w:rsidP="00961F38" w:rsidRDefault="00961F38">
      <w:pPr>
        <w:rPr>
          <w:rFonts w:ascii="Times New Roman" w:hAnsi="Times New Roman"/>
          <w:sz w:val="24"/>
        </w:rPr>
      </w:pPr>
      <w:r w:rsidRPr="00F00663">
        <w:rPr>
          <w:rFonts w:ascii="Times New Roman" w:hAnsi="Times New Roman"/>
          <w:sz w:val="24"/>
        </w:rPr>
        <w:tab/>
        <w:t>2. Het eerste lid geldt niet voor:</w:t>
      </w:r>
    </w:p>
    <w:p w:rsidRPr="00F00663" w:rsidR="00961F38" w:rsidP="00961F38" w:rsidRDefault="00961F38">
      <w:pPr>
        <w:rPr>
          <w:rFonts w:ascii="Times New Roman" w:hAnsi="Times New Roman"/>
          <w:sz w:val="24"/>
        </w:rPr>
      </w:pPr>
      <w:r w:rsidRPr="00F00663">
        <w:rPr>
          <w:rFonts w:ascii="Times New Roman" w:hAnsi="Times New Roman"/>
          <w:sz w:val="24"/>
        </w:rPr>
        <w:tab/>
      </w:r>
      <w:proofErr w:type="gramStart"/>
      <w:r w:rsidRPr="00F00663">
        <w:rPr>
          <w:rFonts w:ascii="Times New Roman" w:hAnsi="Times New Roman"/>
          <w:sz w:val="24"/>
        </w:rPr>
        <w:t>a</w:t>
      </w:r>
      <w:proofErr w:type="gramEnd"/>
      <w:r w:rsidRPr="00F00663">
        <w:rPr>
          <w:rFonts w:ascii="Times New Roman" w:hAnsi="Times New Roman"/>
          <w:sz w:val="24"/>
        </w:rPr>
        <w:t>. een minderjarige die een kinderbeschermingsmaatregel of jeugdreclassering heeft gekregen, of</w:t>
      </w:r>
    </w:p>
    <w:p w:rsidRPr="00F00663" w:rsidR="00961F38" w:rsidP="00961F38" w:rsidRDefault="00961F38">
      <w:pPr>
        <w:rPr>
          <w:rFonts w:ascii="Times New Roman" w:hAnsi="Times New Roman"/>
          <w:sz w:val="24"/>
        </w:rPr>
      </w:pPr>
      <w:r w:rsidRPr="00F00663">
        <w:rPr>
          <w:rFonts w:ascii="Times New Roman" w:hAnsi="Times New Roman"/>
          <w:sz w:val="24"/>
        </w:rPr>
        <w:tab/>
        <w:t>b. een jeugdige die is opgenomen in een gesloten accommodatie met een machtiging op grond van hoofdstuk 6.</w:t>
      </w:r>
    </w:p>
    <w:p w:rsidRPr="00F00663" w:rsidR="00961F38" w:rsidP="00961F38" w:rsidRDefault="00961F38">
      <w:pPr>
        <w:rPr>
          <w:rFonts w:ascii="Times New Roman" w:hAnsi="Times New Roman"/>
          <w:sz w:val="24"/>
        </w:rPr>
      </w:pPr>
      <w:r w:rsidRPr="00F00663">
        <w:rPr>
          <w:rFonts w:ascii="Times New Roman" w:hAnsi="Times New Roman"/>
          <w:sz w:val="24"/>
        </w:rPr>
        <w:tab/>
        <w:t>3. Een persoonsgebonden budget wordt verstrekt, indien:</w:t>
      </w:r>
    </w:p>
    <w:p w:rsidRPr="00F00663" w:rsidR="00961F38" w:rsidP="00961F38" w:rsidRDefault="00961F38">
      <w:pPr>
        <w:rPr>
          <w:rFonts w:ascii="Times New Roman" w:hAnsi="Times New Roman"/>
          <w:sz w:val="24"/>
        </w:rPr>
      </w:pPr>
      <w:r w:rsidRPr="00F00663">
        <w:rPr>
          <w:rFonts w:ascii="Times New Roman" w:hAnsi="Times New Roman"/>
          <w:sz w:val="24"/>
        </w:rPr>
        <w:tab/>
      </w:r>
      <w:proofErr w:type="gramStart"/>
      <w:r w:rsidRPr="00F00663">
        <w:rPr>
          <w:rFonts w:ascii="Times New Roman" w:hAnsi="Times New Roman"/>
          <w:sz w:val="24"/>
        </w:rPr>
        <w:t>a</w:t>
      </w:r>
      <w:proofErr w:type="gramEnd"/>
      <w:r w:rsidRPr="00F00663">
        <w:rPr>
          <w:rFonts w:ascii="Times New Roman" w:hAnsi="Times New Roman"/>
          <w:sz w:val="24"/>
        </w:rPr>
        <w:t>. de jeugdige of zijn ouders naar het oordeel van het college op eigen kracht voldoende in staat zijn tot een redelijke waardering van de belangen ter zake dan wel met hulp uit hun sociale netwerk dan wel van een curator, bewindvoerder, mentor of gemachtigde, in staat zijn de aan een persoonsgebonden budget verbonden taken op verantwoorde wijze uit te voeren;</w:t>
      </w:r>
    </w:p>
    <w:p w:rsidRPr="00F00663" w:rsidR="00961F38" w:rsidP="00961F38" w:rsidRDefault="00961F38">
      <w:pPr>
        <w:rPr>
          <w:rFonts w:ascii="Times New Roman" w:hAnsi="Times New Roman"/>
          <w:sz w:val="24"/>
        </w:rPr>
      </w:pPr>
      <w:r w:rsidRPr="00F00663">
        <w:rPr>
          <w:rFonts w:ascii="Times New Roman" w:hAnsi="Times New Roman"/>
          <w:sz w:val="24"/>
        </w:rPr>
        <w:tab/>
        <w:t>b. de jeugdige of zijn ouders zich gemotiveerd op het standpunt stellen dat zij de individuele voorziening die wordt geleverd door een aanbieder, niet passend achten; en</w:t>
      </w:r>
    </w:p>
    <w:p w:rsidRPr="00F00663" w:rsidR="00961F38" w:rsidP="00961F38" w:rsidRDefault="00961F38">
      <w:pPr>
        <w:rPr>
          <w:rFonts w:ascii="Times New Roman" w:hAnsi="Times New Roman"/>
          <w:sz w:val="24"/>
        </w:rPr>
      </w:pPr>
      <w:r w:rsidRPr="00F00663">
        <w:rPr>
          <w:rFonts w:ascii="Times New Roman" w:hAnsi="Times New Roman"/>
          <w:sz w:val="24"/>
        </w:rPr>
        <w:tab/>
      </w:r>
      <w:proofErr w:type="gramStart"/>
      <w:r w:rsidRPr="00F00663">
        <w:rPr>
          <w:rFonts w:ascii="Times New Roman" w:hAnsi="Times New Roman"/>
          <w:sz w:val="24"/>
        </w:rPr>
        <w:t>c.</w:t>
      </w:r>
      <w:proofErr w:type="gramEnd"/>
      <w:r w:rsidRPr="00F00663">
        <w:rPr>
          <w:rFonts w:ascii="Times New Roman" w:hAnsi="Times New Roman"/>
          <w:sz w:val="24"/>
        </w:rPr>
        <w:t xml:space="preserve"> naar het oordeel van het college is gewaarborgd dat de jeugdhulp die tot de individuele voorziening behoort en die de jeugdige of zijn ouders van het budget willen betrekken, van goede kwaliteit is.</w:t>
      </w:r>
    </w:p>
    <w:p w:rsidRPr="00F00663" w:rsidR="00961F38" w:rsidP="00961F38" w:rsidRDefault="00961F38">
      <w:pPr>
        <w:rPr>
          <w:rFonts w:ascii="Times New Roman" w:hAnsi="Times New Roman"/>
          <w:sz w:val="24"/>
        </w:rPr>
      </w:pPr>
      <w:r w:rsidRPr="00F00663">
        <w:rPr>
          <w:rFonts w:ascii="Times New Roman" w:hAnsi="Times New Roman"/>
          <w:sz w:val="24"/>
        </w:rPr>
        <w:tab/>
        <w:t xml:space="preserve">4. Bij verordening kan worden bepaald onder welke voorwaarden de persoon aan wie een persoonsgebonden budget wordt verstrekt, de jeugdhulp kan betrekken van een persoon die </w:t>
      </w:r>
      <w:proofErr w:type="gramStart"/>
      <w:r w:rsidRPr="00F00663">
        <w:rPr>
          <w:rFonts w:ascii="Times New Roman" w:hAnsi="Times New Roman"/>
          <w:sz w:val="24"/>
        </w:rPr>
        <w:t>behoort</w:t>
      </w:r>
      <w:proofErr w:type="gramEnd"/>
      <w:r w:rsidRPr="00F00663">
        <w:rPr>
          <w:rFonts w:ascii="Times New Roman" w:hAnsi="Times New Roman"/>
          <w:sz w:val="24"/>
        </w:rPr>
        <w:t xml:space="preserve"> tot het [zijn] sociale netwerk. </w:t>
      </w:r>
    </w:p>
    <w:p w:rsidRPr="00F00663" w:rsidR="00961F38" w:rsidP="00961F38" w:rsidRDefault="00961F38">
      <w:pPr>
        <w:rPr>
          <w:rFonts w:ascii="Times New Roman" w:hAnsi="Times New Roman"/>
          <w:sz w:val="24"/>
        </w:rPr>
      </w:pPr>
      <w:r w:rsidRPr="00F00663">
        <w:rPr>
          <w:rFonts w:ascii="Times New Roman" w:hAnsi="Times New Roman"/>
          <w:sz w:val="24"/>
        </w:rPr>
        <w:tab/>
        <w:t xml:space="preserve">5. Het college kan een persoonsgebonden budget weigeren: </w:t>
      </w:r>
    </w:p>
    <w:p w:rsidRPr="00F00663" w:rsidR="00961F38" w:rsidP="00961F38" w:rsidRDefault="00961F38">
      <w:pPr>
        <w:rPr>
          <w:rFonts w:ascii="Times New Roman" w:hAnsi="Times New Roman"/>
          <w:sz w:val="24"/>
        </w:rPr>
      </w:pPr>
      <w:r w:rsidRPr="00F00663">
        <w:rPr>
          <w:rFonts w:ascii="Times New Roman" w:hAnsi="Times New Roman"/>
          <w:sz w:val="24"/>
        </w:rPr>
        <w:tab/>
      </w:r>
      <w:proofErr w:type="gramStart"/>
      <w:r w:rsidRPr="00F00663">
        <w:rPr>
          <w:rFonts w:ascii="Times New Roman" w:hAnsi="Times New Roman"/>
          <w:sz w:val="24"/>
        </w:rPr>
        <w:t>a</w:t>
      </w:r>
      <w:proofErr w:type="gramEnd"/>
      <w:r w:rsidRPr="00F00663">
        <w:rPr>
          <w:rFonts w:ascii="Times New Roman" w:hAnsi="Times New Roman"/>
          <w:sz w:val="24"/>
        </w:rPr>
        <w:t xml:space="preserve">. </w:t>
      </w:r>
      <w:r w:rsidRPr="00F00663" w:rsidR="0037274D">
        <w:rPr>
          <w:rFonts w:ascii="Times New Roman" w:hAnsi="Times New Roman"/>
          <w:sz w:val="24"/>
        </w:rPr>
        <w:t xml:space="preserve">voor zover </w:t>
      </w:r>
      <w:r w:rsidRPr="00F00663">
        <w:rPr>
          <w:rFonts w:ascii="Times New Roman" w:hAnsi="Times New Roman"/>
          <w:sz w:val="24"/>
        </w:rPr>
        <w:t>de kosten van het betrekken van de jeugdhulp van derden hoger zijn dan de kosten van de individuele voorziening</w:t>
      </w:r>
      <w:r w:rsidRPr="00F00663" w:rsidR="00572734">
        <w:rPr>
          <w:rFonts w:ascii="Times New Roman" w:hAnsi="Times New Roman"/>
          <w:sz w:val="24"/>
        </w:rPr>
        <w:t>,</w:t>
      </w:r>
      <w:r w:rsidRPr="00F00663" w:rsidR="0037274D">
        <w:rPr>
          <w:rFonts w:ascii="Times New Roman" w:hAnsi="Times New Roman"/>
          <w:sz w:val="24"/>
        </w:rPr>
        <w:t xml:space="preserve"> of</w:t>
      </w:r>
      <w:r w:rsidRPr="00F00663">
        <w:rPr>
          <w:rFonts w:ascii="Times New Roman" w:hAnsi="Times New Roman"/>
          <w:sz w:val="24"/>
        </w:rPr>
        <w:t xml:space="preserve"> </w:t>
      </w:r>
    </w:p>
    <w:p w:rsidRPr="00F00663" w:rsidR="00961F38" w:rsidP="00961F38" w:rsidRDefault="00961F38">
      <w:pPr>
        <w:rPr>
          <w:rFonts w:ascii="Times New Roman" w:hAnsi="Times New Roman"/>
          <w:sz w:val="24"/>
        </w:rPr>
      </w:pPr>
      <w:r w:rsidRPr="00F00663">
        <w:rPr>
          <w:rFonts w:ascii="Times New Roman" w:hAnsi="Times New Roman"/>
          <w:sz w:val="24"/>
        </w:rPr>
        <w:tab/>
        <w:t xml:space="preserve">b. </w:t>
      </w:r>
      <w:r w:rsidRPr="00F00663" w:rsidR="0037274D">
        <w:rPr>
          <w:rFonts w:ascii="Times New Roman" w:hAnsi="Times New Roman"/>
          <w:sz w:val="24"/>
        </w:rPr>
        <w:t xml:space="preserve">indien </w:t>
      </w:r>
      <w:r w:rsidRPr="00F00663">
        <w:rPr>
          <w:rFonts w:ascii="Times New Roman" w:hAnsi="Times New Roman"/>
          <w:sz w:val="24"/>
        </w:rPr>
        <w:t>het college eerder toepassing heeft gegeven aan artikel 8.1.</w:t>
      </w:r>
      <w:r w:rsidR="00611810">
        <w:rPr>
          <w:rFonts w:ascii="Times New Roman" w:hAnsi="Times New Roman"/>
          <w:sz w:val="24"/>
        </w:rPr>
        <w:t>4</w:t>
      </w:r>
      <w:r w:rsidRPr="00F00663">
        <w:rPr>
          <w:rFonts w:ascii="Times New Roman" w:hAnsi="Times New Roman"/>
          <w:sz w:val="24"/>
        </w:rPr>
        <w:t xml:space="preserve">, eerste lid, onderdeel a, d of e. </w:t>
      </w:r>
    </w:p>
    <w:p w:rsidRPr="00F00663" w:rsidR="00961F38" w:rsidP="00D33117" w:rsidRDefault="00961F38">
      <w:pPr>
        <w:rPr>
          <w:rFonts w:ascii="Times New Roman" w:hAnsi="Times New Roman"/>
          <w:b/>
          <w:sz w:val="24"/>
        </w:rPr>
      </w:pPr>
    </w:p>
    <w:p w:rsidRPr="00F00663" w:rsidR="00961F38" w:rsidP="00961F38" w:rsidRDefault="00961F38">
      <w:pPr>
        <w:tabs>
          <w:tab w:val="left" w:pos="284"/>
        </w:tabs>
        <w:rPr>
          <w:rFonts w:ascii="Times New Roman" w:hAnsi="Times New Roman"/>
          <w:b/>
          <w:sz w:val="24"/>
        </w:rPr>
      </w:pPr>
      <w:r w:rsidRPr="00F00663">
        <w:rPr>
          <w:rFonts w:ascii="Times New Roman" w:hAnsi="Times New Roman"/>
          <w:b/>
          <w:sz w:val="24"/>
        </w:rPr>
        <w:t>Artikel 8.1.</w:t>
      </w:r>
      <w:r w:rsidRPr="00F00663" w:rsidR="00E424BE">
        <w:rPr>
          <w:rFonts w:ascii="Times New Roman" w:hAnsi="Times New Roman"/>
          <w:b/>
          <w:sz w:val="24"/>
        </w:rPr>
        <w:t>2</w:t>
      </w:r>
    </w:p>
    <w:p w:rsidRPr="00F00663" w:rsidR="00961F38" w:rsidP="00961F38" w:rsidRDefault="00961F38">
      <w:pPr>
        <w:tabs>
          <w:tab w:val="left" w:pos="284"/>
        </w:tabs>
        <w:rPr>
          <w:rFonts w:ascii="Times New Roman" w:hAnsi="Times New Roman"/>
          <w:sz w:val="24"/>
        </w:rPr>
      </w:pPr>
    </w:p>
    <w:p w:rsidRPr="00F00663" w:rsidR="00961F38" w:rsidP="00961F38" w:rsidRDefault="00961F38">
      <w:pPr>
        <w:tabs>
          <w:tab w:val="left" w:pos="284"/>
        </w:tabs>
        <w:rPr>
          <w:rFonts w:ascii="Times New Roman" w:hAnsi="Times New Roman"/>
          <w:sz w:val="24"/>
        </w:rPr>
      </w:pPr>
      <w:r w:rsidRPr="00F00663">
        <w:rPr>
          <w:rFonts w:ascii="Times New Roman" w:hAnsi="Times New Roman"/>
          <w:sz w:val="24"/>
        </w:rPr>
        <w:tab/>
        <w:t xml:space="preserve">1. De jeugdige en zijn ouders doen aan het college op verzoek of </w:t>
      </w:r>
      <w:proofErr w:type="gramStart"/>
      <w:r w:rsidRPr="00F00663">
        <w:rPr>
          <w:rFonts w:ascii="Times New Roman" w:hAnsi="Times New Roman"/>
          <w:sz w:val="24"/>
        </w:rPr>
        <w:t>onverwijld</w:t>
      </w:r>
      <w:proofErr w:type="gramEnd"/>
      <w:r w:rsidRPr="00F00663">
        <w:rPr>
          <w:rFonts w:ascii="Times New Roman" w:hAnsi="Times New Roman"/>
          <w:sz w:val="24"/>
        </w:rPr>
        <w:t xml:space="preserve"> uit eigen beweging mededeling van alle feiten en omstandigheden waarvan hun redelijkerwijs duidelijk moet zijn dat deze aanleiding kunnen zijn tot heroverweging van een beslissing aangaande een persoonsgebonden budget. </w:t>
      </w:r>
    </w:p>
    <w:p w:rsidRPr="00F00663" w:rsidR="00961F38" w:rsidP="00961F38" w:rsidRDefault="00961F38">
      <w:pPr>
        <w:tabs>
          <w:tab w:val="left" w:pos="284"/>
        </w:tabs>
        <w:rPr>
          <w:rFonts w:ascii="Times New Roman" w:hAnsi="Times New Roman"/>
          <w:sz w:val="24"/>
        </w:rPr>
      </w:pPr>
      <w:r w:rsidRPr="00F00663">
        <w:rPr>
          <w:rFonts w:ascii="Times New Roman" w:hAnsi="Times New Roman"/>
          <w:sz w:val="24"/>
        </w:rPr>
        <w:tab/>
        <w:t xml:space="preserve">2. De verplichting, bedoeld in het eerste lid, geldt niet, indien het college die feiten en omstandigheden kan vaststellen op grond van bij wettelijk voorschrift als authentiek aangemerkte gegevens of verkrijgen uit bij regeling van Onze Ministers aan te wijzen administraties. </w:t>
      </w:r>
    </w:p>
    <w:p w:rsidRPr="00F00663" w:rsidR="00961F38" w:rsidP="00961F38" w:rsidRDefault="00961F38">
      <w:pPr>
        <w:tabs>
          <w:tab w:val="left" w:pos="284"/>
        </w:tabs>
        <w:rPr>
          <w:rFonts w:ascii="Times New Roman" w:hAnsi="Times New Roman"/>
          <w:sz w:val="24"/>
        </w:rPr>
      </w:pPr>
      <w:r w:rsidRPr="00F00663">
        <w:rPr>
          <w:rFonts w:ascii="Times New Roman" w:hAnsi="Times New Roman"/>
          <w:sz w:val="24"/>
        </w:rPr>
        <w:tab/>
        <w:t>3. De jeugdige en zijn ouders zijn verplicht aan het college desgevraagd de medewerking te verlenen die redelijkerwijs nodig is voor de uitvoering van deze wet.</w:t>
      </w:r>
    </w:p>
    <w:p w:rsidRPr="00F00663" w:rsidR="00961F38" w:rsidP="00961F38" w:rsidRDefault="00961F38">
      <w:pPr>
        <w:tabs>
          <w:tab w:val="left" w:pos="284"/>
        </w:tabs>
        <w:rPr>
          <w:rFonts w:ascii="Times New Roman" w:hAnsi="Times New Roman"/>
          <w:sz w:val="24"/>
        </w:rPr>
      </w:pPr>
    </w:p>
    <w:p w:rsidRPr="00F00663" w:rsidR="00961F38" w:rsidP="00961F38" w:rsidRDefault="00961F38">
      <w:pPr>
        <w:tabs>
          <w:tab w:val="left" w:pos="284"/>
        </w:tabs>
        <w:rPr>
          <w:rFonts w:ascii="Times New Roman" w:hAnsi="Times New Roman"/>
          <w:b/>
          <w:sz w:val="24"/>
        </w:rPr>
      </w:pPr>
      <w:r w:rsidRPr="00F00663">
        <w:rPr>
          <w:rFonts w:ascii="Times New Roman" w:hAnsi="Times New Roman"/>
          <w:b/>
          <w:sz w:val="24"/>
        </w:rPr>
        <w:t>Artikel 8.1.</w:t>
      </w:r>
      <w:r w:rsidRPr="00F00663" w:rsidR="00E424BE">
        <w:rPr>
          <w:rFonts w:ascii="Times New Roman" w:hAnsi="Times New Roman"/>
          <w:b/>
          <w:sz w:val="24"/>
        </w:rPr>
        <w:t>3</w:t>
      </w:r>
    </w:p>
    <w:p w:rsidRPr="00F00663" w:rsidR="00961F38" w:rsidP="00961F38" w:rsidRDefault="00961F38">
      <w:pPr>
        <w:tabs>
          <w:tab w:val="left" w:pos="284"/>
        </w:tabs>
        <w:rPr>
          <w:rFonts w:ascii="Times New Roman" w:hAnsi="Times New Roman"/>
          <w:sz w:val="24"/>
        </w:rPr>
      </w:pPr>
    </w:p>
    <w:p w:rsidRPr="00F00663" w:rsidR="00961F38" w:rsidP="00961F38" w:rsidRDefault="00961F38">
      <w:pPr>
        <w:tabs>
          <w:tab w:val="left" w:pos="284"/>
        </w:tabs>
        <w:rPr>
          <w:rFonts w:ascii="Times New Roman" w:hAnsi="Times New Roman"/>
          <w:sz w:val="24"/>
        </w:rPr>
      </w:pPr>
      <w:r w:rsidRPr="00F00663">
        <w:rPr>
          <w:rFonts w:ascii="Times New Roman" w:hAnsi="Times New Roman"/>
          <w:sz w:val="24"/>
        </w:rPr>
        <w:tab/>
        <w:t>Het college onderzoekt periodiek of er aanleiding is een beslissing aangaande een persoonsgebonden budget te heroverwegen.</w:t>
      </w:r>
    </w:p>
    <w:p w:rsidRPr="00F00663" w:rsidR="00961F38" w:rsidP="00961F38" w:rsidRDefault="00961F38">
      <w:pPr>
        <w:tabs>
          <w:tab w:val="left" w:pos="284"/>
        </w:tabs>
        <w:rPr>
          <w:rFonts w:ascii="Times New Roman" w:hAnsi="Times New Roman"/>
          <w:sz w:val="24"/>
        </w:rPr>
      </w:pPr>
    </w:p>
    <w:p w:rsidRPr="00F00663" w:rsidR="00961F38" w:rsidP="00961F38" w:rsidRDefault="00961F38">
      <w:pPr>
        <w:tabs>
          <w:tab w:val="left" w:pos="284"/>
        </w:tabs>
        <w:rPr>
          <w:rFonts w:ascii="Times New Roman" w:hAnsi="Times New Roman"/>
          <w:b/>
          <w:sz w:val="24"/>
        </w:rPr>
      </w:pPr>
      <w:r w:rsidRPr="00F00663">
        <w:rPr>
          <w:rFonts w:ascii="Times New Roman" w:hAnsi="Times New Roman"/>
          <w:b/>
          <w:sz w:val="24"/>
        </w:rPr>
        <w:t>Artikel 8.1.</w:t>
      </w:r>
      <w:r w:rsidRPr="00F00663" w:rsidR="00E424BE">
        <w:rPr>
          <w:rFonts w:ascii="Times New Roman" w:hAnsi="Times New Roman"/>
          <w:b/>
          <w:sz w:val="24"/>
        </w:rPr>
        <w:t>4</w:t>
      </w:r>
    </w:p>
    <w:p w:rsidRPr="00F00663" w:rsidR="00961F38" w:rsidP="00961F38" w:rsidRDefault="00961F38">
      <w:pPr>
        <w:tabs>
          <w:tab w:val="left" w:pos="284"/>
        </w:tabs>
        <w:rPr>
          <w:rFonts w:ascii="Times New Roman" w:hAnsi="Times New Roman"/>
          <w:sz w:val="24"/>
        </w:rPr>
      </w:pPr>
    </w:p>
    <w:p w:rsidRPr="00F00663" w:rsidR="00961F38" w:rsidP="00961F38" w:rsidRDefault="00961F38">
      <w:pPr>
        <w:tabs>
          <w:tab w:val="left" w:pos="284"/>
        </w:tabs>
        <w:rPr>
          <w:rFonts w:ascii="Times New Roman" w:hAnsi="Times New Roman"/>
          <w:sz w:val="24"/>
        </w:rPr>
      </w:pPr>
      <w:r w:rsidRPr="00F00663">
        <w:rPr>
          <w:rFonts w:ascii="Times New Roman" w:hAnsi="Times New Roman"/>
          <w:sz w:val="24"/>
        </w:rPr>
        <w:tab/>
        <w:t>1. Het college kan een beslissing aangaande een persoonsgebonden budget herzien dan wel intrekken, indien het college vaststelt dat:</w:t>
      </w:r>
    </w:p>
    <w:p w:rsidRPr="00F00663" w:rsidR="00961F38" w:rsidP="00961F38" w:rsidRDefault="00961F38">
      <w:pPr>
        <w:tabs>
          <w:tab w:val="left" w:pos="284"/>
        </w:tabs>
        <w:rPr>
          <w:rFonts w:ascii="Times New Roman" w:hAnsi="Times New Roman"/>
          <w:sz w:val="24"/>
        </w:rPr>
      </w:pPr>
      <w:r w:rsidRPr="00F00663">
        <w:rPr>
          <w:rFonts w:ascii="Times New Roman" w:hAnsi="Times New Roman"/>
          <w:sz w:val="24"/>
        </w:rPr>
        <w:tab/>
      </w:r>
      <w:proofErr w:type="gramStart"/>
      <w:r w:rsidRPr="00F00663">
        <w:rPr>
          <w:rFonts w:ascii="Times New Roman" w:hAnsi="Times New Roman"/>
          <w:sz w:val="24"/>
        </w:rPr>
        <w:t>a</w:t>
      </w:r>
      <w:proofErr w:type="gramEnd"/>
      <w:r w:rsidRPr="00F00663">
        <w:rPr>
          <w:rFonts w:ascii="Times New Roman" w:hAnsi="Times New Roman"/>
          <w:sz w:val="24"/>
        </w:rPr>
        <w:t xml:space="preserve">. de jeugdige of zijn ouders onjuiste of onvolledige gegevens hebben verstrekt en de verstrekking van juiste of volledige gegevens tot een andere beslissing zou hebben geleid, </w:t>
      </w:r>
    </w:p>
    <w:p w:rsidRPr="00F00663" w:rsidR="00961F38" w:rsidP="00961F38" w:rsidRDefault="00961F38">
      <w:pPr>
        <w:tabs>
          <w:tab w:val="left" w:pos="284"/>
        </w:tabs>
        <w:rPr>
          <w:rFonts w:ascii="Times New Roman" w:hAnsi="Times New Roman"/>
          <w:sz w:val="24"/>
        </w:rPr>
      </w:pPr>
      <w:r w:rsidRPr="00F00663">
        <w:rPr>
          <w:rFonts w:ascii="Times New Roman" w:hAnsi="Times New Roman"/>
          <w:sz w:val="24"/>
        </w:rPr>
        <w:tab/>
        <w:t xml:space="preserve">b. de jeugdige of zijn ouders niet langer op de individuele voorziening of het daarmee samenhangende persoonsgebonden budget zijn aangewezen, </w:t>
      </w:r>
    </w:p>
    <w:p w:rsidRPr="00F00663" w:rsidR="00961F38" w:rsidP="00961F38" w:rsidRDefault="00961F38">
      <w:pPr>
        <w:tabs>
          <w:tab w:val="left" w:pos="284"/>
        </w:tabs>
        <w:rPr>
          <w:rFonts w:ascii="Times New Roman" w:hAnsi="Times New Roman"/>
          <w:sz w:val="24"/>
        </w:rPr>
      </w:pPr>
      <w:r w:rsidRPr="00F00663">
        <w:rPr>
          <w:rFonts w:ascii="Times New Roman" w:hAnsi="Times New Roman"/>
          <w:sz w:val="24"/>
        </w:rPr>
        <w:tab/>
      </w:r>
      <w:proofErr w:type="gramStart"/>
      <w:r w:rsidRPr="00F00663">
        <w:rPr>
          <w:rFonts w:ascii="Times New Roman" w:hAnsi="Times New Roman"/>
          <w:sz w:val="24"/>
        </w:rPr>
        <w:t>c.</w:t>
      </w:r>
      <w:proofErr w:type="gramEnd"/>
      <w:r w:rsidRPr="00F00663">
        <w:rPr>
          <w:rFonts w:ascii="Times New Roman" w:hAnsi="Times New Roman"/>
          <w:sz w:val="24"/>
        </w:rPr>
        <w:t xml:space="preserve"> de individuele voorziening of het daarmee samenhangende persoonsgebonden budget niet meer toereikend is te achten, </w:t>
      </w:r>
    </w:p>
    <w:p w:rsidRPr="00F00663" w:rsidR="00961F38" w:rsidP="00961F38" w:rsidRDefault="00961F38">
      <w:pPr>
        <w:tabs>
          <w:tab w:val="left" w:pos="284"/>
        </w:tabs>
        <w:rPr>
          <w:rFonts w:ascii="Times New Roman" w:hAnsi="Times New Roman"/>
          <w:sz w:val="24"/>
        </w:rPr>
      </w:pPr>
      <w:r w:rsidRPr="00F00663">
        <w:rPr>
          <w:rFonts w:ascii="Times New Roman" w:hAnsi="Times New Roman"/>
          <w:sz w:val="24"/>
        </w:rPr>
        <w:tab/>
        <w:t>d. de jeugdige of zijn ouders niet voldoen aan de voorwaarden van het persoonsgebonden budget, of</w:t>
      </w:r>
    </w:p>
    <w:p w:rsidRPr="00F00663" w:rsidR="00961F38" w:rsidP="00961F38" w:rsidRDefault="00961F38">
      <w:pPr>
        <w:tabs>
          <w:tab w:val="left" w:pos="284"/>
        </w:tabs>
        <w:rPr>
          <w:rFonts w:ascii="Times New Roman" w:hAnsi="Times New Roman"/>
          <w:sz w:val="24"/>
        </w:rPr>
      </w:pPr>
      <w:r w:rsidRPr="00F00663">
        <w:rPr>
          <w:rFonts w:ascii="Times New Roman" w:hAnsi="Times New Roman"/>
          <w:sz w:val="24"/>
        </w:rPr>
        <w:tab/>
      </w:r>
      <w:proofErr w:type="gramStart"/>
      <w:r w:rsidRPr="00F00663">
        <w:rPr>
          <w:rFonts w:ascii="Times New Roman" w:hAnsi="Times New Roman"/>
          <w:sz w:val="24"/>
        </w:rPr>
        <w:t>e</w:t>
      </w:r>
      <w:proofErr w:type="gramEnd"/>
      <w:r w:rsidRPr="00F00663">
        <w:rPr>
          <w:rFonts w:ascii="Times New Roman" w:hAnsi="Times New Roman"/>
          <w:sz w:val="24"/>
        </w:rPr>
        <w:t xml:space="preserve">. de jeugdige of zijn ouders het persoonsgebonden budget niet of voor een ander doel gebruiken dan waarvoor het bestemd is. </w:t>
      </w:r>
    </w:p>
    <w:p w:rsidRPr="00F00663" w:rsidR="00961F38" w:rsidP="00961F38" w:rsidRDefault="00961F38">
      <w:pPr>
        <w:tabs>
          <w:tab w:val="left" w:pos="284"/>
        </w:tabs>
        <w:rPr>
          <w:rFonts w:ascii="Times New Roman" w:hAnsi="Times New Roman"/>
          <w:sz w:val="24"/>
        </w:rPr>
      </w:pPr>
      <w:r w:rsidRPr="00F00663">
        <w:rPr>
          <w:rFonts w:ascii="Times New Roman" w:hAnsi="Times New Roman"/>
          <w:sz w:val="24"/>
        </w:rPr>
        <w:tab/>
        <w:t>2. Het college bepaalt in de beslissing als bedoeld in het eerste lid het tijdstip waarop de beslissing in werking treedt.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8.1.</w:t>
      </w:r>
      <w:r w:rsidRPr="00F00663" w:rsidR="00E424BE">
        <w:rPr>
          <w:rFonts w:ascii="Times New Roman" w:hAnsi="Times New Roman"/>
          <w:b/>
          <w:sz w:val="24"/>
        </w:rPr>
        <w:t>5</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1. Een individuele voorziening in natura wordt aan een jeugdige of een ouder door of namens het college verstrekt. Indien een derde de voorziening in natura levert, komen op de persoon die deze voorziening ontvangt, geen werkgevers- of opdrachtgeversverplichtingen te rusten.</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2. Indien een jeugdige of een ouder een budget ontvangt, worden de betalingen voor de jeugdhulp die de jeugdige of de ouder ontvangen door of namens het college verstrekt.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8.1.</w:t>
      </w:r>
      <w:r w:rsidRPr="00F00663" w:rsidR="00E424BE">
        <w:rPr>
          <w:rFonts w:ascii="Times New Roman" w:hAnsi="Times New Roman"/>
          <w:b/>
          <w:sz w:val="24"/>
        </w:rPr>
        <w:t>6</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b/>
          <w:sz w:val="24"/>
        </w:rPr>
      </w:pPr>
      <w:r w:rsidRPr="00F00663">
        <w:rPr>
          <w:rFonts w:ascii="Times New Roman" w:hAnsi="Times New Roman"/>
          <w:sz w:val="24"/>
        </w:rPr>
        <w:t xml:space="preserve">Het college licht de jeugdige en zijn ouder vooraf volledig, objectief en in voor hem begrijpelijke bewoordingen in over de gevolgen van de keuze voor een budget in plaats van een individuele voorziening in natura.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8.1.</w:t>
      </w:r>
      <w:r w:rsidRPr="00F00663" w:rsidR="00E424BE">
        <w:rPr>
          <w:rFonts w:ascii="Times New Roman" w:hAnsi="Times New Roman"/>
          <w:b/>
          <w:sz w:val="24"/>
        </w:rPr>
        <w:t>7</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Op het budget is titel 4.2 van de Algemene wet bestuursrecht niet van toepassing.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8.1.</w:t>
      </w:r>
      <w:r w:rsidRPr="00F00663" w:rsidR="00E424BE">
        <w:rPr>
          <w:rFonts w:ascii="Times New Roman" w:hAnsi="Times New Roman"/>
          <w:b/>
          <w:sz w:val="24"/>
        </w:rPr>
        <w:t>8</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De Sociale verzekeringsbank, genoemd in artikel 3 van de Wet structuur uitvoeringsorganisatie werk en inkomen, voert namens de colleges de betalingen ten laste van verstrekte budgetten uit. </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i/>
          <w:sz w:val="24"/>
        </w:rPr>
      </w:pPr>
      <w:r w:rsidRPr="00F00663">
        <w:rPr>
          <w:rFonts w:ascii="Times New Roman" w:hAnsi="Times New Roman"/>
          <w:i/>
          <w:sz w:val="24"/>
        </w:rPr>
        <w:t>§ 8.2 Ouderbijdrage</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8.2.1</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1. De volgende personen zijn een ouderbijdrage verschuldigd in de kosten van de aan een jeugdige geboden jeugdhulp, voor zover deze jeugdhulp verblijf buiten het gezin inhoudt, of in de kosten van verblijf in een justitiële jeugdinrichting van een jeugdige die met toepassing van artikel 261, vijfde lid, van Boek 1 van het Burgerlijk Wetboek </w:t>
      </w:r>
      <w:proofErr w:type="gramStart"/>
      <w:r w:rsidRPr="00F00663">
        <w:rPr>
          <w:rFonts w:ascii="Times New Roman" w:hAnsi="Times New Roman"/>
          <w:sz w:val="24"/>
        </w:rPr>
        <w:t>aldaar</w:t>
      </w:r>
      <w:proofErr w:type="gramEnd"/>
      <w:r w:rsidRPr="00F00663">
        <w:rPr>
          <w:rFonts w:ascii="Times New Roman" w:hAnsi="Times New Roman"/>
          <w:sz w:val="24"/>
        </w:rPr>
        <w:t xml:space="preserve"> is geplaatst: </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lastRenderedPageBreak/>
        <w:t>a</w:t>
      </w:r>
      <w:proofErr w:type="gramEnd"/>
      <w:r w:rsidRPr="00F00663">
        <w:rPr>
          <w:rFonts w:ascii="Times New Roman" w:hAnsi="Times New Roman"/>
          <w:sz w:val="24"/>
        </w:rPr>
        <w:t>. de onderhoudsplichtige ouders, daaronder begrepen degene tegen wie een op artikel 394 van Boek 1 van het Burgerlijk Wetboek gegrond verzoek is toegewezen, en</w:t>
      </w:r>
    </w:p>
    <w:p w:rsidRPr="00F00663" w:rsidR="00C8492A" w:rsidP="002A2DAB" w:rsidRDefault="00C8492A">
      <w:pPr>
        <w:ind w:firstLine="284"/>
        <w:rPr>
          <w:rFonts w:ascii="Times New Roman" w:hAnsi="Times New Roman"/>
          <w:sz w:val="24"/>
        </w:rPr>
      </w:pPr>
      <w:r w:rsidRPr="00F00663">
        <w:rPr>
          <w:rFonts w:ascii="Times New Roman" w:hAnsi="Times New Roman"/>
          <w:sz w:val="24"/>
        </w:rPr>
        <w:t>b. degene die anders dan als ouder samen met de ouder het gezag uitoefent over een jeugdige.</w:t>
      </w:r>
    </w:p>
    <w:p w:rsidRPr="00F00663" w:rsidR="00C8492A" w:rsidP="002A2DAB" w:rsidRDefault="00C8492A">
      <w:pPr>
        <w:ind w:firstLine="284"/>
        <w:rPr>
          <w:rFonts w:ascii="Times New Roman" w:hAnsi="Times New Roman"/>
          <w:sz w:val="24"/>
        </w:rPr>
      </w:pPr>
      <w:r w:rsidRPr="00F00663">
        <w:rPr>
          <w:rFonts w:ascii="Times New Roman" w:hAnsi="Times New Roman"/>
          <w:sz w:val="24"/>
        </w:rPr>
        <w:t>2. In afwijking van het eerste lid is in ieder geval geen ouderbijdrage verschuldigd indien:</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de jeugdige met het oog op adoptie niet meer door zijn ouders wordt verzorgd en opgevoed;</w:t>
      </w:r>
    </w:p>
    <w:p w:rsidRPr="00F00663" w:rsidR="00C8492A" w:rsidP="002A2DAB" w:rsidRDefault="00C8492A">
      <w:pPr>
        <w:ind w:firstLine="284"/>
        <w:rPr>
          <w:rFonts w:ascii="Times New Roman" w:hAnsi="Times New Roman"/>
          <w:sz w:val="24"/>
        </w:rPr>
      </w:pPr>
      <w:r w:rsidRPr="00F00663">
        <w:rPr>
          <w:rFonts w:ascii="Times New Roman" w:hAnsi="Times New Roman"/>
          <w:sz w:val="24"/>
        </w:rPr>
        <w:t>b. de ouders van het gezag over de jeugdige zijn ontheven of ontzet, of</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het verblijf en de verzorging worden aangeboden in een acute noodsituatie, voor de duur van ten hoogste zes weken.</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3. Indien ten aanzien van een jeugdige meer dan één van de in het eerste lid, onderdelen a tot en met c, genoemde personen de ouderbijdrage is verschuldigd, is ieder der </w:t>
      </w:r>
      <w:proofErr w:type="spellStart"/>
      <w:r w:rsidRPr="00F00663">
        <w:rPr>
          <w:rFonts w:ascii="Times New Roman" w:hAnsi="Times New Roman"/>
          <w:sz w:val="24"/>
        </w:rPr>
        <w:t>bijdrageplichtigen</w:t>
      </w:r>
      <w:proofErr w:type="spellEnd"/>
      <w:r w:rsidRPr="00F00663">
        <w:rPr>
          <w:rFonts w:ascii="Times New Roman" w:hAnsi="Times New Roman"/>
          <w:sz w:val="24"/>
        </w:rPr>
        <w:t xml:space="preserve"> de ouderbijdrage verschuldigd, met dien verstande dat indien de een heeft betaald, de ander is bevrijd. </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4.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algemene maatregel van bestuur worden regels gesteld met betrekking tot de ouderbijdrage, waaronder regels ten aanzien van:</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de hoogte van de ouderbijdrage,</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b. de termijn waarbinnen de verschuldigde ouderbijdrage moet zijn voldaan, </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de wijze van invordering van de ouderbijdrage, en</w:t>
      </w:r>
    </w:p>
    <w:p w:rsidRPr="00F00663" w:rsidR="00C8492A" w:rsidP="002A2DAB" w:rsidRDefault="00C8492A">
      <w:pPr>
        <w:ind w:firstLine="284"/>
        <w:rPr>
          <w:rFonts w:ascii="Times New Roman" w:hAnsi="Times New Roman"/>
          <w:sz w:val="24"/>
        </w:rPr>
      </w:pPr>
      <w:r w:rsidRPr="00F00663">
        <w:rPr>
          <w:rFonts w:ascii="Times New Roman" w:hAnsi="Times New Roman"/>
          <w:sz w:val="24"/>
        </w:rPr>
        <w:t>d. de overige uitzonderingsgronden voor het verschuldigd zijn van een ouderbijdrage.</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8.2.2</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Indien bijdrageplichtige ouders of stiefouders gescheiden wonen en er geen bedrag is bepaald op de voet van de artikelen 406 of 407 van het Boek 1 van het Burgerlijk Wetboek of van artikel 822, eerste lid, onderdeel c, van het Wetboek van Burgerlijke Rechtsvordering, is de ouder of stiefouder die </w:t>
      </w:r>
      <w:proofErr w:type="gramStart"/>
      <w:r w:rsidRPr="00F00663">
        <w:rPr>
          <w:rFonts w:ascii="Times New Roman" w:hAnsi="Times New Roman"/>
          <w:sz w:val="24"/>
        </w:rPr>
        <w:t>ingevolge</w:t>
      </w:r>
      <w:proofErr w:type="gramEnd"/>
      <w:r w:rsidRPr="00F00663">
        <w:rPr>
          <w:rFonts w:ascii="Times New Roman" w:hAnsi="Times New Roman"/>
          <w:sz w:val="24"/>
        </w:rPr>
        <w:t xml:space="preserve"> de Algemene Kinderbijslagwet onmiddellijk voorafgaande aan de aanvang van de jeugdhulp recht op kinderbijslag heeft, de ouderbijdrage verschuldigd.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8.2.3</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1. De ouderbijdrage wordt vastgesteld en ten behoeve van de gemeente geïnd door </w:t>
      </w:r>
      <w:r w:rsidRPr="00F00663" w:rsidR="00961F38">
        <w:rPr>
          <w:rFonts w:ascii="Times New Roman" w:hAnsi="Times New Roman"/>
          <w:sz w:val="24"/>
        </w:rPr>
        <w:t>het bestuursorgaan dat met de inning is belast</w:t>
      </w:r>
      <w:r w:rsidRPr="00F00663">
        <w:rPr>
          <w:rFonts w:ascii="Times New Roman" w:hAnsi="Times New Roman"/>
          <w:sz w:val="24"/>
        </w:rPr>
        <w:t>.</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2. </w:t>
      </w:r>
      <w:r w:rsidRPr="00F00663" w:rsidR="00961F38">
        <w:rPr>
          <w:rFonts w:ascii="Times New Roman" w:hAnsi="Times New Roman"/>
          <w:sz w:val="24"/>
        </w:rPr>
        <w:t>Het bestuursorgaan dat met de inning is belast</w:t>
      </w:r>
      <w:r w:rsidRPr="00F00663" w:rsidDel="00961F38" w:rsidR="00961F38">
        <w:rPr>
          <w:rFonts w:ascii="Times New Roman" w:hAnsi="Times New Roman"/>
          <w:sz w:val="24"/>
        </w:rPr>
        <w:t xml:space="preserve"> </w:t>
      </w:r>
      <w:r w:rsidRPr="00F00663">
        <w:rPr>
          <w:rFonts w:ascii="Times New Roman" w:hAnsi="Times New Roman"/>
          <w:sz w:val="24"/>
        </w:rPr>
        <w:t>kan artikel 8.2.1, eerste lid, buiten toepassing laten of daarvan afwijken voor zover toepassing gelet op het belang dat dit artikel beoogt te beschermen zal leiden tot een onbillijkheid van overwegende aard.</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8.2.4</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1.</w:t>
      </w:r>
      <w:r w:rsidRPr="00F00663">
        <w:rPr>
          <w:rFonts w:ascii="Times New Roman" w:hAnsi="Times New Roman"/>
          <w:b/>
          <w:sz w:val="24"/>
        </w:rPr>
        <w:t xml:space="preserve"> </w:t>
      </w:r>
      <w:r w:rsidRPr="00F00663">
        <w:rPr>
          <w:rFonts w:ascii="Times New Roman" w:hAnsi="Times New Roman"/>
          <w:sz w:val="24"/>
        </w:rPr>
        <w:t xml:space="preserve">De bijdrageplichtige, bedoeld in artikel 8.2.1, eerste lid, is verplicht aan </w:t>
      </w:r>
      <w:r w:rsidRPr="00F00663" w:rsidR="00044ABC">
        <w:rPr>
          <w:rFonts w:ascii="Times New Roman" w:hAnsi="Times New Roman"/>
          <w:sz w:val="24"/>
        </w:rPr>
        <w:t>het bestuursorgaan dat met de inning is belast</w:t>
      </w:r>
      <w:r w:rsidRPr="00F00663" w:rsidDel="00044ABC" w:rsidR="00044ABC">
        <w:rPr>
          <w:rFonts w:ascii="Times New Roman" w:hAnsi="Times New Roman"/>
          <w:sz w:val="24"/>
        </w:rPr>
        <w:t xml:space="preserve"> </w:t>
      </w:r>
      <w:r w:rsidRPr="00F00663">
        <w:rPr>
          <w:rFonts w:ascii="Times New Roman" w:hAnsi="Times New Roman"/>
          <w:sz w:val="24"/>
        </w:rPr>
        <w:t>desgevraagd alle inlichtingen te geven die nodig zijn voor de vaststelling en inning van de ouderbijdrage.</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2. De inlichtingen worden op verzoek schriftelijk verstrekt binnen een door </w:t>
      </w:r>
      <w:r w:rsidRPr="00F00663" w:rsidR="00044ABC">
        <w:rPr>
          <w:rFonts w:ascii="Times New Roman" w:hAnsi="Times New Roman"/>
          <w:sz w:val="24"/>
        </w:rPr>
        <w:t>het bestuursorgaan dat met de inning is belast</w:t>
      </w:r>
      <w:r w:rsidRPr="00F00663">
        <w:rPr>
          <w:rFonts w:ascii="Times New Roman" w:hAnsi="Times New Roman"/>
          <w:sz w:val="24"/>
        </w:rPr>
        <w:t xml:space="preserve">, schriftelijk te stellen, redelijke termijn.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8.2.5</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lastRenderedPageBreak/>
        <w:t xml:space="preserve">Indien naar het oordeel van Onze Ministers </w:t>
      </w:r>
      <w:r w:rsidRPr="00F00663" w:rsidR="00044ABC">
        <w:rPr>
          <w:rFonts w:ascii="Times New Roman" w:hAnsi="Times New Roman"/>
          <w:sz w:val="24"/>
        </w:rPr>
        <w:t>het bestuursorgaan dat met de inning is belast</w:t>
      </w:r>
      <w:r w:rsidRPr="00F00663">
        <w:rPr>
          <w:rFonts w:ascii="Times New Roman" w:hAnsi="Times New Roman"/>
          <w:sz w:val="24"/>
        </w:rPr>
        <w:t xml:space="preserve"> zijn wettelijke taak niet naar behoren verricht, kunnen Onze Ministers bepalen dat de bevoegdheden die met die taak verband houden overgaan op Onze Minister van Volksgezondheid, Welzijn en Sport.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8.2.6</w:t>
      </w:r>
    </w:p>
    <w:p w:rsidRPr="00F00663" w:rsidR="002A2DAB" w:rsidP="00C8492A" w:rsidRDefault="002A2DAB">
      <w:pPr>
        <w:rPr>
          <w:rFonts w:ascii="Times New Roman" w:hAnsi="Times New Roman"/>
          <w:sz w:val="24"/>
        </w:rPr>
      </w:pPr>
    </w:p>
    <w:p w:rsidRPr="00F00663" w:rsidR="00C8492A" w:rsidP="002A2DAB" w:rsidRDefault="00044ABC">
      <w:pPr>
        <w:ind w:firstLine="284"/>
        <w:rPr>
          <w:rFonts w:ascii="Times New Roman" w:hAnsi="Times New Roman"/>
          <w:sz w:val="24"/>
        </w:rPr>
      </w:pPr>
      <w:r w:rsidRPr="00F00663">
        <w:rPr>
          <w:rFonts w:ascii="Times New Roman" w:hAnsi="Times New Roman"/>
          <w:sz w:val="24"/>
        </w:rPr>
        <w:t>Het bestuursorgaan dat met de inning is belast</w:t>
      </w:r>
      <w:r w:rsidRPr="00F00663" w:rsidDel="00044ABC">
        <w:rPr>
          <w:rFonts w:ascii="Times New Roman" w:hAnsi="Times New Roman"/>
          <w:sz w:val="24"/>
        </w:rPr>
        <w:t xml:space="preserve"> </w:t>
      </w:r>
      <w:r w:rsidRPr="00F00663" w:rsidR="00C8492A">
        <w:rPr>
          <w:rFonts w:ascii="Times New Roman" w:hAnsi="Times New Roman"/>
          <w:sz w:val="24"/>
        </w:rPr>
        <w:t>kan het burgerservicenummer van een persoon die een ouderbijdrage verschuldigd is, gebruiken:</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in het verkeer met de persoon op wie het nummer betrekking heeft, en</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b. in zijn contacten met personen en instanties voor zover deze zelf gemachtigd zijn tot het gebruik van het nummer.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8.2.7</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De rijksbelastingdienst verstrekt </w:t>
      </w:r>
      <w:r w:rsidRPr="00F00663" w:rsidR="00044ABC">
        <w:rPr>
          <w:rFonts w:ascii="Times New Roman" w:hAnsi="Times New Roman"/>
          <w:sz w:val="24"/>
        </w:rPr>
        <w:t>het bestuursorgaan dat met de inning is belast</w:t>
      </w:r>
      <w:r w:rsidRPr="00F00663" w:rsidDel="00044ABC" w:rsidR="00044ABC">
        <w:rPr>
          <w:rFonts w:ascii="Times New Roman" w:hAnsi="Times New Roman"/>
          <w:sz w:val="24"/>
        </w:rPr>
        <w:t xml:space="preserve"> </w:t>
      </w:r>
      <w:r w:rsidRPr="00F00663">
        <w:rPr>
          <w:rFonts w:ascii="Times New Roman" w:hAnsi="Times New Roman"/>
          <w:sz w:val="24"/>
        </w:rPr>
        <w:t xml:space="preserve">de persoonsgegevens die voor die rechtspersoon noodzakelijk zijn voor de uitvoering van artikel 8.2.3.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i/>
          <w:sz w:val="24"/>
        </w:rPr>
      </w:pPr>
      <w:r w:rsidRPr="00F00663">
        <w:rPr>
          <w:rFonts w:ascii="Times New Roman" w:hAnsi="Times New Roman"/>
          <w:i/>
          <w:sz w:val="24"/>
          <w:lang w:eastAsia="ja-JP"/>
        </w:rPr>
        <w:t>§ 8.3 Financiële verantwoording</w:t>
      </w:r>
    </w:p>
    <w:p w:rsidRPr="00F00663" w:rsidR="002A2DAB" w:rsidP="00C8492A" w:rsidRDefault="002A2DAB">
      <w:pPr>
        <w:rPr>
          <w:rFonts w:ascii="Times New Roman" w:hAnsi="Times New Roman"/>
          <w:b/>
          <w:bCs/>
          <w:sz w:val="24"/>
          <w:lang w:eastAsia="en-US"/>
        </w:rPr>
      </w:pPr>
    </w:p>
    <w:p w:rsidRPr="00F00663" w:rsidR="002A2DAB" w:rsidP="00C8492A" w:rsidRDefault="00C8492A">
      <w:pPr>
        <w:rPr>
          <w:rFonts w:ascii="Times New Roman" w:hAnsi="Times New Roman"/>
          <w:b/>
          <w:bCs/>
          <w:sz w:val="24"/>
          <w:lang w:eastAsia="en-US"/>
        </w:rPr>
      </w:pPr>
      <w:r w:rsidRPr="00F00663">
        <w:rPr>
          <w:rFonts w:ascii="Times New Roman" w:hAnsi="Times New Roman"/>
          <w:b/>
          <w:bCs/>
          <w:sz w:val="24"/>
          <w:lang w:eastAsia="en-US"/>
        </w:rPr>
        <w:t>Artikel 8.3.1</w:t>
      </w:r>
    </w:p>
    <w:p w:rsidRPr="00F00663" w:rsidR="002A2DAB" w:rsidP="00C8492A" w:rsidRDefault="002A2DAB">
      <w:pPr>
        <w:rPr>
          <w:rFonts w:ascii="Times New Roman" w:hAnsi="Times New Roman"/>
          <w:sz w:val="24"/>
          <w:lang w:eastAsia="en-US"/>
        </w:rPr>
      </w:pPr>
    </w:p>
    <w:p w:rsidRPr="00F00663" w:rsidR="00C8492A" w:rsidP="002A2DAB" w:rsidRDefault="00C8492A">
      <w:pPr>
        <w:ind w:firstLine="284"/>
        <w:rPr>
          <w:rFonts w:ascii="Times New Roman" w:hAnsi="Times New Roman"/>
          <w:i/>
          <w:sz w:val="24"/>
          <w:lang w:eastAsia="en-US"/>
        </w:rPr>
      </w:pPr>
      <w:r w:rsidRPr="00F00663">
        <w:rPr>
          <w:rFonts w:ascii="Times New Roman" w:hAnsi="Times New Roman"/>
          <w:sz w:val="24"/>
          <w:lang w:eastAsia="en-US"/>
        </w:rPr>
        <w:t xml:space="preserve">Jeugdhulpaanbieders en gecertificeerde instellingen stellen </w:t>
      </w:r>
      <w:proofErr w:type="gramStart"/>
      <w:r w:rsidRPr="00F00663">
        <w:rPr>
          <w:rFonts w:ascii="Times New Roman" w:hAnsi="Times New Roman"/>
          <w:sz w:val="24"/>
          <w:lang w:eastAsia="en-US"/>
        </w:rPr>
        <w:t>overeenkomstig</w:t>
      </w:r>
      <w:proofErr w:type="gramEnd"/>
      <w:r w:rsidRPr="00F00663">
        <w:rPr>
          <w:rFonts w:ascii="Times New Roman" w:hAnsi="Times New Roman"/>
          <w:sz w:val="24"/>
          <w:lang w:eastAsia="en-US"/>
        </w:rPr>
        <w:t xml:space="preserve"> door Onze Ministers te stellen regelen de begroting, de balans en de resultatenrekening alsmede de daarbij behorende toelichting vast en maken deze op door Onze Ministers te bepalen wijze openbaar.</w:t>
      </w:r>
    </w:p>
    <w:p w:rsidRPr="00F00663" w:rsidR="002A2DAB" w:rsidP="00C8492A" w:rsidRDefault="002A2DAB">
      <w:pPr>
        <w:rPr>
          <w:rFonts w:ascii="Times New Roman" w:hAnsi="Times New Roman"/>
          <w:b/>
          <w:bCs/>
          <w:sz w:val="24"/>
          <w:lang w:eastAsia="en-US"/>
        </w:rPr>
      </w:pPr>
      <w:bookmarkStart w:name="7577564" w:id="3"/>
      <w:bookmarkEnd w:id="3"/>
    </w:p>
    <w:p w:rsidRPr="00F00663" w:rsidR="002A2DAB" w:rsidP="00C8492A" w:rsidRDefault="00C8492A">
      <w:pPr>
        <w:rPr>
          <w:rFonts w:ascii="Times New Roman" w:hAnsi="Times New Roman"/>
          <w:b/>
          <w:bCs/>
          <w:sz w:val="24"/>
          <w:lang w:eastAsia="en-US"/>
        </w:rPr>
      </w:pPr>
      <w:r w:rsidRPr="00F00663">
        <w:rPr>
          <w:rFonts w:ascii="Times New Roman" w:hAnsi="Times New Roman"/>
          <w:b/>
          <w:bCs/>
          <w:sz w:val="24"/>
          <w:lang w:eastAsia="en-US"/>
        </w:rPr>
        <w:t>Artikel 8.3.2</w:t>
      </w:r>
    </w:p>
    <w:p w:rsidRPr="00F00663" w:rsidR="002A2DAB" w:rsidP="00C8492A" w:rsidRDefault="002A2DAB">
      <w:pPr>
        <w:rPr>
          <w:rFonts w:ascii="Times New Roman" w:hAnsi="Times New Roman"/>
          <w:b/>
          <w:bCs/>
          <w:sz w:val="24"/>
          <w:lang w:eastAsia="en-US"/>
        </w:rPr>
      </w:pPr>
    </w:p>
    <w:p w:rsidRPr="00F00663" w:rsidR="00C8492A" w:rsidP="002A2DAB" w:rsidRDefault="00C8492A">
      <w:pPr>
        <w:ind w:firstLine="284"/>
        <w:rPr>
          <w:rFonts w:ascii="Times New Roman" w:hAnsi="Times New Roman"/>
          <w:sz w:val="24"/>
          <w:lang w:eastAsia="en-US"/>
        </w:rPr>
      </w:pPr>
      <w:r w:rsidRPr="00F00663">
        <w:rPr>
          <w:rFonts w:ascii="Times New Roman" w:hAnsi="Times New Roman"/>
          <w:sz w:val="24"/>
          <w:lang w:eastAsia="en-US"/>
        </w:rPr>
        <w:t xml:space="preserve">Jeugdhulpaanbieders en gecertificeerde instellingen behorende tot een bij algemene maatregel van bestuur aangewezen categorie, verstrekken aan Onze Ministers of aan een bij of </w:t>
      </w:r>
      <w:proofErr w:type="gramStart"/>
      <w:r w:rsidRPr="00F00663">
        <w:rPr>
          <w:rFonts w:ascii="Times New Roman" w:hAnsi="Times New Roman"/>
          <w:sz w:val="24"/>
          <w:lang w:eastAsia="en-US"/>
        </w:rPr>
        <w:t>krachtens</w:t>
      </w:r>
      <w:proofErr w:type="gramEnd"/>
      <w:r w:rsidRPr="00F00663">
        <w:rPr>
          <w:rFonts w:ascii="Times New Roman" w:hAnsi="Times New Roman"/>
          <w:sz w:val="24"/>
          <w:lang w:eastAsia="en-US"/>
        </w:rPr>
        <w:t xml:space="preserve"> die maatregel aangewezen bestuursorgaan de bij of krachtens die maatregel omschreven gegevens betreffende de exploitatie.</w:t>
      </w:r>
    </w:p>
    <w:p w:rsidRPr="00F00663" w:rsidR="00C8492A" w:rsidP="00C8492A" w:rsidRDefault="00C8492A">
      <w:pPr>
        <w:rPr>
          <w:rFonts w:ascii="Times New Roman" w:hAnsi="Times New Roman"/>
          <w:sz w:val="24"/>
          <w:lang w:eastAsia="en-US"/>
        </w:rPr>
      </w:pPr>
    </w:p>
    <w:p w:rsidRPr="00F00663" w:rsidR="00C8492A" w:rsidP="00C8492A" w:rsidRDefault="00C8492A">
      <w:pPr>
        <w:rPr>
          <w:rFonts w:ascii="Times New Roman" w:hAnsi="Times New Roman"/>
          <w:sz w:val="24"/>
          <w:lang w:eastAsia="en-US"/>
        </w:rPr>
      </w:pPr>
    </w:p>
    <w:p w:rsidRPr="00F00663" w:rsidR="00C8492A" w:rsidP="00C8492A" w:rsidRDefault="002A2DAB">
      <w:pPr>
        <w:rPr>
          <w:rFonts w:ascii="Times New Roman" w:hAnsi="Times New Roman"/>
          <w:b/>
          <w:sz w:val="24"/>
        </w:rPr>
      </w:pPr>
      <w:r w:rsidRPr="00F00663">
        <w:rPr>
          <w:rFonts w:ascii="Times New Roman" w:hAnsi="Times New Roman"/>
          <w:b/>
          <w:sz w:val="24"/>
        </w:rPr>
        <w:t>HOOFDSTUK 9 TOEZICHT EN HANDHAVING</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9.1</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1. Er is een inspectie jeugdzorg die </w:t>
      </w:r>
      <w:proofErr w:type="gramStart"/>
      <w:r w:rsidRPr="00F00663">
        <w:rPr>
          <w:rFonts w:ascii="Times New Roman" w:hAnsi="Times New Roman"/>
          <w:sz w:val="24"/>
        </w:rPr>
        <w:t>ressorteert</w:t>
      </w:r>
      <w:proofErr w:type="gramEnd"/>
      <w:r w:rsidRPr="00F00663">
        <w:rPr>
          <w:rFonts w:ascii="Times New Roman" w:hAnsi="Times New Roman"/>
          <w:sz w:val="24"/>
        </w:rPr>
        <w:t xml:space="preserve"> onder Onze Minister van Volksgezondheid, Welzijn en Sport en die tot taak heeft het onderzoeken van de kwaliteit in algemene zin van:</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de jeugdhulpaanbieders;</w:t>
      </w:r>
    </w:p>
    <w:p w:rsidRPr="00F00663" w:rsidR="00C8492A" w:rsidP="002A2DAB" w:rsidRDefault="00C8492A">
      <w:pPr>
        <w:ind w:firstLine="284"/>
        <w:rPr>
          <w:rFonts w:ascii="Times New Roman" w:hAnsi="Times New Roman"/>
          <w:sz w:val="24"/>
        </w:rPr>
      </w:pPr>
      <w:r w:rsidRPr="00F00663">
        <w:rPr>
          <w:rFonts w:ascii="Times New Roman" w:hAnsi="Times New Roman"/>
          <w:sz w:val="24"/>
        </w:rPr>
        <w:t>b. de certificerende instelling, bedoeld in artikel 3.</w:t>
      </w:r>
      <w:r w:rsidRPr="00F00663" w:rsidR="007B5EB9">
        <w:rPr>
          <w:rFonts w:ascii="Times New Roman" w:hAnsi="Times New Roman"/>
          <w:sz w:val="24"/>
        </w:rPr>
        <w:t>4</w:t>
      </w:r>
      <w:r w:rsidRPr="00F00663">
        <w:rPr>
          <w:rFonts w:ascii="Times New Roman" w:hAnsi="Times New Roman"/>
          <w:sz w:val="24"/>
        </w:rPr>
        <w:t>, eerste lid;</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de gecertificeerde instellingen;</w:t>
      </w:r>
    </w:p>
    <w:p w:rsidRPr="00F00663" w:rsidR="00C8492A" w:rsidP="002A2DAB" w:rsidRDefault="00C8492A">
      <w:pPr>
        <w:ind w:firstLine="284"/>
        <w:rPr>
          <w:rFonts w:ascii="Times New Roman" w:hAnsi="Times New Roman"/>
          <w:sz w:val="24"/>
        </w:rPr>
      </w:pPr>
      <w:r w:rsidRPr="00F00663">
        <w:rPr>
          <w:rFonts w:ascii="Times New Roman" w:hAnsi="Times New Roman"/>
          <w:sz w:val="24"/>
        </w:rPr>
        <w:t>d. het advies- en meldpunt huiselijk geweld en kindermishandeling;</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e</w:t>
      </w:r>
      <w:proofErr w:type="gramEnd"/>
      <w:r w:rsidRPr="00F00663">
        <w:rPr>
          <w:rFonts w:ascii="Times New Roman" w:hAnsi="Times New Roman"/>
          <w:sz w:val="24"/>
        </w:rPr>
        <w:t>. de raad voor de kinderbescherming, en</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lastRenderedPageBreak/>
        <w:t>f.</w:t>
      </w:r>
      <w:proofErr w:type="gramEnd"/>
      <w:r w:rsidRPr="00F00663">
        <w:rPr>
          <w:rFonts w:ascii="Times New Roman" w:hAnsi="Times New Roman"/>
          <w:sz w:val="24"/>
        </w:rPr>
        <w:t xml:space="preserve"> de inrichtingen, bedoeld in artikel 1, onderdeel b, van de Beginselenwet justitiële jeugdinrichtingen, alsmede waar nodig, het aangeven en bevorderen van middelen tot verbetering daarvan;</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2. In afwijking van het eerste lid, wordt het onderzoek, voor zover het de tenuitvoerlegging van strafrechtelijke beslissingen betreft, uitgevoerd door de inspectie bedoeld in artikel 57 van de Wet op de veiligheidsregio’s. </w:t>
      </w:r>
    </w:p>
    <w:p w:rsidRPr="00F00663" w:rsidR="00C8492A" w:rsidP="002A2DAB" w:rsidRDefault="00C8492A">
      <w:pPr>
        <w:ind w:firstLine="284"/>
        <w:rPr>
          <w:rFonts w:ascii="Times New Roman" w:hAnsi="Times New Roman"/>
          <w:sz w:val="24"/>
        </w:rPr>
      </w:pPr>
      <w:r w:rsidRPr="00F00663">
        <w:rPr>
          <w:rFonts w:ascii="Times New Roman" w:hAnsi="Times New Roman"/>
          <w:sz w:val="24"/>
        </w:rPr>
        <w:t>3. De artikelen 5:12, 5:13, 5:15, 5:16, 5:17 en 5:20 van de Algemene wet bestuursrecht zijn van overeenkomstige toepassing ten aanzien van de ambtenaren van de inspectie</w:t>
      </w:r>
      <w:r w:rsidRPr="00F00663" w:rsidR="00044ABC">
        <w:rPr>
          <w:rFonts w:ascii="Times New Roman" w:hAnsi="Times New Roman"/>
          <w:sz w:val="24"/>
        </w:rPr>
        <w:t>s,</w:t>
      </w:r>
      <w:r w:rsidRPr="00F00663">
        <w:rPr>
          <w:rFonts w:ascii="Times New Roman" w:hAnsi="Times New Roman"/>
          <w:sz w:val="24"/>
        </w:rPr>
        <w:t xml:space="preserve"> bij de uitvoering van de taak, bedoeld in het eerste lid.</w:t>
      </w:r>
    </w:p>
    <w:p w:rsidRPr="00F00663" w:rsidR="00C8492A" w:rsidP="002A2DAB" w:rsidRDefault="00C8492A">
      <w:pPr>
        <w:ind w:firstLine="284"/>
        <w:rPr>
          <w:rFonts w:ascii="Times New Roman" w:hAnsi="Times New Roman"/>
          <w:sz w:val="24"/>
        </w:rPr>
      </w:pPr>
      <w:r w:rsidRPr="00F00663">
        <w:rPr>
          <w:rFonts w:ascii="Times New Roman" w:hAnsi="Times New Roman"/>
          <w:sz w:val="24"/>
        </w:rPr>
        <w:t>4</w:t>
      </w:r>
      <w:r w:rsidRPr="00F00663" w:rsidR="00B76B0D">
        <w:rPr>
          <w:rFonts w:ascii="Times New Roman" w:hAnsi="Times New Roman"/>
          <w:sz w:val="24"/>
        </w:rPr>
        <w:t xml:space="preserve">. </w:t>
      </w:r>
      <w:r w:rsidRPr="00F00663">
        <w:rPr>
          <w:rFonts w:ascii="Times New Roman" w:hAnsi="Times New Roman"/>
          <w:sz w:val="24"/>
        </w:rPr>
        <w:t>De inspecties nemen bij de vervulling van hun taken, bedoeld in het eerste en tweede lid, de instructies van Onze Ministers in acht.</w:t>
      </w:r>
    </w:p>
    <w:p w:rsidRPr="00F00663" w:rsidR="00C8492A" w:rsidP="002A2DAB" w:rsidRDefault="00C8492A">
      <w:pPr>
        <w:ind w:firstLine="284"/>
        <w:rPr>
          <w:rFonts w:ascii="Times New Roman" w:hAnsi="Times New Roman"/>
          <w:sz w:val="24"/>
        </w:rPr>
      </w:pPr>
      <w:r w:rsidRPr="00F00663">
        <w:rPr>
          <w:rFonts w:ascii="Times New Roman" w:hAnsi="Times New Roman"/>
          <w:sz w:val="24"/>
        </w:rPr>
        <w:t>5. De inspectie jeugdzorg houdt bij de vervulling van haar taak rekening met de behoeften van gemeenten.</w:t>
      </w:r>
    </w:p>
    <w:p w:rsidRPr="00F00663" w:rsidR="00C8492A" w:rsidP="002A2DAB" w:rsidRDefault="00C8492A">
      <w:pPr>
        <w:ind w:firstLine="284"/>
        <w:rPr>
          <w:rFonts w:ascii="Times New Roman" w:hAnsi="Times New Roman"/>
          <w:sz w:val="24"/>
        </w:rPr>
      </w:pPr>
      <w:r w:rsidRPr="00F00663">
        <w:rPr>
          <w:rFonts w:ascii="Times New Roman" w:hAnsi="Times New Roman"/>
          <w:sz w:val="24"/>
        </w:rPr>
        <w:t>6. De inspecties brengen van hun bevindingen verslag uit aan degene bij wie het onderzoek is uitgevoerd en kunnen daarbij voorstellen doen tot verbetering van de kwaliteit. Onze Ministers worden schriftelijk op de hoogte gebracht van de bevindingen.</w:t>
      </w:r>
    </w:p>
    <w:p w:rsidRPr="00F00663" w:rsidR="00C8492A" w:rsidP="002A2DAB" w:rsidRDefault="00C8492A">
      <w:pPr>
        <w:ind w:firstLine="284"/>
        <w:rPr>
          <w:rFonts w:ascii="Times New Roman" w:hAnsi="Times New Roman"/>
          <w:sz w:val="24"/>
        </w:rPr>
      </w:pPr>
      <w:r w:rsidRPr="00F00663">
        <w:rPr>
          <w:rFonts w:ascii="Times New Roman" w:hAnsi="Times New Roman"/>
          <w:sz w:val="24"/>
        </w:rPr>
        <w:t>7. De inspectie jeugdzorg publiceert jaarlijks een verslag van haar werkzaamheden. In het verslag doet zij de voorstellen die zij in het belang van de jeugdhulp nodig acht.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9.2</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1. Met het toezicht op de naleving van het bepaalde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deze wet zijn belast de door Onze Ministers aangewezen ambtenaren.</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2. De met het toezicht belaste ambtenaren zijn voor zover dat voor de vervulling van hun taak noodzakelijk is en in afwijking van artikel 5:15, eerste lid, van de Algemene wet bestuursrecht, bevoegd, met medeneming van de benodigde apparatuur, </w:t>
      </w:r>
      <w:r w:rsidRPr="00F00663" w:rsidR="006603F8">
        <w:rPr>
          <w:rFonts w:ascii="Times New Roman" w:hAnsi="Times New Roman"/>
          <w:sz w:val="24"/>
        </w:rPr>
        <w:t>een woning van een jeugdhulpaanbieder binnen te treden</w:t>
      </w:r>
      <w:r w:rsidRPr="00F00663">
        <w:rPr>
          <w:rFonts w:ascii="Times New Roman" w:hAnsi="Times New Roman"/>
          <w:sz w:val="24"/>
        </w:rPr>
        <w:t xml:space="preserve"> zonder toestemming van de bewoner, voor zover die woning wordt gebruikt ten behoeve van de verlening van jeugdhulp of de uitvoering van een kinderbeschermingsmaatregel of jeugdreclassering.</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3. De met het toezicht belaste ambtenaren zijn, voor zover dat voor de vervulling van hun taak noodzakelijk is en in afwijking van artikel 5:20, tweede lid, van de Algemene wet bestuursrecht, bevoegd tot inzage van de dossiers. Voor zover de betrokken beroepsbeoefenaar </w:t>
      </w:r>
      <w:proofErr w:type="gramStart"/>
      <w:r w:rsidRPr="00F00663">
        <w:rPr>
          <w:rFonts w:ascii="Times New Roman" w:hAnsi="Times New Roman"/>
          <w:sz w:val="24"/>
        </w:rPr>
        <w:t>uit hoofde van</w:t>
      </w:r>
      <w:proofErr w:type="gramEnd"/>
      <w:r w:rsidRPr="00F00663">
        <w:rPr>
          <w:rFonts w:ascii="Times New Roman" w:hAnsi="Times New Roman"/>
          <w:sz w:val="24"/>
        </w:rPr>
        <w:t xml:space="preserve"> zijn beroep tot geheimhouding van het dossier verplicht is, geldt gelijke verplichting voor de betrokken ambtenaar.</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4. De met het toezicht belaste ambtenaren zijn bevoegd het niet naleven door een jeugdhulpaanbieder of een gecertificeerde instelling van een verplichting die voor hem uit het bepaalde bij of krachtens deze wet voortvloeit, buiten behandeling te laten, tenzij sprake is van een situatie die een ernstige bedreiging kan betekenen die voor de veiligheid van jeugdigen of ouders, de verlening van jeugdhulp of de uitvoering van een kinderbeschermingsmaatregel of van jeugdreclassering, of het belang van verantwoorde hulp </w:t>
      </w:r>
      <w:proofErr w:type="gramStart"/>
      <w:r w:rsidRPr="00F00663">
        <w:rPr>
          <w:rFonts w:ascii="Times New Roman" w:hAnsi="Times New Roman"/>
          <w:sz w:val="24"/>
        </w:rPr>
        <w:t>anderszins</w:t>
      </w:r>
      <w:proofErr w:type="gramEnd"/>
      <w:r w:rsidRPr="00F00663">
        <w:rPr>
          <w:rFonts w:ascii="Times New Roman" w:hAnsi="Times New Roman"/>
          <w:sz w:val="24"/>
        </w:rPr>
        <w:t xml:space="preserve"> daaraan redelijkerwijs in de weg staat.</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5. Bij ministeriële regeling kunnen Onze Ministers regels stellen met betrekking tot de taakverdeling tussen de inspecties en de onderlinge samenwerking van de inspecties. </w:t>
      </w:r>
    </w:p>
    <w:p w:rsidRPr="00F00663" w:rsidR="003C4892" w:rsidP="00264E4F" w:rsidRDefault="00C8492A">
      <w:pPr>
        <w:ind w:firstLine="284"/>
        <w:rPr>
          <w:rFonts w:ascii="Times New Roman" w:hAnsi="Times New Roman"/>
          <w:sz w:val="24"/>
        </w:rPr>
      </w:pPr>
      <w:r w:rsidRPr="00F00663">
        <w:rPr>
          <w:rFonts w:ascii="Times New Roman" w:hAnsi="Times New Roman"/>
          <w:sz w:val="24"/>
        </w:rPr>
        <w:t xml:space="preserve">6. Artikel 9.1, vijfde tot en met </w:t>
      </w:r>
      <w:proofErr w:type="gramStart"/>
      <w:r w:rsidRPr="00F00663">
        <w:rPr>
          <w:rFonts w:ascii="Times New Roman" w:hAnsi="Times New Roman"/>
          <w:sz w:val="24"/>
        </w:rPr>
        <w:t>zevende</w:t>
      </w:r>
      <w:proofErr w:type="gramEnd"/>
      <w:r w:rsidRPr="00F00663">
        <w:rPr>
          <w:rFonts w:ascii="Times New Roman" w:hAnsi="Times New Roman"/>
          <w:sz w:val="24"/>
        </w:rPr>
        <w:t xml:space="preserve"> lid, is van overeenkomstige toepassing.</w:t>
      </w:r>
    </w:p>
    <w:p w:rsidRPr="00F00663" w:rsidR="00C8492A" w:rsidP="00C8492A" w:rsidRDefault="00C8492A">
      <w:pPr>
        <w:rPr>
          <w:rFonts w:ascii="Times New Roman" w:hAnsi="Times New Roman" w:eastAsia="Calibri"/>
          <w:sz w:val="24"/>
          <w:lang w:eastAsia="en-US"/>
        </w:rPr>
      </w:pPr>
    </w:p>
    <w:p w:rsidRPr="00F00663" w:rsidR="00C8492A" w:rsidP="00C8492A" w:rsidRDefault="00C8492A">
      <w:pPr>
        <w:rPr>
          <w:rFonts w:ascii="Times New Roman" w:hAnsi="Times New Roman"/>
          <w:b/>
          <w:sz w:val="24"/>
        </w:rPr>
      </w:pPr>
      <w:r w:rsidRPr="00F00663">
        <w:rPr>
          <w:rFonts w:ascii="Times New Roman" w:hAnsi="Times New Roman"/>
          <w:b/>
          <w:sz w:val="24"/>
        </w:rPr>
        <w:t>Artikel 9.3</w:t>
      </w:r>
    </w:p>
    <w:p w:rsidRPr="00F00663" w:rsidR="002A2DAB" w:rsidP="00C8492A" w:rsidRDefault="002A2DAB">
      <w:pPr>
        <w:rPr>
          <w:rFonts w:ascii="Times New Roman" w:hAnsi="Times New Roman" w:eastAsia="Calibri"/>
          <w:sz w:val="24"/>
          <w:lang w:eastAsia="en-US"/>
        </w:rPr>
      </w:pPr>
    </w:p>
    <w:p w:rsidRPr="00F00663" w:rsidR="00C8492A" w:rsidP="002A2DAB"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 xml:space="preserve">1. Indien een van Onze Ministers van oordeel is dat een jeugdhulpaanbieder of een gecertificeerde instelling deze wet of de daarop berustende bepalingen niet of onvoldoende </w:t>
      </w:r>
      <w:r w:rsidRPr="00F00663">
        <w:rPr>
          <w:rFonts w:ascii="Times New Roman" w:hAnsi="Times New Roman" w:eastAsia="Calibri"/>
          <w:sz w:val="24"/>
          <w:lang w:eastAsia="en-US"/>
        </w:rPr>
        <w:lastRenderedPageBreak/>
        <w:t>naleeft, kan hij de jeugdhulpaanbieder of de gecertificeerde instelling die het betreft een schriftelijke aanwijzing geven.</w:t>
      </w:r>
    </w:p>
    <w:p w:rsidRPr="00F00663" w:rsidR="00C8492A" w:rsidP="002A2DAB"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 xml:space="preserve">2. In de aanwijzing geeft Onze Minister die het aangaat met redenen omkleed aan welke maatregelen de jeugdhulpaanbieder of de gecertificeerde instelling moet nemen met het oog op de naleving van het bepaalde bij of </w:t>
      </w:r>
      <w:proofErr w:type="gramStart"/>
      <w:r w:rsidRPr="00F00663">
        <w:rPr>
          <w:rFonts w:ascii="Times New Roman" w:hAnsi="Times New Roman" w:eastAsia="Calibri"/>
          <w:sz w:val="24"/>
          <w:lang w:eastAsia="en-US"/>
        </w:rPr>
        <w:t>krachtens</w:t>
      </w:r>
      <w:proofErr w:type="gramEnd"/>
      <w:r w:rsidRPr="00F00663">
        <w:rPr>
          <w:rFonts w:ascii="Times New Roman" w:hAnsi="Times New Roman" w:eastAsia="Calibri"/>
          <w:sz w:val="24"/>
          <w:lang w:eastAsia="en-US"/>
        </w:rPr>
        <w:t xml:space="preserve"> deze wet. </w:t>
      </w:r>
    </w:p>
    <w:p w:rsidRPr="00F00663" w:rsidR="00C8492A" w:rsidP="002A2DAB"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3. De aanwijzing bevat de termijn waarbinnen de jeugdhulpaanbieder of de gecertificeerde instelling daaraan moeten voldoen.</w:t>
      </w:r>
    </w:p>
    <w:p w:rsidRPr="00F00663" w:rsidR="00C8492A" w:rsidP="002A2DAB"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 xml:space="preserve">4. Indien het nemen van maatregelen in verband met gevaar voor de veiligheid of de gezondheid redelijkerwijs geen uitstel kan lijden, kan de </w:t>
      </w:r>
      <w:proofErr w:type="gramStart"/>
      <w:r w:rsidRPr="00F00663">
        <w:rPr>
          <w:rFonts w:ascii="Times New Roman" w:hAnsi="Times New Roman" w:eastAsia="Calibri"/>
          <w:sz w:val="24"/>
          <w:lang w:eastAsia="en-US"/>
        </w:rPr>
        <w:t>ingevolge</w:t>
      </w:r>
      <w:proofErr w:type="gramEnd"/>
      <w:r w:rsidRPr="00F00663">
        <w:rPr>
          <w:rFonts w:ascii="Times New Roman" w:hAnsi="Times New Roman" w:eastAsia="Calibri"/>
          <w:sz w:val="24"/>
          <w:lang w:eastAsia="en-US"/>
        </w:rPr>
        <w:t xml:space="preserve"> artikel 9.2, eerste lid, met het toezicht belaste ambtenaar een schriftelijk bevel geven. </w:t>
      </w:r>
      <w:proofErr w:type="gramStart"/>
      <w:r w:rsidRPr="00F00663">
        <w:rPr>
          <w:rFonts w:ascii="Times New Roman" w:hAnsi="Times New Roman" w:eastAsia="Calibri"/>
          <w:sz w:val="24"/>
          <w:lang w:eastAsia="en-US"/>
        </w:rPr>
        <w:t>Het bevel heeft een geldigheidsduur van zeven dagen, welke door een van Onze Ministers kan worden verlengd.</w:t>
      </w:r>
      <w:proofErr w:type="gramEnd"/>
    </w:p>
    <w:p w:rsidRPr="00F00663" w:rsidR="00C8492A" w:rsidP="002A2DAB"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5. De jeugdhulpaanbieder of de gecertificeerde instelling is verplicht binnen de daarbij gestelde termijn aan de aanwijzing onderscheidenlijk onmiddellijk aan het bevel te voldoen.</w:t>
      </w:r>
    </w:p>
    <w:p w:rsidRPr="00F00663" w:rsidR="00C8492A" w:rsidP="002A2DAB" w:rsidRDefault="00C8492A">
      <w:pPr>
        <w:ind w:firstLine="284"/>
        <w:rPr>
          <w:rFonts w:ascii="Times New Roman" w:hAnsi="Times New Roman"/>
          <w:sz w:val="24"/>
        </w:rPr>
      </w:pPr>
      <w:r w:rsidRPr="00F00663">
        <w:rPr>
          <w:rFonts w:ascii="Times New Roman" w:hAnsi="Times New Roman"/>
          <w:sz w:val="24"/>
        </w:rPr>
        <w:t>6. Mandaat tot het verlengen van de geldigheidsduur van een bevel wordt niet verleend aan een met het toezicht belaste ambtenaar.</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7. Indien een organisatie van beoefenaren van een beroep in de jeugdhulp of de uitvoering van kinderbeschermingsmaatregelen of jeugdreclassering een systeem van tuchtrecht heeft georganiseerd, zijn de </w:t>
      </w:r>
      <w:proofErr w:type="gramStart"/>
      <w:r w:rsidRPr="00F00663">
        <w:rPr>
          <w:rFonts w:ascii="Times New Roman" w:hAnsi="Times New Roman"/>
          <w:sz w:val="24"/>
        </w:rPr>
        <w:t>ingevolge</w:t>
      </w:r>
      <w:proofErr w:type="gramEnd"/>
      <w:r w:rsidRPr="00F00663">
        <w:rPr>
          <w:rFonts w:ascii="Times New Roman" w:hAnsi="Times New Roman"/>
          <w:sz w:val="24"/>
        </w:rPr>
        <w:t xml:space="preserve"> artikel 9.2 met het toezicht belaste ambtenaren bevoegd in het kader van dat systeem een tuchtklacht in te dienen. </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eastAsia="Calibri"/>
          <w:b/>
          <w:sz w:val="24"/>
        </w:rPr>
      </w:pPr>
      <w:r w:rsidRPr="00F00663">
        <w:rPr>
          <w:rFonts w:ascii="Times New Roman" w:hAnsi="Times New Roman" w:eastAsia="Calibri"/>
          <w:b/>
          <w:sz w:val="24"/>
        </w:rPr>
        <w:t>Artikel 9.4</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1. Met het toezicht op de naleving van artikel 9 van de Wet Centraal Orgaan opvang asielzoekers, voor zover het betreft minderjarigen die onder toezicht of voogdij staan van een gecertificeerde instelling als bedoeld in artikel 1.1, zijn belast de door Onze Ministers aangewezen ambtenaren.</w:t>
      </w:r>
    </w:p>
    <w:p w:rsidRPr="00F00663" w:rsidR="00C8492A" w:rsidP="002A2DAB" w:rsidRDefault="00C8492A">
      <w:pPr>
        <w:ind w:firstLine="284"/>
        <w:rPr>
          <w:rFonts w:ascii="Times New Roman" w:hAnsi="Times New Roman" w:eastAsia="Calibri"/>
          <w:sz w:val="24"/>
          <w:lang w:eastAsia="en-US"/>
        </w:rPr>
      </w:pPr>
      <w:r w:rsidRPr="00F00663">
        <w:rPr>
          <w:rFonts w:ascii="Times New Roman" w:hAnsi="Times New Roman" w:eastAsia="Calibri"/>
          <w:sz w:val="24"/>
          <w:lang w:eastAsia="en-US"/>
        </w:rPr>
        <w:t xml:space="preserve">2. Artikel 9.1, vijfde tot en met </w:t>
      </w:r>
      <w:proofErr w:type="gramStart"/>
      <w:r w:rsidRPr="00F00663">
        <w:rPr>
          <w:rFonts w:ascii="Times New Roman" w:hAnsi="Times New Roman" w:eastAsia="Calibri"/>
          <w:sz w:val="24"/>
          <w:lang w:eastAsia="en-US"/>
        </w:rPr>
        <w:t>zevende</w:t>
      </w:r>
      <w:proofErr w:type="gramEnd"/>
      <w:r w:rsidRPr="00F00663">
        <w:rPr>
          <w:rFonts w:ascii="Times New Roman" w:hAnsi="Times New Roman" w:eastAsia="Calibri"/>
          <w:sz w:val="24"/>
          <w:lang w:eastAsia="en-US"/>
        </w:rPr>
        <w:t xml:space="preserve"> lid, is van overeenkomstige toepassing. De artikelen 9.3, 9.5 en 9.6 zijn niet van toepassing.</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9.5</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1. Onze Ministers zijn beiden bevoegd tot oplegging van een last onder bestuursdwang ter handhaving van de artikelen 8.3.1 en 8.3.2 en van een </w:t>
      </w:r>
      <w:proofErr w:type="gramStart"/>
      <w:r w:rsidRPr="00F00663">
        <w:rPr>
          <w:rFonts w:ascii="Times New Roman" w:hAnsi="Times New Roman"/>
          <w:sz w:val="24"/>
        </w:rPr>
        <w:t>krachtens</w:t>
      </w:r>
      <w:proofErr w:type="gramEnd"/>
      <w:r w:rsidRPr="00F00663">
        <w:rPr>
          <w:rFonts w:ascii="Times New Roman" w:hAnsi="Times New Roman"/>
          <w:sz w:val="24"/>
        </w:rPr>
        <w:t xml:space="preserve"> artikel 9.3 gegeven aanwijzing of bevel.</w:t>
      </w:r>
    </w:p>
    <w:p w:rsidRPr="00F00663" w:rsidR="00C8492A" w:rsidP="002A2DAB" w:rsidRDefault="00C8492A">
      <w:pPr>
        <w:ind w:firstLine="284"/>
        <w:rPr>
          <w:rFonts w:ascii="Times New Roman" w:hAnsi="Times New Roman"/>
          <w:sz w:val="24"/>
        </w:rPr>
      </w:pPr>
      <w:r w:rsidRPr="00F00663">
        <w:rPr>
          <w:rFonts w:ascii="Times New Roman" w:hAnsi="Times New Roman"/>
          <w:sz w:val="24"/>
        </w:rPr>
        <w:t xml:space="preserve">2. Onze Ministers zijn beiden bevoegd tot oplegging van een last onder dwangsom ter handhaving van het bepaalde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artikel, 4.2.1, eerste, tweede, derde en vijfde lid.</w:t>
      </w:r>
    </w:p>
    <w:p w:rsidRPr="00F00663" w:rsidR="00C8492A" w:rsidP="002A2DAB" w:rsidRDefault="00C8492A">
      <w:pPr>
        <w:ind w:firstLine="284"/>
        <w:rPr>
          <w:rFonts w:ascii="Times New Roman" w:hAnsi="Times New Roman"/>
          <w:sz w:val="24"/>
        </w:rPr>
      </w:pPr>
      <w:r w:rsidRPr="00F00663">
        <w:rPr>
          <w:rFonts w:ascii="Times New Roman" w:hAnsi="Times New Roman"/>
          <w:sz w:val="24"/>
        </w:rPr>
        <w:t>3. Onze Ministers zijn beiden bevoegd een last onder dwangsom op te leggen aan de betrokken beroepsbeoefenaar die geen medewerking verleent aan de inzage van dossiers, bedoeld in artikel 9.2, derde lid.</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9.6</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1. Onze Ministers zijn beiden bevoegd een bestuurlijke boete van ten hoogste € 6 700</w:t>
      </w:r>
      <w:proofErr w:type="gramStart"/>
      <w:r w:rsidRPr="00F00663">
        <w:rPr>
          <w:rFonts w:ascii="Times New Roman" w:hAnsi="Times New Roman"/>
          <w:sz w:val="24"/>
        </w:rPr>
        <w:t>,–</w:t>
      </w:r>
      <w:proofErr w:type="gramEnd"/>
      <w:r w:rsidRPr="00F00663">
        <w:rPr>
          <w:rFonts w:ascii="Times New Roman" w:hAnsi="Times New Roman"/>
          <w:sz w:val="24"/>
        </w:rPr>
        <w:t xml:space="preserve"> op te leggen ter zake van een gedraging die in strijd is met een krachtens artikel 9.3 gegeven aanwijzing, voor zover deze betreft het niet of onvoldoende naleven van artikel 4.3.1, tweede lid, onderdelen d tot en met j.</w:t>
      </w:r>
    </w:p>
    <w:p w:rsidRPr="00F00663" w:rsidR="00C8492A" w:rsidP="002A2DAB" w:rsidRDefault="00C8492A">
      <w:pPr>
        <w:ind w:firstLine="284"/>
        <w:rPr>
          <w:rFonts w:ascii="Times New Roman" w:hAnsi="Times New Roman"/>
          <w:sz w:val="24"/>
        </w:rPr>
      </w:pPr>
      <w:r w:rsidRPr="00F00663">
        <w:rPr>
          <w:rFonts w:ascii="Times New Roman" w:hAnsi="Times New Roman"/>
          <w:sz w:val="24"/>
        </w:rPr>
        <w:t>2. Onze Ministers zijn beiden bevoegd een bestuurlijke boete van ten hoogste € 33 500</w:t>
      </w:r>
      <w:proofErr w:type="gramStart"/>
      <w:r w:rsidRPr="00F00663">
        <w:rPr>
          <w:rFonts w:ascii="Times New Roman" w:hAnsi="Times New Roman"/>
          <w:sz w:val="24"/>
        </w:rPr>
        <w:t>,–</w:t>
      </w:r>
      <w:proofErr w:type="gramEnd"/>
      <w:r w:rsidRPr="00F00663">
        <w:rPr>
          <w:rFonts w:ascii="Times New Roman" w:hAnsi="Times New Roman"/>
          <w:sz w:val="24"/>
        </w:rPr>
        <w:t xml:space="preserve"> op te leggen ter zake van een gedraging van een jeugdhulpaanbieder of een gecertificeerde instelling die in strijd is met het bepaalde bij of krachtens de artikelen 4.1.</w:t>
      </w:r>
      <w:r w:rsidRPr="00F00663" w:rsidR="007B5EB9">
        <w:rPr>
          <w:rFonts w:ascii="Times New Roman" w:hAnsi="Times New Roman"/>
          <w:sz w:val="24"/>
        </w:rPr>
        <w:t>6</w:t>
      </w:r>
      <w:r w:rsidRPr="00F00663">
        <w:rPr>
          <w:rFonts w:ascii="Times New Roman" w:hAnsi="Times New Roman"/>
          <w:sz w:val="24"/>
        </w:rPr>
        <w:t>, 4.1.</w:t>
      </w:r>
      <w:r w:rsidRPr="00F00663" w:rsidR="007B5EB9">
        <w:rPr>
          <w:rFonts w:ascii="Times New Roman" w:hAnsi="Times New Roman"/>
          <w:sz w:val="24"/>
        </w:rPr>
        <w:t>8</w:t>
      </w:r>
      <w:r w:rsidRPr="00F00663">
        <w:rPr>
          <w:rFonts w:ascii="Times New Roman" w:hAnsi="Times New Roman"/>
          <w:sz w:val="24"/>
        </w:rPr>
        <w:t>, of 4.3.2.</w:t>
      </w:r>
    </w:p>
    <w:p w:rsidRPr="00F00663" w:rsidR="00C8492A" w:rsidP="002A2DAB" w:rsidRDefault="00C8492A">
      <w:pPr>
        <w:ind w:firstLine="284"/>
        <w:rPr>
          <w:rFonts w:ascii="Times New Roman" w:hAnsi="Times New Roman"/>
          <w:sz w:val="24"/>
        </w:rPr>
      </w:pPr>
      <w:r w:rsidRPr="00F00663">
        <w:rPr>
          <w:rFonts w:ascii="Times New Roman" w:hAnsi="Times New Roman"/>
          <w:sz w:val="24"/>
        </w:rPr>
        <w:lastRenderedPageBreak/>
        <w:t>3. Een gedraging in strijd met artikel 4.1.</w:t>
      </w:r>
      <w:r w:rsidRPr="00F00663" w:rsidR="007B5EB9">
        <w:rPr>
          <w:rFonts w:ascii="Times New Roman" w:hAnsi="Times New Roman"/>
          <w:sz w:val="24"/>
        </w:rPr>
        <w:t>8</w:t>
      </w:r>
      <w:r w:rsidRPr="00F00663">
        <w:rPr>
          <w:rFonts w:ascii="Times New Roman" w:hAnsi="Times New Roman"/>
          <w:sz w:val="24"/>
        </w:rPr>
        <w:t xml:space="preserve"> is een strafbaar feit.</w:t>
      </w:r>
    </w:p>
    <w:p w:rsidRPr="00F00663" w:rsidR="00C8492A" w:rsidP="002A2DAB" w:rsidRDefault="00C8492A">
      <w:pPr>
        <w:ind w:firstLine="284"/>
        <w:rPr>
          <w:rFonts w:ascii="Times New Roman" w:hAnsi="Times New Roman"/>
          <w:sz w:val="24"/>
        </w:rPr>
      </w:pPr>
      <w:r w:rsidRPr="00F00663">
        <w:rPr>
          <w:rFonts w:ascii="Times New Roman" w:hAnsi="Times New Roman"/>
          <w:sz w:val="24"/>
        </w:rPr>
        <w:t>4. Met hechtenis van ten hoogste zes maanden of geldboete van de vierde categorie wordt gestraft degene die een strafbaar feit pleegt als bedoeld in het derde lid.</w:t>
      </w:r>
    </w:p>
    <w:p w:rsidRPr="00F00663" w:rsidR="00C8492A" w:rsidP="002A2DAB" w:rsidRDefault="00C8492A">
      <w:pPr>
        <w:ind w:firstLine="284"/>
        <w:rPr>
          <w:rFonts w:ascii="Times New Roman" w:hAnsi="Times New Roman"/>
          <w:sz w:val="24"/>
        </w:rPr>
      </w:pPr>
      <w:r w:rsidRPr="00F00663">
        <w:rPr>
          <w:rFonts w:ascii="Times New Roman" w:hAnsi="Times New Roman"/>
          <w:sz w:val="24"/>
        </w:rPr>
        <w:t>5. Een strafbaar feit als bedoeld in het derde lid is een overtreding.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p>
    <w:p w:rsidRPr="00F00663" w:rsidR="00C8492A" w:rsidP="00C8492A" w:rsidRDefault="002A2DAB">
      <w:pPr>
        <w:rPr>
          <w:rFonts w:ascii="Times New Roman" w:hAnsi="Times New Roman"/>
          <w:b/>
          <w:sz w:val="24"/>
        </w:rPr>
      </w:pPr>
      <w:r w:rsidRPr="00F00663">
        <w:rPr>
          <w:rFonts w:ascii="Times New Roman" w:hAnsi="Times New Roman"/>
          <w:b/>
          <w:sz w:val="24"/>
        </w:rPr>
        <w:t>HOOFDSTUK 10 OVERGANGSRECHT</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10.1</w:t>
      </w:r>
    </w:p>
    <w:p w:rsidRPr="00F00663" w:rsidR="002A2DAB" w:rsidP="00C8492A" w:rsidRDefault="002A2DAB">
      <w:pPr>
        <w:rPr>
          <w:rFonts w:ascii="Times New Roman" w:hAnsi="Times New Roman"/>
          <w:sz w:val="24"/>
        </w:rPr>
      </w:pPr>
    </w:p>
    <w:p w:rsidRPr="00F00663" w:rsidR="00C8492A" w:rsidP="002A2DAB" w:rsidRDefault="00C8492A">
      <w:pPr>
        <w:ind w:firstLine="284"/>
        <w:rPr>
          <w:rFonts w:ascii="Times New Roman" w:hAnsi="Times New Roman"/>
          <w:sz w:val="24"/>
        </w:rPr>
      </w:pPr>
      <w:r w:rsidRPr="00F00663">
        <w:rPr>
          <w:rFonts w:ascii="Times New Roman" w:hAnsi="Times New Roman"/>
          <w:sz w:val="24"/>
        </w:rPr>
        <w:t>1. In dit artikel wordt verstaan onder:</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begeleiding: het ondersteunen bij of oefenen met vaardigheden of handelingen en het aanbrengen van structuur of het voeren van regie, of het overnemen van toezicht, gericht op bevordering, behoud of compensatie van de zelfredzaamheid en strekkende tot voorkoming van opname in een instelling of verwaarlozing van een persoon met een somatische, psychogeriatrische of psychiatrische aandoening of beperking, of een verstandelijke, lichamelijke of zintuiglijke handicap die matige of zware beperkingen heeft op het terrein van de sociale redzaamheid, het bewegen en verplaatsen, het psychisch functioneren, het geheugen en de oriëntatie, of die matig of zwaar probleemgedrag vertoont;</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b. jeugdige: persoon die de leeftijd van achttien jaar nog niet heeft bereikt;</w:t>
      </w:r>
      <w:proofErr w:type="gramEnd"/>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kortdurend verblijf: verblijf in een instelling gedurende maximaal drie etmalen per week, gepaard gaande met persoonlijke verzorging, verpleging of begeleiding voor een persoon met een somatische, psychogeriatrische of psychiatrische aandoening of beperking, of een verstandelijke, lichamelijke of zintuiglijke handicap, die aangewezen is op permanent toezicht, indien dat noodzakelijk is ter ontlasting van de persoon die hem gebruikelijke zorg of mantelzorg levert;</w:t>
      </w:r>
    </w:p>
    <w:p w:rsidRPr="00F00663" w:rsidR="00C8492A" w:rsidP="002A2DAB" w:rsidRDefault="00C8492A">
      <w:pPr>
        <w:ind w:firstLine="284"/>
        <w:rPr>
          <w:rFonts w:ascii="Times New Roman" w:hAnsi="Times New Roman"/>
          <w:sz w:val="24"/>
        </w:rPr>
      </w:pPr>
      <w:proofErr w:type="gramStart"/>
      <w:r w:rsidRPr="00F00663">
        <w:rPr>
          <w:rFonts w:ascii="Times New Roman" w:hAnsi="Times New Roman"/>
          <w:sz w:val="24"/>
        </w:rPr>
        <w:t>d. persoonlijke verzorging: het ondersteunen bij of het overnemen van activiteiten op het gebied van de persoonlijke verzorging in verband met een somatische, psychogeriatrische of psychiatrische aandoening of beperking, of een verstandelijke, lichamelijke of zintuiglijke handicap, gericht op het opheffen van een tekort aan zelfredzaamheid;</w:t>
      </w:r>
      <w:proofErr w:type="gramEnd"/>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e</w:t>
      </w:r>
      <w:proofErr w:type="gramEnd"/>
      <w:r w:rsidRPr="00F00663">
        <w:rPr>
          <w:rFonts w:ascii="Times New Roman" w:hAnsi="Times New Roman"/>
          <w:sz w:val="24"/>
        </w:rPr>
        <w:t>. psychiatrische stoornis of beperking: psychiatrische stoornis of beperking als bedoeld bij of krachtens artikel 6 van de Algemene Wet Bijzondere Ziektekosten;</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f.</w:t>
      </w:r>
      <w:proofErr w:type="gramEnd"/>
      <w:r w:rsidRPr="00F00663">
        <w:rPr>
          <w:rFonts w:ascii="Times New Roman" w:hAnsi="Times New Roman"/>
          <w:sz w:val="24"/>
        </w:rPr>
        <w:t xml:space="preserve"> verstandelijke handicap: verstandelijke handicap als bedoeld bij of krachtens artikel 6 van de Algemene Wet Bijzondere Ziektekosten.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2. De aanspraken op zorg, bedoeld in artikel 6, eerste lid, van de Algemene Wet Bijzondere Ziektekosten omvatten niet zorg aan jeugdigen in verband met hun verstandelijke handicap of hun psychiatrische stoornis of beperking, </w:t>
      </w:r>
      <w:proofErr w:type="gramStart"/>
      <w:r w:rsidRPr="00F00663">
        <w:rPr>
          <w:rFonts w:ascii="Times New Roman" w:hAnsi="Times New Roman"/>
          <w:sz w:val="24"/>
        </w:rPr>
        <w:t>alsmede</w:t>
      </w:r>
      <w:proofErr w:type="gramEnd"/>
      <w:r w:rsidRPr="00F00663">
        <w:rPr>
          <w:rFonts w:ascii="Times New Roman" w:hAnsi="Times New Roman"/>
          <w:sz w:val="24"/>
        </w:rPr>
        <w:t xml:space="preserve"> niet zorg inhoudende begeleiding, persoonlijke verzorging en kortdurend verblijf van jeugdigen.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3. De rechten en verplichtingen die op het tijdstip van de inwerkingtreding van deze wet gelden met betrekking tot zorg waarop een jeugdige is aangewezen in verband met zijn verstandelijke handicap of psychiatrische stoornis of beperking en met betrekking tot zorg, inhoudende begeleiding, persoonlijke verzorging of kortdurend verblijf, waarvoor op grond van de Algemene Wet Bijzondere Ziektekosten een indicatiebesluit is afgegeven voor de inwerkingtreding van deze wet, blijven gelden gedurende de looptijd van het indicatiebesluit, doch ten hoogste tot een jaar na de inwerkingtreding van deze wet, met dien verstande dat het college van de gemeente waarbinnen de jeugdige zijn woonplaats heeft, in de plaats treedt van de zorgverzekeraar van de jeugdige, bedoeld in artikel 1, eerste lid, onder b, van de Algemene Wet Bijzondere Ziektekosten. </w:t>
      </w:r>
    </w:p>
    <w:p w:rsidRPr="00F00663" w:rsidR="00C8492A" w:rsidP="007D5974" w:rsidRDefault="00C8492A">
      <w:pPr>
        <w:ind w:firstLine="284"/>
        <w:rPr>
          <w:rFonts w:ascii="Times New Roman" w:hAnsi="Times New Roman"/>
          <w:sz w:val="24"/>
        </w:rPr>
      </w:pPr>
      <w:r w:rsidRPr="00F00663">
        <w:rPr>
          <w:rFonts w:ascii="Times New Roman" w:hAnsi="Times New Roman"/>
          <w:sz w:val="24"/>
        </w:rPr>
        <w:lastRenderedPageBreak/>
        <w:t xml:space="preserve">4. De rechten en verplichtingen die op het tijdstip van de inwerkingtreding van deze wet gelden met betrekking tot zorg waarop een jeugdige is aangewezen in verband met zijn psychiatrische stoornis of beperking, waarvoor een verwijzing als bedoeld in artikel 9b, vijfde lid, van de Algemene Wet Bijzondere Ziektekosten is verstrekt voor de inwerkingtreding van deze wet, blijven gelden gedurende de periode waarvoor de verwijzing geldt, doch ten hoogste een jaar na de inwerkingtreding van deze wet, met dien verstande dat het college van de gemeente waarbinnen de jeugdige zijn woonplaats heeft, in de plaats treedt van de zorgverzekeraar van de jeugdige, bedoeld in artikel 1, eerste lid, onder b, van de Algemene Wet Bijzondere Ziektekosten. </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5. Het college is er verantwoordelijk voor dat de jeugdige in situaties als bedoeld in het derde en vierde lid, de jeugdhulp die </w:t>
      </w:r>
      <w:proofErr w:type="gramStart"/>
      <w:r w:rsidRPr="00F00663">
        <w:rPr>
          <w:rFonts w:ascii="Times New Roman" w:hAnsi="Times New Roman"/>
          <w:sz w:val="24"/>
        </w:rPr>
        <w:t>reeds</w:t>
      </w:r>
      <w:proofErr w:type="gramEnd"/>
      <w:r w:rsidRPr="00F00663">
        <w:rPr>
          <w:rFonts w:ascii="Times New Roman" w:hAnsi="Times New Roman"/>
          <w:sz w:val="24"/>
        </w:rPr>
        <w:t xml:space="preserve"> is ingezet voor inwerkingtreding van deze wet, na inwerkingtreding van deze wet kan voortzetten bij dezelfde aanbieder, indien dit redelijkerwijs mogelijk is.</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6. Indien een in het buitenland wonende jeugdige op het tijdstip van inwerkingtreding van deze wet op grond van artikel 3.1.2 van de Invoerings- en aanpassingswet Zorgverzekeringswet aanspraak heeft op een vergoeding dan wel op grond van artikel 1.22 van het Aanpassingsbesluit Zorgverzekeringswet aanspraak heeft op een uitkering </w:t>
      </w:r>
      <w:proofErr w:type="gramStart"/>
      <w:r w:rsidRPr="00F00663">
        <w:rPr>
          <w:rFonts w:ascii="Times New Roman" w:hAnsi="Times New Roman"/>
          <w:sz w:val="24"/>
        </w:rPr>
        <w:t>te</w:t>
      </w:r>
      <w:proofErr w:type="gramEnd"/>
      <w:r w:rsidRPr="00F00663">
        <w:rPr>
          <w:rFonts w:ascii="Times New Roman" w:hAnsi="Times New Roman"/>
          <w:sz w:val="24"/>
        </w:rPr>
        <w:t xml:space="preserve"> zake van de kosten van persoonlijke verzorging, verpleging, begeleiding, behandeling, verblijf, kortdurend verblijf, vervoer of voortgezet verblijf, behoudt die jeugdige die aanspraak jegens de gemeente waarbinnen de betreffende jeugdige zijn woonplaats heeft, gedurende de looptijd van het indicatiebesluit, doch uiterlijk tot een jaar na inwerkingtreding van dit artikel.</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10.2</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1. In dit artikel wordt verstaan onder:</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geestelijke gezondheidszorg:</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1°. </w:t>
      </w:r>
      <w:proofErr w:type="gramStart"/>
      <w:r w:rsidRPr="00F00663">
        <w:rPr>
          <w:rFonts w:ascii="Times New Roman" w:hAnsi="Times New Roman"/>
          <w:sz w:val="24"/>
        </w:rPr>
        <w:t>geneeskundige</w:t>
      </w:r>
      <w:proofErr w:type="gramEnd"/>
      <w:r w:rsidRPr="00F00663">
        <w:rPr>
          <w:rFonts w:ascii="Times New Roman" w:hAnsi="Times New Roman"/>
          <w:sz w:val="24"/>
        </w:rPr>
        <w:t xml:space="preserve"> zorg, verblijf, verzorging en verpleging als bedoeld bij of krachtens artikel 11, derde lid, van de Zorgverzekeringswet, die een persoon nodig heeft in verband met een psychiatrische stoornis of beperking;</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2°. </w:t>
      </w:r>
      <w:proofErr w:type="gramStart"/>
      <w:r w:rsidRPr="00F00663">
        <w:rPr>
          <w:rFonts w:ascii="Times New Roman" w:hAnsi="Times New Roman"/>
          <w:sz w:val="24"/>
        </w:rPr>
        <w:t>dyslexiezorg</w:t>
      </w:r>
      <w:proofErr w:type="gramEnd"/>
      <w:r w:rsidRPr="00F00663">
        <w:rPr>
          <w:rFonts w:ascii="Times New Roman" w:hAnsi="Times New Roman"/>
          <w:sz w:val="24"/>
        </w:rPr>
        <w:t xml:space="preserve"> als bedoeld bij of krachtens artikel 11, derde lid, van de Zorgverzekeringswet;</w:t>
      </w:r>
    </w:p>
    <w:p w:rsidRPr="00F00663" w:rsidR="00C8492A" w:rsidP="007D5974" w:rsidRDefault="00C8492A">
      <w:pPr>
        <w:ind w:firstLine="284"/>
        <w:rPr>
          <w:rFonts w:ascii="Times New Roman" w:hAnsi="Times New Roman"/>
          <w:sz w:val="24"/>
        </w:rPr>
      </w:pPr>
      <w:r w:rsidRPr="00F00663">
        <w:rPr>
          <w:rFonts w:ascii="Times New Roman" w:hAnsi="Times New Roman"/>
          <w:sz w:val="24"/>
        </w:rPr>
        <w:t>b. jeugdige: persoon die de leeftijd van achttien jaar nog niet heeft bereikt.</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2. De prestaties, bedoeld in artikel 11, eerste lid, van de Zorgverzekeringswet waarop een verzekerde </w:t>
      </w:r>
      <w:proofErr w:type="gramStart"/>
      <w:r w:rsidRPr="00F00663">
        <w:rPr>
          <w:rFonts w:ascii="Times New Roman" w:hAnsi="Times New Roman"/>
          <w:sz w:val="24"/>
        </w:rPr>
        <w:t>jegens</w:t>
      </w:r>
      <w:proofErr w:type="gramEnd"/>
      <w:r w:rsidRPr="00F00663">
        <w:rPr>
          <w:rFonts w:ascii="Times New Roman" w:hAnsi="Times New Roman"/>
          <w:sz w:val="24"/>
        </w:rPr>
        <w:t xml:space="preserve"> zijn zorgverzekeraar recht op heeft omvatten niet geestelijke gezondheidszorg aan jeugdigen.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3. De rechten en verplichtingen die op het tijdstip van de inwerkingtreding van deze wet gelden met betrekking tot geestelijke gezondheidszorg, al dan niet met verblijf, waarvoor een indicatiebesluit als bedoeld in artikel 9b, vierde lid, van de Algemene Wet Bijzondere Ziektekosten of artikel 14, derde lid, van de Zorgverzekeringswet is afgegeven voor de inwerkingtreding van deze wet, blijven gelden gedurende de looptijd van het indicatiebesluit, doch ten hoogste tot een jaar na de inwerkingtreding van deze wet, met dien verstande dat het college van de gemeente waarbinnen de jeugdige zijn woonplaats heeft, in de plaats treedt van de zorgverzekeraar van de jeugdige, bedoeld in artikel 1, eerste lid, onder b, van de Zorgverzekeringswet. </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4. De rechten en verplichtingen die op het tijdstip van de inwerkingtreding van deze wet gelden met betrekking tot geestelijke gezondheidszorg, al dan niet met verblijf, waarvoor een verwijzing als bedoeld in artikel 14, derde lid, van de Zorgverzekeringswet of artikel 9b, vijfde lid van de Zorgverzekeringswet is verstrekt voor de inwerkingtreding van deze wet, blijven gelden gedurende de periode waarvoor de verwijzing geldt, doch ten hoogste tot een </w:t>
      </w:r>
      <w:r w:rsidRPr="00F00663">
        <w:rPr>
          <w:rFonts w:ascii="Times New Roman" w:hAnsi="Times New Roman"/>
          <w:sz w:val="24"/>
        </w:rPr>
        <w:lastRenderedPageBreak/>
        <w:t xml:space="preserve">jaar na de inwerkingtreding van deze wet, met dien verstande dat het college van de gemeente waarbinnen de jeugdige zijn woonplaats heeft, in de plaats treedt van de zorgverzekeraar van de jeugdige, bedoeld in artikel 1, eerste lid, onder b, van de Zorgverzekeringswet. </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5. Het college is er verantwoordelijk voor dat de jeugdige in situaties als bedoeld in het derde en vierde lid, de jeugdhulp die </w:t>
      </w:r>
      <w:proofErr w:type="gramStart"/>
      <w:r w:rsidRPr="00F00663">
        <w:rPr>
          <w:rFonts w:ascii="Times New Roman" w:hAnsi="Times New Roman"/>
          <w:sz w:val="24"/>
        </w:rPr>
        <w:t>reeds</w:t>
      </w:r>
      <w:proofErr w:type="gramEnd"/>
      <w:r w:rsidRPr="00F00663">
        <w:rPr>
          <w:rFonts w:ascii="Times New Roman" w:hAnsi="Times New Roman"/>
          <w:sz w:val="24"/>
        </w:rPr>
        <w:t xml:space="preserve"> is ingezet voor inwerkingtreding van deze wet, na inwerkingtreding van deze wet kan voortzetten bij dezelfde aanbieder, indien dit redelijkerwijs mogelijk is.</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10.3</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1. In dit artikel wordt verstaan onder:</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cliënt: jeugdige of zijn ouders of pleegouders;</w:t>
      </w:r>
    </w:p>
    <w:p w:rsidRPr="00F00663" w:rsidR="00C8492A" w:rsidP="007D5974" w:rsidRDefault="00C8492A">
      <w:pPr>
        <w:ind w:firstLine="284"/>
        <w:rPr>
          <w:rFonts w:ascii="Times New Roman" w:hAnsi="Times New Roman"/>
          <w:sz w:val="24"/>
        </w:rPr>
      </w:pPr>
      <w:r w:rsidRPr="00F00663">
        <w:rPr>
          <w:rFonts w:ascii="Times New Roman" w:hAnsi="Times New Roman"/>
          <w:sz w:val="24"/>
        </w:rPr>
        <w:t>b. jeugdige: persoon die:</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1°. </w:t>
      </w:r>
      <w:proofErr w:type="gramStart"/>
      <w:r w:rsidRPr="00F00663">
        <w:rPr>
          <w:rFonts w:ascii="Times New Roman" w:hAnsi="Times New Roman"/>
          <w:sz w:val="24"/>
        </w:rPr>
        <w:t>de</w:t>
      </w:r>
      <w:proofErr w:type="gramEnd"/>
      <w:r w:rsidRPr="00F00663">
        <w:rPr>
          <w:rFonts w:ascii="Times New Roman" w:hAnsi="Times New Roman"/>
          <w:sz w:val="24"/>
        </w:rPr>
        <w:t xml:space="preserve"> meerderjarigheidsleeftijd nog niet heeft bereikt,</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2°. </w:t>
      </w:r>
      <w:proofErr w:type="gramStart"/>
      <w:r w:rsidRPr="00F00663">
        <w:rPr>
          <w:rFonts w:ascii="Times New Roman" w:hAnsi="Times New Roman"/>
          <w:sz w:val="24"/>
        </w:rPr>
        <w:t>de</w:t>
      </w:r>
      <w:proofErr w:type="gramEnd"/>
      <w:r w:rsidRPr="00F00663">
        <w:rPr>
          <w:rFonts w:ascii="Times New Roman" w:hAnsi="Times New Roman"/>
          <w:sz w:val="24"/>
        </w:rPr>
        <w:t xml:space="preserve"> meerderjarigheidsleeftijd heeft bereikt en ten aanzien van wie op grond van artikel 77c van het Wetboek van Strafrecht recht is gedaan overeenkomstig de artikelen 77g tot en met 77gg van het Wetboek van Strafrecht, of</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3° </w:t>
      </w:r>
      <w:proofErr w:type="gramStart"/>
      <w:r w:rsidRPr="00F00663">
        <w:rPr>
          <w:rFonts w:ascii="Times New Roman" w:hAnsi="Times New Roman"/>
          <w:sz w:val="24"/>
        </w:rPr>
        <w:t>de</w:t>
      </w:r>
      <w:proofErr w:type="gramEnd"/>
      <w:r w:rsidRPr="00F00663">
        <w:rPr>
          <w:rFonts w:ascii="Times New Roman" w:hAnsi="Times New Roman"/>
          <w:sz w:val="24"/>
        </w:rPr>
        <w:t xml:space="preserve"> meerderjarigheidsleeftijd doch niet de leeftijd van drieëntwintig jaar heeft bereikt, en voor wie voorzetting van jeugdzorg, die was aangevangen of waarvan de aanvraag was ingediend vóór het bereiken van de meerderjarigheidsleeftijd, noodzakelijk is of voor wie, na beëindiging van de jeugdzorg die was aangevangen vóór het bereiken van de meerderjarigheidsleeftijd, binnen een termijn van een half jaar hervatting van jeugdzorg noodzakelijk is, en</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jeugdzorg: ondersteuning van en hulp aan jeugdigen, hun ouders, stiefouders of anderen, die een jeugdige als behorende tot hun gezin verzorgen en opvoeden, bij opgroei- of opvoedingsproblemen of dreigende zodanige problemen;</w:t>
      </w:r>
    </w:p>
    <w:p w:rsidRPr="00F00663" w:rsidR="007D5598" w:rsidP="007D5974" w:rsidRDefault="00C8492A">
      <w:pPr>
        <w:ind w:firstLine="284"/>
        <w:rPr>
          <w:rFonts w:ascii="Times New Roman" w:hAnsi="Times New Roman"/>
          <w:sz w:val="24"/>
        </w:rPr>
      </w:pPr>
      <w:r w:rsidRPr="00F00663">
        <w:rPr>
          <w:rFonts w:ascii="Times New Roman" w:hAnsi="Times New Roman"/>
          <w:sz w:val="24"/>
        </w:rPr>
        <w:t xml:space="preserve">2. </w:t>
      </w:r>
      <w:proofErr w:type="gramStart"/>
      <w:r w:rsidRPr="00F00663">
        <w:rPr>
          <w:rFonts w:ascii="Times New Roman" w:hAnsi="Times New Roman"/>
          <w:sz w:val="24"/>
        </w:rPr>
        <w:t xml:space="preserve">De rechten en verplichtingen die op het tijdstip van de inwerkingtreding van deze wet gelden met betrekking tot jeugdzorg waarvoor een indicatiebesluit als bedoeld in artikel 3, derde lid, van de Wet op de jeugdzorg is afgegeven voor de inwerkingtreding van deze wet, blijven gelden gedurende de looptijd van het indicatiebesluit, doch ten hoogste een jaar na de inwerkingtreding van deze wet, met dien verstande dat het college van de gemeente waarbinnen de jeugdige zijn woonplaats heeft, in de plaats treedt van de gedeputeerde staten van de provincie, bedoeld in artikel 3, tweede lid, van de Wet op de jeugdzorg. </w:t>
      </w:r>
      <w:proofErr w:type="gramEnd"/>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3. Het college is er verantwoordelijk voor dat de jeugdige in een situatie als bedoeld in het tweede lid, de jeugdhulp die </w:t>
      </w:r>
      <w:proofErr w:type="gramStart"/>
      <w:r w:rsidRPr="00F00663">
        <w:rPr>
          <w:rFonts w:ascii="Times New Roman" w:hAnsi="Times New Roman"/>
          <w:sz w:val="24"/>
        </w:rPr>
        <w:t>reeds</w:t>
      </w:r>
      <w:proofErr w:type="gramEnd"/>
      <w:r w:rsidRPr="00F00663">
        <w:rPr>
          <w:rFonts w:ascii="Times New Roman" w:hAnsi="Times New Roman"/>
          <w:sz w:val="24"/>
        </w:rPr>
        <w:t xml:space="preserve"> is ingezet voor inwerkingtreding van deze wet, na inwerkingtreding van deze wet kan voortzetten bij dezelfde aanbieder, indien dit redelijkerwijs mogelijk is.</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4. In afwijking van het tweede lid geldt ingeval sprake is van een indicatiebesluit waarin is vastgesteld dat de jeugdige aangewezen is op pleegzorg, geen einddatum voor de rechten en verplichtingen die verbonden zijn aan dit besluit </w:t>
      </w:r>
      <w:proofErr w:type="gramStart"/>
      <w:r w:rsidRPr="00F00663">
        <w:rPr>
          <w:rFonts w:ascii="Times New Roman" w:hAnsi="Times New Roman"/>
          <w:sz w:val="24"/>
        </w:rPr>
        <w:t>jegens</w:t>
      </w:r>
      <w:proofErr w:type="gramEnd"/>
      <w:r w:rsidRPr="00F00663">
        <w:rPr>
          <w:rFonts w:ascii="Times New Roman" w:hAnsi="Times New Roman"/>
          <w:sz w:val="24"/>
        </w:rPr>
        <w:t xml:space="preserve"> het college. </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5. Het college is er verantwoordelijk voor dat bij de jeugdige in een situatie als bedoeld in het tweede lid, die voor inwerkingtreding van deze wet </w:t>
      </w:r>
      <w:proofErr w:type="gramStart"/>
      <w:r w:rsidRPr="00F00663">
        <w:rPr>
          <w:rFonts w:ascii="Times New Roman" w:hAnsi="Times New Roman"/>
          <w:sz w:val="24"/>
        </w:rPr>
        <w:t>reeds</w:t>
      </w:r>
      <w:proofErr w:type="gramEnd"/>
      <w:r w:rsidRPr="00F00663">
        <w:rPr>
          <w:rFonts w:ascii="Times New Roman" w:hAnsi="Times New Roman"/>
          <w:sz w:val="24"/>
        </w:rPr>
        <w:t xml:space="preserve"> is geplaatst bij een pleegouder, de pleegzorg wordt voor</w:t>
      </w:r>
      <w:r w:rsidRPr="00F00663" w:rsidR="00044ABC">
        <w:rPr>
          <w:rFonts w:ascii="Times New Roman" w:hAnsi="Times New Roman"/>
          <w:sz w:val="24"/>
        </w:rPr>
        <w:t>t</w:t>
      </w:r>
      <w:r w:rsidRPr="00F00663">
        <w:rPr>
          <w:rFonts w:ascii="Times New Roman" w:hAnsi="Times New Roman"/>
          <w:sz w:val="24"/>
        </w:rPr>
        <w:t>gezet bij dezelfde pleegouders. Hiervan kan slechts worden afgeweken indien dat voor de verlening van verantwoorde hulp noodzakelijk is.</w:t>
      </w:r>
    </w:p>
    <w:p w:rsidRPr="00F00663" w:rsidR="00C8492A" w:rsidP="00C8492A" w:rsidRDefault="00C8492A">
      <w:pPr>
        <w:rPr>
          <w:rFonts w:ascii="Times New Roman" w:hAnsi="Times New Roman"/>
          <w:sz w:val="24"/>
        </w:rPr>
      </w:pPr>
    </w:p>
    <w:p w:rsidRPr="00F00663" w:rsidR="00044ABC" w:rsidP="00044ABC" w:rsidRDefault="00044ABC">
      <w:pPr>
        <w:tabs>
          <w:tab w:val="left" w:pos="284"/>
        </w:tabs>
        <w:rPr>
          <w:rFonts w:ascii="Times New Roman" w:hAnsi="Times New Roman"/>
          <w:b/>
          <w:sz w:val="24"/>
          <w:szCs w:val="20"/>
        </w:rPr>
      </w:pPr>
      <w:r w:rsidRPr="00F00663">
        <w:rPr>
          <w:rFonts w:ascii="Times New Roman" w:hAnsi="Times New Roman"/>
          <w:b/>
          <w:sz w:val="24"/>
          <w:szCs w:val="20"/>
        </w:rPr>
        <w:t>Artikel 10.4</w:t>
      </w:r>
    </w:p>
    <w:p w:rsidRPr="00F00663" w:rsidR="00044ABC" w:rsidP="00044ABC" w:rsidRDefault="00044ABC">
      <w:pPr>
        <w:tabs>
          <w:tab w:val="left" w:pos="284"/>
        </w:tabs>
        <w:rPr>
          <w:rFonts w:ascii="Times New Roman" w:hAnsi="Times New Roman"/>
          <w:sz w:val="24"/>
          <w:szCs w:val="20"/>
        </w:rPr>
      </w:pP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 xml:space="preserve"> </w:t>
      </w:r>
      <w:r w:rsidRPr="00F00663">
        <w:rPr>
          <w:rFonts w:ascii="Times New Roman" w:hAnsi="Times New Roman"/>
          <w:sz w:val="24"/>
          <w:szCs w:val="20"/>
        </w:rPr>
        <w:tab/>
        <w:t>1. Het college is bevoegd tot het verwerken van persoonsgegevens, waaronder bijzondere persoonsgegevens, ten behoeve van:</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lastRenderedPageBreak/>
        <w:tab/>
      </w:r>
      <w:proofErr w:type="gramStart"/>
      <w:r w:rsidRPr="00F00663">
        <w:rPr>
          <w:rFonts w:ascii="Times New Roman" w:hAnsi="Times New Roman"/>
          <w:sz w:val="24"/>
          <w:szCs w:val="20"/>
        </w:rPr>
        <w:t>a</w:t>
      </w:r>
      <w:proofErr w:type="gramEnd"/>
      <w:r w:rsidRPr="00F00663">
        <w:rPr>
          <w:rFonts w:ascii="Times New Roman" w:hAnsi="Times New Roman"/>
          <w:sz w:val="24"/>
          <w:szCs w:val="20"/>
        </w:rPr>
        <w:t>. de uitvoering van artikel 12.4, aanhef en eerste lid, onderdelen a en b;</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ab/>
        <w:t>b. de uitvoering van de artikelen 10.1 tot en met 10.3, en</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ab/>
      </w:r>
      <w:proofErr w:type="gramStart"/>
      <w:r w:rsidRPr="00F00663">
        <w:rPr>
          <w:rFonts w:ascii="Times New Roman" w:hAnsi="Times New Roman"/>
          <w:sz w:val="24"/>
          <w:szCs w:val="20"/>
        </w:rPr>
        <w:t>c.</w:t>
      </w:r>
      <w:proofErr w:type="gramEnd"/>
      <w:r w:rsidRPr="00F00663">
        <w:rPr>
          <w:rFonts w:ascii="Times New Roman" w:hAnsi="Times New Roman"/>
          <w:sz w:val="24"/>
          <w:szCs w:val="20"/>
        </w:rPr>
        <w:t xml:space="preserve"> het treffen van voorzieningen op het gebied van jeugdhulp en de uitvoering van kinderbeschermingsmaatregelen en jeugdreclassering voor jeugdigen of ouders in het eerste kalenderjaar na het kalenderjaar waarin de artikelen 10.1, 10.2 en 10.3 in werking zijn getreden, in aansluiting op de verstrekking van voorzieningen door het college op grond van de artikelen 10.1, 10.2 en 10.3.</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ab/>
        <w:t xml:space="preserve">2. Met betrekking tot een jeugdige of zijn ouders die ten gevolge van de inwerkingtreding van deze wet vanaf enig tijdstip niet langer aanspraak hebben op persoonlijke verzorging, verpleging, behandeling, verblijf, kortdurend verblijf, vervoer en voortgezet verblijf op grond van de Algemene Wet Bijzondere Ziektekosten, jeugdzorg op grond van de Wet op de jeugdzorg of geestelijke gezondheidszorg op grond van Zorgverzekeringswet, verstrekken jeugdhulpaanbieders, </w:t>
      </w:r>
      <w:proofErr w:type="gramStart"/>
      <w:r w:rsidRPr="00F00663">
        <w:rPr>
          <w:rFonts w:ascii="Times New Roman" w:hAnsi="Times New Roman"/>
          <w:sz w:val="24"/>
          <w:szCs w:val="20"/>
        </w:rPr>
        <w:t>alsmede</w:t>
      </w:r>
      <w:proofErr w:type="gramEnd"/>
      <w:r w:rsidRPr="00F00663">
        <w:rPr>
          <w:rFonts w:ascii="Times New Roman" w:hAnsi="Times New Roman"/>
          <w:sz w:val="24"/>
          <w:szCs w:val="20"/>
        </w:rPr>
        <w:t xml:space="preserve"> daartoe bij ministeriële regeling door Onze Ministers aangewezen personen en organisaties, persoonsgegevens, waaronder bijzondere persoonsgegevens, aan het college van de gemeente waar de betreffende jeugdige zijn woonplaats heeft.</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ab/>
        <w:t>3. De te verstrekken gegevens betreffen ten hoogste:</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ab/>
      </w:r>
      <w:proofErr w:type="gramStart"/>
      <w:r w:rsidRPr="00F00663">
        <w:rPr>
          <w:rFonts w:ascii="Times New Roman" w:hAnsi="Times New Roman"/>
          <w:sz w:val="24"/>
          <w:szCs w:val="20"/>
        </w:rPr>
        <w:t>a</w:t>
      </w:r>
      <w:proofErr w:type="gramEnd"/>
      <w:r w:rsidRPr="00F00663">
        <w:rPr>
          <w:rFonts w:ascii="Times New Roman" w:hAnsi="Times New Roman"/>
          <w:sz w:val="24"/>
          <w:szCs w:val="20"/>
        </w:rPr>
        <w:t>. identificerende gegevens, waaronder het burgerservicenummer, van de jeugdige;</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ab/>
        <w:t>b. gegevens betreffende de woonplaats en, indien noodzakelijk, identificerende gegevens, waaronder het burgerservicenummer, van de ouders of andere wettelijke vertegenwoordigers ten behoeve van het vaststellen van de woonplaats;</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ab/>
      </w:r>
      <w:proofErr w:type="gramStart"/>
      <w:r w:rsidRPr="00F00663">
        <w:rPr>
          <w:rFonts w:ascii="Times New Roman" w:hAnsi="Times New Roman"/>
          <w:sz w:val="24"/>
          <w:szCs w:val="20"/>
        </w:rPr>
        <w:t>c.</w:t>
      </w:r>
      <w:proofErr w:type="gramEnd"/>
      <w:r w:rsidRPr="00F00663">
        <w:rPr>
          <w:rFonts w:ascii="Times New Roman" w:hAnsi="Times New Roman"/>
          <w:sz w:val="24"/>
          <w:szCs w:val="20"/>
        </w:rPr>
        <w:t xml:space="preserve"> gegevens betreffende de jeugdhulpaanbieder die de jeugdhulp ten tijde van de gegevensverstrekking verleent, alsmede gegevens betreffende de jeugdhulpaanbieder die de jeugdhulp zal verlenen op 1 januari van het kalenderjaar waarop de artikelen 10.1, 10.2 en 10.3 in werking treden;</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ab/>
        <w:t>d. gegevens, waaronder bijzondere persoonsgegevens, betreffende de ten tijde van de gegevensverstrekking verleende of geïndiceerde jeugdhulp, uitvoering van de kinderbeschermingsmaatregel of jeugdreclassering, voor zover deze verstrekking noodzakelijk is voor het treffen van aansluitende voorzieningen op het gebied van jeugdhulp, de uitvoering van kinderbeschermingsmaatregelen of jeugdreclassering, en</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ab/>
      </w:r>
      <w:proofErr w:type="gramStart"/>
      <w:r w:rsidRPr="00F00663">
        <w:rPr>
          <w:rFonts w:ascii="Times New Roman" w:hAnsi="Times New Roman"/>
          <w:sz w:val="24"/>
          <w:szCs w:val="20"/>
        </w:rPr>
        <w:t>e</w:t>
      </w:r>
      <w:proofErr w:type="gramEnd"/>
      <w:r w:rsidRPr="00F00663">
        <w:rPr>
          <w:rFonts w:ascii="Times New Roman" w:hAnsi="Times New Roman"/>
          <w:sz w:val="24"/>
          <w:szCs w:val="20"/>
        </w:rPr>
        <w:t>. gegevens betreffende de leveringsvorm van de jeugdhulp.</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ab/>
        <w:t xml:space="preserve">4. Het ontvangende college zendt de gegevens door aan een ander college, indien het van mening is dat het andere college dient te worden aangemerkt als het college van de gemeente waarbinnen de jeugdige zijn woonplaats heeft. Zo nodig treedt het ontvangende college daartoe in overleg met andere colleges </w:t>
      </w:r>
      <w:proofErr w:type="gramStart"/>
      <w:r w:rsidRPr="00F00663">
        <w:rPr>
          <w:rFonts w:ascii="Times New Roman" w:hAnsi="Times New Roman"/>
          <w:sz w:val="24"/>
          <w:szCs w:val="20"/>
        </w:rPr>
        <w:t>teneinde</w:t>
      </w:r>
      <w:proofErr w:type="gramEnd"/>
      <w:r w:rsidRPr="00F00663">
        <w:rPr>
          <w:rFonts w:ascii="Times New Roman" w:hAnsi="Times New Roman"/>
          <w:sz w:val="24"/>
          <w:szCs w:val="20"/>
        </w:rPr>
        <w:t xml:space="preserve"> de gemeente waarbinnen de jeugdige zijn woonplaats heeft vast te stellen. Het ontvangende college bericht de verstrekker, bedoeld in het tweede lid, indien sprake is van doorzending. </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ab/>
        <w:t>5. Jeugdhulpaanbieders informeren de jeugdige of zijn ouders voorafgaande aan de verstrekking van de gegevens, tenzij dit onmogelijk blijkt of een onevenredige inspanning vergt.</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ab/>
        <w:t>6. De gegevens, bedoeld in het tweede lid tot en met vierde lid, worden uiterlijk 31 januari van het eerste kalenderjaar na het kalenderjaar waarop de artikelen 10.1, 10.2 en 10.3 in werking treden door het college vernietigd, tenzij de gegevens noodzakelijk zijn voor de uitvoering van een aansluitende voorziening op het gebied van jeugdhulp of de uitvoering van een kinderbeschermingsmaatregel of jeugdreclassering als bedoeld in het eerste lid, onderdeel c dan wel ter voldoening aan een wettelijk voorschrift bewaard dienen te blijven.</w:t>
      </w:r>
    </w:p>
    <w:p w:rsidRPr="00F00663" w:rsidR="00044ABC" w:rsidP="00044ABC" w:rsidRDefault="00044ABC">
      <w:pPr>
        <w:tabs>
          <w:tab w:val="left" w:pos="284"/>
        </w:tabs>
        <w:rPr>
          <w:rFonts w:ascii="Times New Roman" w:hAnsi="Times New Roman"/>
          <w:sz w:val="24"/>
          <w:szCs w:val="20"/>
        </w:rPr>
      </w:pPr>
      <w:r w:rsidRPr="00F00663">
        <w:rPr>
          <w:rFonts w:ascii="Times New Roman" w:hAnsi="Times New Roman"/>
          <w:sz w:val="24"/>
          <w:szCs w:val="20"/>
        </w:rPr>
        <w:tab/>
        <w:t xml:space="preserve">7. Bij ministeriële regeling worden nadere regels gesteld </w:t>
      </w:r>
      <w:proofErr w:type="gramStart"/>
      <w:r w:rsidRPr="00F00663">
        <w:rPr>
          <w:rFonts w:ascii="Times New Roman" w:hAnsi="Times New Roman"/>
          <w:sz w:val="24"/>
          <w:szCs w:val="20"/>
        </w:rPr>
        <w:t>omtrent</w:t>
      </w:r>
      <w:proofErr w:type="gramEnd"/>
      <w:r w:rsidRPr="00F00663">
        <w:rPr>
          <w:rFonts w:ascii="Times New Roman" w:hAnsi="Times New Roman"/>
          <w:sz w:val="24"/>
          <w:szCs w:val="20"/>
        </w:rPr>
        <w:t xml:space="preserve"> de inhoud van de gegevens, bedoeld in het tweede en derde lid, de categorieën van jeugdhulpaanbieders en overige door Onze Ministers aangewezen personen en organisaties, bedoeld in het tweede lid, </w:t>
      </w:r>
      <w:r w:rsidRPr="00F00663">
        <w:rPr>
          <w:rFonts w:ascii="Times New Roman" w:hAnsi="Times New Roman"/>
          <w:sz w:val="24"/>
          <w:szCs w:val="20"/>
        </w:rPr>
        <w:lastRenderedPageBreak/>
        <w:t>die de gegevens verstrekken, de wijze en het tijdstip van het verstrekken van de gegevens, bedoeld in het tweede en derde lid, en het bericht als bedoeld in het vierde lid. Daarbij kan bepaald worden dat de gegevens of het bericht verstrekt worden aan en verwerkt worden door Onze Ministers of een door hen aan te wijzen tijdelijke voorziening.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bookmarkStart w:name="HoofdstukIV_Artikel4" w:id="4"/>
      <w:bookmarkEnd w:id="4"/>
      <w:r w:rsidRPr="00F00663">
        <w:rPr>
          <w:rFonts w:ascii="Times New Roman" w:hAnsi="Times New Roman"/>
          <w:b/>
          <w:sz w:val="24"/>
        </w:rPr>
        <w:t>Artikel 10.</w:t>
      </w:r>
      <w:r w:rsidRPr="00F00663" w:rsidR="00E424BE">
        <w:rPr>
          <w:rFonts w:ascii="Times New Roman" w:hAnsi="Times New Roman"/>
          <w:b/>
          <w:sz w:val="24"/>
        </w:rPr>
        <w:t>5</w:t>
      </w:r>
    </w:p>
    <w:p w:rsidRPr="00F00663" w:rsidR="007D5974" w:rsidP="00C8492A" w:rsidRDefault="007D5974">
      <w:pPr>
        <w:rPr>
          <w:rFonts w:ascii="Times New Roman" w:hAnsi="Times New Roman"/>
          <w:sz w:val="24"/>
        </w:rPr>
      </w:pPr>
    </w:p>
    <w:p w:rsidRPr="00F00663" w:rsidR="00C8492A" w:rsidP="007D5974" w:rsidRDefault="007D5974">
      <w:pPr>
        <w:ind w:firstLine="284"/>
        <w:rPr>
          <w:rFonts w:ascii="Times New Roman" w:hAnsi="Times New Roman"/>
          <w:sz w:val="24"/>
        </w:rPr>
      </w:pPr>
      <w:r w:rsidRPr="00F00663">
        <w:rPr>
          <w:rFonts w:ascii="Times New Roman" w:hAnsi="Times New Roman"/>
          <w:sz w:val="24"/>
        </w:rPr>
        <w:t xml:space="preserve">1. </w:t>
      </w:r>
      <w:r w:rsidRPr="00F00663" w:rsidR="00C8492A">
        <w:rPr>
          <w:rFonts w:ascii="Times New Roman" w:hAnsi="Times New Roman"/>
          <w:sz w:val="24"/>
        </w:rPr>
        <w:t xml:space="preserve">Een verzoek om een machtiging of een voorlopige machtiging als bedoeld in de artikelen 29b </w:t>
      </w:r>
      <w:proofErr w:type="gramStart"/>
      <w:r w:rsidRPr="00F00663" w:rsidR="00C8492A">
        <w:rPr>
          <w:rFonts w:ascii="Times New Roman" w:hAnsi="Times New Roman"/>
          <w:sz w:val="24"/>
        </w:rPr>
        <w:t>respectievelijk</w:t>
      </w:r>
      <w:proofErr w:type="gramEnd"/>
      <w:r w:rsidRPr="00F00663" w:rsidR="00C8492A">
        <w:rPr>
          <w:rFonts w:ascii="Times New Roman" w:hAnsi="Times New Roman"/>
          <w:sz w:val="24"/>
        </w:rPr>
        <w:t xml:space="preserve"> 29c van de Wet op de jeugdzorg ingediend voor het tijdstip van inwerkingtreding van deze wet, gelden met ingang van dat tijdstip als een verzoek om een machtiging als bedoeld in de artikelen 6.1.2 respectievelijk 6.1.3 van deze wet.</w:t>
      </w:r>
    </w:p>
    <w:p w:rsidRPr="00F00663" w:rsidR="00C8492A" w:rsidP="007D5974" w:rsidRDefault="007D5974">
      <w:pPr>
        <w:ind w:firstLine="284"/>
        <w:rPr>
          <w:rFonts w:ascii="Times New Roman" w:hAnsi="Times New Roman"/>
          <w:sz w:val="24"/>
        </w:rPr>
      </w:pPr>
      <w:r w:rsidRPr="00F00663">
        <w:rPr>
          <w:rFonts w:ascii="Times New Roman" w:hAnsi="Times New Roman"/>
          <w:sz w:val="24"/>
        </w:rPr>
        <w:t xml:space="preserve">2. </w:t>
      </w:r>
      <w:r w:rsidRPr="00F00663" w:rsidR="00C8492A">
        <w:rPr>
          <w:rFonts w:ascii="Times New Roman" w:hAnsi="Times New Roman"/>
          <w:sz w:val="24"/>
        </w:rPr>
        <w:t xml:space="preserve">Een machtiging en een voorlopige machtiging als bedoeld in de artikelen 29b </w:t>
      </w:r>
      <w:proofErr w:type="gramStart"/>
      <w:r w:rsidRPr="00F00663" w:rsidR="00C8492A">
        <w:rPr>
          <w:rFonts w:ascii="Times New Roman" w:hAnsi="Times New Roman"/>
          <w:sz w:val="24"/>
        </w:rPr>
        <w:t>respectievelijk</w:t>
      </w:r>
      <w:proofErr w:type="gramEnd"/>
      <w:r w:rsidRPr="00F00663" w:rsidR="00C8492A">
        <w:rPr>
          <w:rFonts w:ascii="Times New Roman" w:hAnsi="Times New Roman"/>
          <w:sz w:val="24"/>
        </w:rPr>
        <w:t xml:space="preserve"> 29c van de Wet op de jeugdzorg verleend voor het tijdstip van inwerkingtreding van deze wet, gelden met ingang van dat tijdstip als een machtiging als bedoeld in de artikelen 6.1.2 respectievelijk 6.1.3 van deze wet.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p>
    <w:p w:rsidRPr="00F00663" w:rsidR="00C8492A" w:rsidP="00C8492A" w:rsidRDefault="007D5974">
      <w:pPr>
        <w:rPr>
          <w:rFonts w:ascii="Times New Roman" w:hAnsi="Times New Roman"/>
          <w:b/>
          <w:sz w:val="24"/>
        </w:rPr>
      </w:pPr>
      <w:r w:rsidRPr="00F00663">
        <w:rPr>
          <w:rFonts w:ascii="Times New Roman" w:hAnsi="Times New Roman"/>
          <w:b/>
          <w:sz w:val="24"/>
        </w:rPr>
        <w:t>HOOFDSTUK 11 WIJZIGING VAN ANDERE WETTEN</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11.1</w:t>
      </w:r>
    </w:p>
    <w:p w:rsidRPr="00F00663" w:rsidR="00C8492A" w:rsidP="00C8492A" w:rsidRDefault="00C8492A">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Artikel 9b van de Algemene Wet Bijzondere Ziektekosten wordt als volgt gewijzigd:</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1. Het vierde en het vijfde lid komen te vervallen.</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2. Het zesde lid komt te luiden: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6. Op het indicatieorgaan, bedoeld in het eerste lid, is, met uitzondering van de bewaartermijn als omschreven in artikel 52, eerste lid, het bepaalde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de artikelen 9bis, tweede tot en met vijfde lid, en 52 van overeenkomstige toepassing met betrekking tot het nemen van het besluit, bedoeld in het eerste lid.</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bookmarkStart w:name="opmerking_2273411" w:id="5"/>
      <w:bookmarkStart w:name="Boek1_Titel14_Afdeling4_Artikel255" w:id="6"/>
      <w:bookmarkEnd w:id="5"/>
      <w:bookmarkEnd w:id="6"/>
      <w:r w:rsidRPr="00F00663">
        <w:rPr>
          <w:rFonts w:ascii="Times New Roman" w:hAnsi="Times New Roman"/>
          <w:b/>
          <w:sz w:val="24"/>
        </w:rPr>
        <w:t>Artikel 11.2</w:t>
      </w:r>
    </w:p>
    <w:p w:rsidRPr="00F00663" w:rsidR="00C8492A" w:rsidP="00C8492A" w:rsidRDefault="00C8492A">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De Wet maatschappelijke ondersteuning wordt als volgt gewijzigd:</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sz w:val="24"/>
        </w:rPr>
        <w:t>A</w:t>
      </w:r>
    </w:p>
    <w:p w:rsidRPr="00F00663" w:rsidR="00C8492A" w:rsidP="00C8492A" w:rsidRDefault="00C8492A">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Artikel 1, eerste lid, wordt als volgt gewijzigd:</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1. Onderdeel g, onder 2</w:t>
      </w:r>
      <w:r w:rsidRPr="00F00663">
        <w:rPr>
          <w:rFonts w:ascii="Times New Roman" w:hAnsi="Times New Roman"/>
          <w:sz w:val="24"/>
        </w:rPr>
        <w:sym w:font="Symbol" w:char="F0B0"/>
      </w:r>
      <w:r w:rsidRPr="00F00663">
        <w:rPr>
          <w:rFonts w:ascii="Times New Roman" w:hAnsi="Times New Roman"/>
          <w:sz w:val="24"/>
        </w:rPr>
        <w:t>, komt te vervallen.</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2. In onderdeel g, onder 7°, wordt “geweld dat door iemand uit de huiselijke kring van het slachtoffer is gepleegd” vervangen door: huiselijk geweld.</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3. Onder vervanging van de punt aan het slot van onderdeel j door een puntkomma, worden vijf onderdelen toegevoegd, luidende:</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k. huiselijk geweld: lichamelijk, geestelijk of seksueel geweld of bedreiging daarmee door iemand uit de huiselijke kring;</w:t>
      </w:r>
      <w:proofErr w:type="gramEnd"/>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l.</w:t>
      </w:r>
      <w:proofErr w:type="gramEnd"/>
      <w:r w:rsidRPr="00F00663">
        <w:rPr>
          <w:rFonts w:ascii="Times New Roman" w:hAnsi="Times New Roman"/>
          <w:sz w:val="24"/>
        </w:rPr>
        <w:t xml:space="preserve"> kindermishandeling: kindermishandeling als bedoeld in artikel 1.1 van de Jeugdwet;</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lastRenderedPageBreak/>
        <w:t>m.</w:t>
      </w:r>
      <w:proofErr w:type="gramEnd"/>
      <w:r w:rsidRPr="00F00663">
        <w:rPr>
          <w:rFonts w:ascii="Times New Roman" w:hAnsi="Times New Roman"/>
          <w:sz w:val="24"/>
        </w:rPr>
        <w:t xml:space="preserve"> advies- en meldpunt huiselijk geweld en kindermishandeling: advies- en meldpunt huiselijk geweld en kindermishandeling als bedoeld in artikel 12a;</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n.</w:t>
      </w:r>
      <w:proofErr w:type="gramEnd"/>
      <w:r w:rsidRPr="00F00663">
        <w:rPr>
          <w:rFonts w:ascii="Times New Roman" w:hAnsi="Times New Roman"/>
          <w:sz w:val="24"/>
        </w:rPr>
        <w:t xml:space="preserve"> persoonsgegevens, bijzondere persoonsgegevens, verwerking van persoonsgegevens, verantwoordelijke, onderscheidenlijk betrokkene: hetgeen daaronder wordt verstaan in artikel 1 van de Wet bescherming persoonsgegevens;</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o</w:t>
      </w:r>
      <w:proofErr w:type="gramEnd"/>
      <w:r w:rsidRPr="00F00663">
        <w:rPr>
          <w:rFonts w:ascii="Times New Roman" w:hAnsi="Times New Roman"/>
          <w:sz w:val="24"/>
        </w:rPr>
        <w:t>. dossier: geheel van schriftelijk of elektronisch vastgelegde gegevens met betrekking tot een melding van huiselijk geweld of kindermishandeling of een vermoeden daarvan.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sz w:val="24"/>
        </w:rPr>
        <w:t>B</w:t>
      </w:r>
    </w:p>
    <w:p w:rsidRPr="00F00663" w:rsidR="00C8492A" w:rsidP="00C8492A" w:rsidRDefault="00C8492A">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In artikel 3, vierde lid, onderdeel e, wordt de zinsnede “maatschappelijke ondersteuning als bedoeld in artikel 1, eerste lid, onderdeel g, onder 2°, 5° en 6°” vervangen door: maatschappelijke ondersteuning als bedoeld in artikel 1, eerste lid, onderdeel g, onder 5° en 6°.</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sz w:val="24"/>
        </w:rPr>
        <w:t>C</w:t>
      </w:r>
    </w:p>
    <w:p w:rsidRPr="00F00663" w:rsidR="00C8492A" w:rsidP="00C8492A" w:rsidRDefault="00C8492A">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Na paragraaf 2 worden drie paragrafen ingevoegd, luidende:</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i/>
          <w:sz w:val="24"/>
        </w:rPr>
      </w:pPr>
      <w:r w:rsidRPr="00F00663">
        <w:rPr>
          <w:rFonts w:ascii="Times New Roman" w:hAnsi="Times New Roman"/>
          <w:i/>
          <w:sz w:val="24"/>
        </w:rPr>
        <w:t>§ 2a. Advies- en meldpunt huiselijk geweld en kindermishandeling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12a</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1. Het college van burgemeester en wethouders draagt zorg voor de organisatie van een advies- en meldpunt huiselijk geweld en kindermishandeling. De artikelen </w:t>
      </w:r>
      <w:r w:rsidRPr="00F00663" w:rsidR="00044ABC">
        <w:rPr>
          <w:rFonts w:ascii="Times New Roman" w:hAnsi="Times New Roman"/>
          <w:sz w:val="24"/>
        </w:rPr>
        <w:t xml:space="preserve">1.4 en </w:t>
      </w:r>
      <w:r w:rsidRPr="00F00663">
        <w:rPr>
          <w:rFonts w:ascii="Times New Roman" w:hAnsi="Times New Roman"/>
          <w:sz w:val="24"/>
        </w:rPr>
        <w:t>2.</w:t>
      </w:r>
      <w:r w:rsidRPr="00F00663" w:rsidR="00B31247">
        <w:rPr>
          <w:rFonts w:ascii="Times New Roman" w:hAnsi="Times New Roman"/>
          <w:sz w:val="24"/>
        </w:rPr>
        <w:t xml:space="preserve">8 </w:t>
      </w:r>
      <w:r w:rsidRPr="00F00663">
        <w:rPr>
          <w:rFonts w:ascii="Times New Roman" w:hAnsi="Times New Roman"/>
          <w:sz w:val="24"/>
        </w:rPr>
        <w:t xml:space="preserve">van de </w:t>
      </w:r>
      <w:proofErr w:type="spellStart"/>
      <w:r w:rsidRPr="00F00663">
        <w:rPr>
          <w:rFonts w:ascii="Times New Roman" w:hAnsi="Times New Roman"/>
          <w:sz w:val="24"/>
        </w:rPr>
        <w:t>Jeugdwet</w:t>
      </w:r>
      <w:proofErr w:type="spellEnd"/>
      <w:r w:rsidRPr="00F00663">
        <w:rPr>
          <w:rFonts w:ascii="Times New Roman" w:hAnsi="Times New Roman"/>
          <w:sz w:val="24"/>
        </w:rPr>
        <w:t xml:space="preserve"> en de artikelen 9, eerste lid, onderdeel a, 11 en 12 van deze wet zijn daarop van overeenkomstige toepassing.</w:t>
      </w:r>
    </w:p>
    <w:p w:rsidRPr="00F00663" w:rsidR="00C8492A" w:rsidP="007D5974" w:rsidRDefault="00C8492A">
      <w:pPr>
        <w:ind w:firstLine="284"/>
        <w:rPr>
          <w:rFonts w:ascii="Times New Roman" w:hAnsi="Times New Roman"/>
          <w:sz w:val="24"/>
        </w:rPr>
      </w:pPr>
      <w:r w:rsidRPr="00F00663">
        <w:rPr>
          <w:rFonts w:ascii="Times New Roman" w:hAnsi="Times New Roman"/>
          <w:sz w:val="24"/>
        </w:rPr>
        <w:t>2. Het advies- en meldpunt huiselijk geweld en kindermishandeling verstrekt aan degene die een vermoeden van huiselijk geweld of kindermishandeling heeft, desgevraagd advies over de stappen die in verband daarmee kunnen worden ondernomen en verleent daarbij zo nodig ondersteuning.</w:t>
      </w:r>
    </w:p>
    <w:p w:rsidRPr="00F00663" w:rsidR="00C8492A" w:rsidP="007D5974" w:rsidRDefault="00C8492A">
      <w:pPr>
        <w:ind w:firstLine="284"/>
        <w:rPr>
          <w:rFonts w:ascii="Times New Roman" w:hAnsi="Times New Roman"/>
          <w:sz w:val="24"/>
        </w:rPr>
      </w:pPr>
      <w:r w:rsidRPr="00F00663">
        <w:rPr>
          <w:rFonts w:ascii="Times New Roman" w:hAnsi="Times New Roman"/>
          <w:sz w:val="24"/>
        </w:rPr>
        <w:t>3. Het advies- en meldpunt huiselijk geweld en kindermishandeling oefent de volgende taken uit:</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het fungeren als meldpunt voor gevallen of vermoedens van huiselijk geweld of kindermishandeling;</w:t>
      </w:r>
    </w:p>
    <w:p w:rsidRPr="00F00663" w:rsidR="00C8492A" w:rsidP="007D5974" w:rsidRDefault="00C8492A">
      <w:pPr>
        <w:ind w:firstLine="284"/>
        <w:rPr>
          <w:rFonts w:ascii="Times New Roman" w:hAnsi="Times New Roman"/>
          <w:sz w:val="24"/>
        </w:rPr>
      </w:pPr>
      <w:r w:rsidRPr="00F00663">
        <w:rPr>
          <w:rFonts w:ascii="Times New Roman" w:hAnsi="Times New Roman"/>
          <w:sz w:val="24"/>
        </w:rPr>
        <w:t>b. het naar aanleiding van een melding van huiselijk geweld of kindermishandeling of een vermoeden daarvan, onderzoeken of daarvan daadwerkelijk sprake is;</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het beoordelen van de vraag of en zo ja tot welke stappen de melding van huiselijk geweld of kindermishandeling of een vermoeden daarvan aanleiding geeft;</w:t>
      </w:r>
    </w:p>
    <w:p w:rsidRPr="00F00663" w:rsidR="00C8492A" w:rsidP="007D5974" w:rsidRDefault="00C8492A">
      <w:pPr>
        <w:ind w:firstLine="284"/>
        <w:rPr>
          <w:rFonts w:ascii="Times New Roman" w:hAnsi="Times New Roman"/>
          <w:sz w:val="24"/>
        </w:rPr>
      </w:pPr>
      <w:r w:rsidRPr="00F00663">
        <w:rPr>
          <w:rFonts w:ascii="Times New Roman" w:hAnsi="Times New Roman"/>
          <w:sz w:val="24"/>
        </w:rPr>
        <w:t>d. het in kennis stellen van een instantie die passende professionele hulp kan verlenen bij huiselijk geweld of kindermishandeling, van een melding van huiselijk geweld of kindermishandeling of een vermoeden daarvan, indien het belang van de betrokkene dan wel de ernst van de situatie waarop de melding betrekking heeft daartoe aanleiding geeft;</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e</w:t>
      </w:r>
      <w:proofErr w:type="gramEnd"/>
      <w:r w:rsidRPr="00F00663">
        <w:rPr>
          <w:rFonts w:ascii="Times New Roman" w:hAnsi="Times New Roman"/>
          <w:sz w:val="24"/>
        </w:rPr>
        <w:t>. het in kennis stellen van de politie of de raad voor de kinderbescherming van een melding van huiselijk geweld of kindermishandeling of een vermoeden daarvan, indien het belang van de betrokkene dan wel de ernst van de situatie waarop de melding betrekking heeft daartoe aanleiding geeft;</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lastRenderedPageBreak/>
        <w:t>f.</w:t>
      </w:r>
      <w:proofErr w:type="gramEnd"/>
      <w:r w:rsidRPr="00F00663">
        <w:rPr>
          <w:rFonts w:ascii="Times New Roman" w:hAnsi="Times New Roman"/>
          <w:sz w:val="24"/>
        </w:rPr>
        <w:t xml:space="preserve"> indien het advies- en meldpunt een verzoek tot onderzoek bij de raad voor de kinderbescherming doet, het in kennis stellen daarvan van het college van burgemeester en wethouders, 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g. het op de hoogte stellen van degene die een melding heeft gedaan, van de stappen die naar aanleiding van de melding zijn ondernomen.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4. Het college van burgemeester en wethouders bevordert een goede samenwerking tussen </w:t>
      </w:r>
      <w:r w:rsidRPr="00F00663" w:rsidR="00922EE6">
        <w:rPr>
          <w:rFonts w:ascii="Times New Roman" w:hAnsi="Times New Roman"/>
          <w:sz w:val="24"/>
        </w:rPr>
        <w:t>het advies- en meldpunt huiselijk geweld en kindermishandeling, de hulpverlenende instanties, de gecertificeerde instellingen, de raad voor de kinderbescherming en de politie</w:t>
      </w:r>
      <w:proofErr w:type="gramStart"/>
      <w:r w:rsidRPr="00F00663" w:rsidR="00922EE6">
        <w:rPr>
          <w:rFonts w:ascii="Times New Roman" w:hAnsi="Times New Roman"/>
          <w:sz w:val="24"/>
        </w:rPr>
        <w:t>.</w:t>
      </w:r>
      <w:r w:rsidRPr="00F00663">
        <w:rPr>
          <w:rFonts w:ascii="Times New Roman" w:hAnsi="Times New Roman"/>
          <w:sz w:val="24"/>
        </w:rPr>
        <w:t>.</w:t>
      </w:r>
      <w:proofErr w:type="gramEnd"/>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5.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algemene maatregel van bestuur kunnen nadere regels worden gesteld over de werkwijze van het advies- en meldpunt huiselijk geweld en kindermishandeling bij de uitoefening van de taken, bedoeld in het tweede en derde lid, over de deskundigheid waarover een advies- en meldpunt moet beschikken om een verantwoorde uitvoering van zijn taken te kunnen realiseren en over de samenwerking, bedoeld in het vierde lid.</w:t>
      </w:r>
    </w:p>
    <w:p w:rsidRPr="00F00663" w:rsidR="006603F8" w:rsidP="006603F8" w:rsidRDefault="006603F8">
      <w:pPr>
        <w:rPr>
          <w:rFonts w:ascii="Times New Roman" w:hAnsi="Times New Roman"/>
          <w:sz w:val="24"/>
        </w:rPr>
      </w:pPr>
      <w:r w:rsidRPr="00F00663">
        <w:rPr>
          <w:rFonts w:ascii="Times New Roman" w:hAnsi="Times New Roman"/>
          <w:sz w:val="24"/>
        </w:rPr>
        <w:tab/>
        <w:t xml:space="preserve">6. De voordracht voor een </w:t>
      </w:r>
      <w:proofErr w:type="gramStart"/>
      <w:r w:rsidRPr="00F00663">
        <w:rPr>
          <w:rFonts w:ascii="Times New Roman" w:hAnsi="Times New Roman"/>
          <w:sz w:val="24"/>
        </w:rPr>
        <w:t>krachtens</w:t>
      </w:r>
      <w:proofErr w:type="gramEnd"/>
      <w:r w:rsidRPr="00F00663">
        <w:rPr>
          <w:rFonts w:ascii="Times New Roman" w:hAnsi="Times New Roman"/>
          <w:sz w:val="24"/>
        </w:rPr>
        <w:t xml:space="preserve"> het vijfde lid vast te stellen algemene maatregel van bestuur wordt niet gedaan dan nadat het ontwerp in de Staatscourant is bekendgemaakt en aan een ieder de gelegenheid is geboden om binnen vier weken na de dag waarop de bekendmaking is geschied, wensen en bedenkingen ter kennis van Onze Ministers te brengen. Gelijktijdig met de bekendmaking wordt het ontwerp aan de beide kamers der Staten-Generaal overgelegd.</w:t>
      </w:r>
    </w:p>
    <w:p w:rsidRPr="00F00663" w:rsidR="0037274D" w:rsidP="006603F8" w:rsidRDefault="0037274D">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12b</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Het advies- en meldpunt huiselijk geweld en kindermishandeling verwerkt persoonsgegevens ten behoeve van de goede vervulling van de taken, bedoeld in artikel 12a, tweede en derde lid. Het advies- en meldpunt huiselijk geweld en kindermishandeling is de verantwoordelijke voor deze verwerking.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12c</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1. Een advies- en meldpunt huiselijk geweld en kindermishandeling kan zonder toestemming van degene die het betreft persoonsgegevens uitsluitend verwerken indien dit noodzakelijk is te achten voor de uitoefening van de taken, bedoeld in artikel 12a, derde lid. </w:t>
      </w:r>
    </w:p>
    <w:p w:rsidRPr="00F00663" w:rsidR="00C8492A" w:rsidP="007D5974" w:rsidRDefault="00C8492A">
      <w:pPr>
        <w:ind w:firstLine="284"/>
        <w:rPr>
          <w:rFonts w:ascii="Times New Roman" w:hAnsi="Times New Roman"/>
          <w:sz w:val="24"/>
        </w:rPr>
      </w:pPr>
      <w:r w:rsidRPr="00F00663">
        <w:rPr>
          <w:rFonts w:ascii="Times New Roman" w:hAnsi="Times New Roman"/>
          <w:sz w:val="24"/>
        </w:rPr>
        <w:t>2. Een advies- en meldpunt huiselijk geweld en kindermishandeling kan zonder toestemming van degene die het betreft bijzondere persoonsgegevens als bedoeld in artikel 16 van de Wet bescherming persoonsgegevens uitsluitend verwerken indien uit een melding redelijkerwijs een vermoeden van huiselijk geweld of kindermishandeling kan worden afgeleid en dit noodzakelijk is te achten voor de uitoefening van de taken, bedoeld in artikel 12a, derde lid.</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3. Derden die op grond van een wettelijk voorschrift of op grond van hun ambt of beroep tot geheimhouding zijn verplicht kunnen, zonder toestemming van degene die het betreft, aan een advies- en meldpunt huiselijk geweld en kindermishandeling desgevraagd of uit eigen beweging inlichtingen verstrekken waarover zij beroepshalve beschikken, indien dit noodzakelijk kan worden geacht om een situatie van huiselijk geweld of kindermishandeling te beëindigen of een redelijk vermoeden daarvan te onderzoeken.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12d</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1. Het college van burgemeester en wethouders verstrekt een advies- en meldpunt huiselijk geweld en kindermishandeling op zijn verzoek </w:t>
      </w:r>
      <w:proofErr w:type="gramStart"/>
      <w:r w:rsidRPr="00F00663">
        <w:rPr>
          <w:rFonts w:ascii="Times New Roman" w:hAnsi="Times New Roman"/>
          <w:sz w:val="24"/>
        </w:rPr>
        <w:t>terstond</w:t>
      </w:r>
      <w:proofErr w:type="gramEnd"/>
      <w:r w:rsidRPr="00F00663">
        <w:rPr>
          <w:rFonts w:ascii="Times New Roman" w:hAnsi="Times New Roman"/>
          <w:sz w:val="24"/>
        </w:rPr>
        <w:t xml:space="preserve"> de algemene gegevens, bedoeld in </w:t>
      </w:r>
      <w:r w:rsidRPr="00F00663">
        <w:rPr>
          <w:rFonts w:ascii="Times New Roman" w:hAnsi="Times New Roman"/>
          <w:sz w:val="24"/>
        </w:rPr>
        <w:lastRenderedPageBreak/>
        <w:t>artikel 34, eerste lid, onderdeel a, onder 1 tot en met 6 van de Wet gemeentelijke basisadministratie persoonsgegevens, die noodzakelijk zijn voor de uitvoering van de taken, bedoeld in artikel 12a, derde lid.</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2. In afwijking van artikel 103, eerste en tweede lid, van de Wet gemeentelijke basisadministratie persoonsgegevens doet het college van burgemeester en wethouders geen mededeling aan de betrokkene of degene die namens deze daarom verzoekt, over de verstrekking van hem betreffende gegevens uit de gemeentelijke basisadministratie aan het meldpunt, voor zover dit noodzakelijk kan worden geacht om een situatie van huiselijk geweld of kindermishandeling of een redelijk vermoeden daarvan te onderzoeken. Voor de toepassing van artikel 110 van de Wet gemeentelijke basisadministratie persoonsgegevens heeft het achterwege blijven van een mededeling als hier bedoeld dezelfde gevolgen als het achterwege blijven van een mededeling </w:t>
      </w:r>
      <w:proofErr w:type="gramStart"/>
      <w:r w:rsidRPr="00F00663">
        <w:rPr>
          <w:rFonts w:ascii="Times New Roman" w:hAnsi="Times New Roman"/>
          <w:sz w:val="24"/>
        </w:rPr>
        <w:t>ingevolge</w:t>
      </w:r>
      <w:proofErr w:type="gramEnd"/>
      <w:r w:rsidRPr="00F00663">
        <w:rPr>
          <w:rFonts w:ascii="Times New Roman" w:hAnsi="Times New Roman"/>
          <w:sz w:val="24"/>
        </w:rPr>
        <w:t xml:space="preserve"> artikel 103, derde lid, van de Wet gemeentelijke basisadministratie persoonsgegevens.</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12e</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1. Indien aan een advies- en meldpunt huiselijk geweld en kindermishandeling bij de uitoefening van de taken, bedoeld in artikel 12a, derde lid, persoonsgegevens worden verstrekt door een ander dan de betrokkene, brengt hij, in afwijking van artikel 34, eerste lid, van de Wet bescherming persoonsgegevens, de betrokkene hiervan zo spoedig mogelijk, doch in ieder geval binnen vier weken na het moment van vastlegging van de hem betreffende gegevens, op de hoogte.</w:t>
      </w:r>
    </w:p>
    <w:p w:rsidRPr="00F00663" w:rsidR="00C8492A" w:rsidP="007D5974" w:rsidRDefault="00C8492A">
      <w:pPr>
        <w:ind w:firstLine="284"/>
        <w:rPr>
          <w:rFonts w:ascii="Times New Roman" w:hAnsi="Times New Roman"/>
          <w:sz w:val="24"/>
        </w:rPr>
      </w:pPr>
      <w:r w:rsidRPr="00F00663">
        <w:rPr>
          <w:rFonts w:ascii="Times New Roman" w:hAnsi="Times New Roman"/>
          <w:sz w:val="24"/>
        </w:rPr>
        <w:t>2. De in het eerste lid genoemde termijn kan door het advies- en meldpunt huiselijk geweld en kindermishandeling telkens met ten hoogste twee weken worden verlengd, voor zover dit noodzakelijk is voor de uitoefening van de taken, bedoeld in artikel 12a, derde lid, en dit noodzakelijk kan worden geacht om een situatie van huiselijk geweld of kindermishandeling te beëindigen of een redelijk vermoeden daarvan te onderzoeken.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3. In afwijking van artikel 35 van de Wet bescherming persoonsgegevens kan een advies- en meldpunt huiselijk geweld en kindermishandeling de mededeling, bedoeld in dat artikel, aan de betrokkene achterwege laten voor zover dit noodzakelijk kan worden geacht om een situatie van huiselijk geweld of kindermishandeling te beëindigen of een redelijk vermoeden daarvan te onderzoeken.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4. Bij algemene maatregel van bestuur kunnen regels worden gesteld </w:t>
      </w:r>
      <w:proofErr w:type="gramStart"/>
      <w:r w:rsidRPr="00F00663">
        <w:rPr>
          <w:rFonts w:ascii="Times New Roman" w:hAnsi="Times New Roman"/>
          <w:sz w:val="24"/>
        </w:rPr>
        <w:t>omtrent</w:t>
      </w:r>
      <w:proofErr w:type="gramEnd"/>
      <w:r w:rsidRPr="00F00663">
        <w:rPr>
          <w:rFonts w:ascii="Times New Roman" w:hAnsi="Times New Roman"/>
          <w:sz w:val="24"/>
        </w:rPr>
        <w:t xml:space="preserve"> de gevallen waarin het bekendmaken van de identiteit van de persoon die het huiselijk geweld of kindermishandeling of het vermoeden daarvan heeft gemeld of van de persoon van wie informatie in het kader van het onderzoek is verkregen, achterwege kan blijven.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12f</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1. Het advies- en meldpunt huiselijk geweld en kindermishandeling verstrekt aan een betrokkene desgevraagd zo spoedig mogelijk inzage in en afschrift van het dossier waarover deze met betrekking tot die betrokkene beschikt.</w:t>
      </w:r>
    </w:p>
    <w:p w:rsidRPr="00F00663" w:rsidR="00C8492A" w:rsidP="007D5974" w:rsidRDefault="00C8492A">
      <w:pPr>
        <w:ind w:firstLine="284"/>
        <w:rPr>
          <w:rFonts w:ascii="Times New Roman" w:hAnsi="Times New Roman"/>
          <w:sz w:val="24"/>
        </w:rPr>
      </w:pPr>
      <w:r w:rsidRPr="00F00663">
        <w:rPr>
          <w:rFonts w:ascii="Times New Roman" w:hAnsi="Times New Roman"/>
          <w:sz w:val="24"/>
        </w:rPr>
        <w:t>2. Inzage in of afschrift van het dossier wordt aan de betrokkene geweigerd, indien deze:</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jonger dan twaalf jaar is, of</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b. de leeftijd van twaalf jaar heeft bereikt en niet in staat kan worden geacht tot een redelijke waardering van zijn belangen </w:t>
      </w:r>
      <w:proofErr w:type="gramStart"/>
      <w:r w:rsidRPr="00F00663">
        <w:rPr>
          <w:rFonts w:ascii="Times New Roman" w:hAnsi="Times New Roman"/>
          <w:sz w:val="24"/>
        </w:rPr>
        <w:t>ter zake</w:t>
      </w:r>
      <w:proofErr w:type="gramEnd"/>
      <w:r w:rsidRPr="00F00663">
        <w:rPr>
          <w:rFonts w:ascii="Times New Roman" w:hAnsi="Times New Roman"/>
          <w:sz w:val="24"/>
        </w:rPr>
        <w:t>.</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3. Indien de betrokkene jonger is dan zestien jaar, of de leeftijd van zestien jaar heeft bereikt en niet in staat kan worden geacht tot een redelijke waardering van zijn belangen </w:t>
      </w:r>
      <w:proofErr w:type="gramStart"/>
      <w:r w:rsidRPr="00F00663">
        <w:rPr>
          <w:rFonts w:ascii="Times New Roman" w:hAnsi="Times New Roman"/>
          <w:sz w:val="24"/>
        </w:rPr>
        <w:t>ter zake</w:t>
      </w:r>
      <w:proofErr w:type="gramEnd"/>
      <w:r w:rsidRPr="00F00663">
        <w:rPr>
          <w:rFonts w:ascii="Times New Roman" w:hAnsi="Times New Roman"/>
          <w:sz w:val="24"/>
        </w:rPr>
        <w:t xml:space="preserve">, worden desgevraagd aan de wettelijke vertegenwoordiger inlichtingen dan wel inzage in </w:t>
      </w:r>
      <w:r w:rsidRPr="00F00663">
        <w:rPr>
          <w:rFonts w:ascii="Times New Roman" w:hAnsi="Times New Roman"/>
          <w:sz w:val="24"/>
        </w:rPr>
        <w:lastRenderedPageBreak/>
        <w:t>of afschrift van het dossier verstrekt, tenzij het belang van de betrokkene zich daartegen verzet.</w:t>
      </w:r>
    </w:p>
    <w:p w:rsidRPr="00F00663" w:rsidR="00C8492A" w:rsidP="007D5974" w:rsidRDefault="00C8492A">
      <w:pPr>
        <w:ind w:firstLine="284"/>
        <w:rPr>
          <w:rFonts w:ascii="Times New Roman" w:hAnsi="Times New Roman"/>
          <w:sz w:val="24"/>
        </w:rPr>
      </w:pPr>
      <w:r w:rsidRPr="00F00663">
        <w:rPr>
          <w:rFonts w:ascii="Times New Roman" w:hAnsi="Times New Roman"/>
          <w:sz w:val="24"/>
        </w:rPr>
        <w:t>4. Inlichtingen over, inzage in of afschrift van het dossier kan worden geweigerd, voor zover de persoonlijke levenssfeer van een ander dan de betrokkene daardoor zou worden geschaad dan wel dit noodzakelijk is voor de uitoefening van de taken, bedoeld in artikel 12a, derde lid, of om een situatie van huiselijk geweld of kindermishandeling te beëindigen dan wel een redelijk vermoeden daarvan te onderzoeken.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5. Voor de verstrekking van een afschrift kan een vergoeding worden gevraagd </w:t>
      </w:r>
      <w:proofErr w:type="gramStart"/>
      <w:r w:rsidRPr="00F00663">
        <w:rPr>
          <w:rFonts w:ascii="Times New Roman" w:hAnsi="Times New Roman"/>
          <w:sz w:val="24"/>
        </w:rPr>
        <w:t>overeenkomstig</w:t>
      </w:r>
      <w:proofErr w:type="gramEnd"/>
      <w:r w:rsidRPr="00F00663">
        <w:rPr>
          <w:rFonts w:ascii="Times New Roman" w:hAnsi="Times New Roman"/>
          <w:sz w:val="24"/>
        </w:rPr>
        <w:t xml:space="preserve"> de krachtens artikel 39 van de Wet bescherming persoonsgegevens gestelde regels.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12g</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1. Onverminderd het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de wet bepaalde, verstrekt een advies- en meldpunt huiselijk geweld en kindermishandeling aan anderen dan de betrokkene geen inlichtingen over de betrokkene, dan wel inzage in of afschrift van het dossier dan met toestemming van de betrokkene.</w:t>
      </w:r>
    </w:p>
    <w:p w:rsidRPr="00F00663" w:rsidR="00C8492A" w:rsidP="007D5974" w:rsidRDefault="00C8492A">
      <w:pPr>
        <w:ind w:firstLine="284"/>
        <w:rPr>
          <w:rFonts w:ascii="Times New Roman" w:hAnsi="Times New Roman"/>
          <w:sz w:val="24"/>
        </w:rPr>
      </w:pPr>
      <w:r w:rsidRPr="00F00663">
        <w:rPr>
          <w:rFonts w:ascii="Times New Roman" w:hAnsi="Times New Roman"/>
          <w:sz w:val="24"/>
        </w:rPr>
        <w:t>2. Indien de betrokkene minderjarig is, is in plaats van diens toestemming de toestemming van zijn wettelijke vertegenwoordiger vereist, indien hij:</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jonger is dan twaalf jaar, of</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b. de leeftijd van twaalf jaar heeft bereikt en niet in staat kan worden geacht tot een redelijke waardering van zijn belangen </w:t>
      </w:r>
      <w:proofErr w:type="gramStart"/>
      <w:r w:rsidRPr="00F00663">
        <w:rPr>
          <w:rFonts w:ascii="Times New Roman" w:hAnsi="Times New Roman"/>
          <w:sz w:val="24"/>
        </w:rPr>
        <w:t>ter zake</w:t>
      </w:r>
      <w:proofErr w:type="gramEnd"/>
      <w:r w:rsidRPr="00F00663">
        <w:rPr>
          <w:rFonts w:ascii="Times New Roman" w:hAnsi="Times New Roman"/>
          <w:sz w:val="24"/>
        </w:rPr>
        <w:t>.</w:t>
      </w:r>
    </w:p>
    <w:p w:rsidRPr="00F00663" w:rsidR="00C8492A" w:rsidP="007D5974" w:rsidRDefault="00C8492A">
      <w:pPr>
        <w:ind w:firstLine="284"/>
        <w:rPr>
          <w:rFonts w:ascii="Times New Roman" w:hAnsi="Times New Roman"/>
          <w:sz w:val="24"/>
        </w:rPr>
      </w:pPr>
      <w:r w:rsidRPr="00F00663">
        <w:rPr>
          <w:rFonts w:ascii="Times New Roman" w:hAnsi="Times New Roman"/>
          <w:sz w:val="24"/>
        </w:rPr>
        <w:t>3. Onder anderen dan de betrokkene zijn niet begrepen degenen van wie beroepshalve de medewerking vereist is bij de uitvoering van de taken, bedoeld in artikel 12a, derde lid, door het advies- en meldpunt huiselijk geweld en kindermishandeling.</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4. Bij regeling van Onze Minister, voor zover nodig in overeenstemming met Onze Minister van Veiligheid en Justitie, kunnen regels worden gesteld </w:t>
      </w:r>
      <w:proofErr w:type="gramStart"/>
      <w:r w:rsidRPr="00F00663">
        <w:rPr>
          <w:rFonts w:ascii="Times New Roman" w:hAnsi="Times New Roman"/>
          <w:sz w:val="24"/>
        </w:rPr>
        <w:t>omtrent</w:t>
      </w:r>
      <w:proofErr w:type="gramEnd"/>
      <w:r w:rsidRPr="00F00663">
        <w:rPr>
          <w:rFonts w:ascii="Times New Roman" w:hAnsi="Times New Roman"/>
          <w:sz w:val="24"/>
        </w:rPr>
        <w:t xml:space="preserve"> de wijze waarop het advies- en meldpunt huiselijk geweld en kindermishandeling gegevens verwerkt en over de uitwisseling van gegevens tussen advies- en meldpunten huiselijk geweld en kindermishandeling onderling en met de raad voor de kinderbescherming, jeugdhulpaanbieders en gecertificeerde instellingen als bedoeld in artikel 1 van de Jeugdwet.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 xml:space="preserve">Artikel 12h </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Artikel 7.3.12 van de Jeugdwet is van overeenkomstige toepassing op het advies- en meldpunt huiselijk geweld en kindermishandeling, met dien verstande dat in het eerste lid voor “artikel 7.3.11, eerste lid,” wordt gelezen “artikel 12g, eerste lid,”.</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12i</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1. Onverminderd artikel 12j bewaart het advies- en meldpunt huiselijk geweld en kindermishandeling het dossier die deze met betrekking tot een betrokkene onder zich heeft gedurende vijftien jaar, te rekenen van het tijdstip van ontvangst of waarop zij door het advies- en meldpunt huiselijk geweld en kindermishandeling is vervaardigd, of zoveel langer </w:t>
      </w:r>
      <w:proofErr w:type="gramStart"/>
      <w:r w:rsidRPr="00F00663">
        <w:rPr>
          <w:rFonts w:ascii="Times New Roman" w:hAnsi="Times New Roman"/>
          <w:sz w:val="24"/>
        </w:rPr>
        <w:t>als</w:t>
      </w:r>
      <w:proofErr w:type="gramEnd"/>
      <w:r w:rsidRPr="00F00663">
        <w:rPr>
          <w:rFonts w:ascii="Times New Roman" w:hAnsi="Times New Roman"/>
          <w:sz w:val="24"/>
        </w:rPr>
        <w:t xml:space="preserve"> redelijkerwijs in verband met een zorgvuldige uitvoering van de taken, bedoeld in artikel 12a, derde lid, noodzakelijk is.</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2. Het advies- en meldpunt huiselijk geweld en kindermishandeling bewaart het dossier tot het jongste kind van het gezin waartoe de betrokkene behoort en met welk gezin het advies- en meldpunt bemoeienis heeft gehad, meerderjarig is geworden, een en ander voor zover </w:t>
      </w:r>
      <w:r w:rsidRPr="00F00663">
        <w:rPr>
          <w:rFonts w:ascii="Times New Roman" w:hAnsi="Times New Roman"/>
          <w:sz w:val="24"/>
        </w:rPr>
        <w:lastRenderedPageBreak/>
        <w:t>aannemelijk gemaakt kan worden dat het bewaren een bijdrage kan leveren aan het beëindigen van een mogelijke situatie van kindermishandeling, of van belang kan zijn voor een situatie waarin een maatregel met betrekking tot het gezag over een minderjarige overwogen dient te worden.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12j</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1. Het advies- en meldpunt huiselijk geweld en kindermishandeling vernietigt het door hem bewaarde dossier binnen drie maanden na een daartoe strekkend schriftelijk verzoek van degene op wie het dossier betrekking heeft.</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2. Het eerste lid geldt niet voor zover het verzoek bescheiden betreft waarvan redelijkerwijs aannemelijk is dat de bewaring van aanmerkelijk belang is voor een ander dan de verzoeker </w:t>
      </w:r>
      <w:proofErr w:type="gramStart"/>
      <w:r w:rsidRPr="00F00663">
        <w:rPr>
          <w:rFonts w:ascii="Times New Roman" w:hAnsi="Times New Roman"/>
          <w:sz w:val="24"/>
        </w:rPr>
        <w:t>alsmede</w:t>
      </w:r>
      <w:proofErr w:type="gramEnd"/>
      <w:r w:rsidRPr="00F00663">
        <w:rPr>
          <w:rFonts w:ascii="Times New Roman" w:hAnsi="Times New Roman"/>
          <w:sz w:val="24"/>
        </w:rPr>
        <w:t xml:space="preserve"> voor zover het bepaalde bij of krachtens de wet zich tegen vernietiging verzet.</w:t>
      </w:r>
    </w:p>
    <w:p w:rsidRPr="00F00663" w:rsidR="00C8492A" w:rsidP="007D5974" w:rsidRDefault="00C8492A">
      <w:pPr>
        <w:ind w:firstLine="284"/>
        <w:rPr>
          <w:rFonts w:ascii="Times New Roman" w:hAnsi="Times New Roman"/>
          <w:sz w:val="24"/>
        </w:rPr>
      </w:pPr>
      <w:r w:rsidRPr="00F00663">
        <w:rPr>
          <w:rFonts w:ascii="Times New Roman" w:hAnsi="Times New Roman"/>
          <w:sz w:val="24"/>
        </w:rPr>
        <w:t>3. Het verzoek wordt niet ingewilligd indien het gedaan is door iemand die:</w:t>
      </w: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jonger is dan twaalf jaar, of</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b. minderjarig is en de leeftijd van twaalf jaar heeft bereikt en niet in staat kan worden geacht tot een redelijke waardering van zijn belangen </w:t>
      </w:r>
      <w:proofErr w:type="gramStart"/>
      <w:r w:rsidRPr="00F00663">
        <w:rPr>
          <w:rFonts w:ascii="Times New Roman" w:hAnsi="Times New Roman"/>
          <w:sz w:val="24"/>
        </w:rPr>
        <w:t>ter zake</w:t>
      </w:r>
      <w:proofErr w:type="gramEnd"/>
      <w:r w:rsidRPr="00F00663">
        <w:rPr>
          <w:rFonts w:ascii="Times New Roman" w:hAnsi="Times New Roman"/>
          <w:sz w:val="24"/>
        </w:rPr>
        <w:t>.</w:t>
      </w:r>
    </w:p>
    <w:p w:rsidRPr="00F00663" w:rsidR="00C8492A" w:rsidP="007D5974" w:rsidRDefault="00C8492A">
      <w:pPr>
        <w:ind w:firstLine="284"/>
        <w:rPr>
          <w:rFonts w:ascii="Times New Roman" w:hAnsi="Times New Roman"/>
          <w:sz w:val="24"/>
        </w:rPr>
      </w:pPr>
      <w:r w:rsidRPr="00F00663">
        <w:rPr>
          <w:rFonts w:ascii="Times New Roman" w:hAnsi="Times New Roman"/>
          <w:sz w:val="24"/>
        </w:rPr>
        <w:t>4. In de gevallen, bedoeld in het derde lid, kan het verzoek door een wettelijke vertegenwoordiger worden gedaan.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i/>
          <w:sz w:val="24"/>
        </w:rPr>
      </w:pPr>
      <w:r w:rsidRPr="00F00663">
        <w:rPr>
          <w:rFonts w:ascii="Times New Roman" w:hAnsi="Times New Roman"/>
          <w:i/>
          <w:sz w:val="24"/>
        </w:rPr>
        <w:t>§ 2b. kwaliteit en rechtspositie</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12k</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Hetgeen</w:t>
      </w:r>
      <w:proofErr w:type="gramEnd"/>
      <w:r w:rsidRPr="00F00663">
        <w:rPr>
          <w:rFonts w:ascii="Times New Roman" w:hAnsi="Times New Roman"/>
          <w:sz w:val="24"/>
        </w:rPr>
        <w:t xml:space="preserve"> in de artikelen 4.1.1, 4.1.</w:t>
      </w:r>
      <w:r w:rsidRPr="00F00663" w:rsidR="007B5EB9">
        <w:rPr>
          <w:rFonts w:ascii="Times New Roman" w:hAnsi="Times New Roman"/>
          <w:sz w:val="24"/>
        </w:rPr>
        <w:t>4</w:t>
      </w:r>
      <w:r w:rsidRPr="00F00663">
        <w:rPr>
          <w:rFonts w:ascii="Times New Roman" w:hAnsi="Times New Roman"/>
          <w:sz w:val="24"/>
        </w:rPr>
        <w:t>, 4.1.</w:t>
      </w:r>
      <w:r w:rsidR="00611810">
        <w:rPr>
          <w:rFonts w:ascii="Times New Roman" w:hAnsi="Times New Roman"/>
          <w:sz w:val="24"/>
        </w:rPr>
        <w:t>5</w:t>
      </w:r>
      <w:bookmarkStart w:name="_GoBack" w:id="7"/>
      <w:bookmarkEnd w:id="7"/>
      <w:r w:rsidRPr="00F00663">
        <w:rPr>
          <w:rFonts w:ascii="Times New Roman" w:hAnsi="Times New Roman"/>
          <w:sz w:val="24"/>
        </w:rPr>
        <w:t>, 4.1.</w:t>
      </w:r>
      <w:r w:rsidRPr="00F00663" w:rsidR="007B5EB9">
        <w:rPr>
          <w:rFonts w:ascii="Times New Roman" w:hAnsi="Times New Roman"/>
          <w:sz w:val="24"/>
        </w:rPr>
        <w:t>6</w:t>
      </w:r>
      <w:r w:rsidRPr="00F00663">
        <w:rPr>
          <w:rFonts w:ascii="Times New Roman" w:hAnsi="Times New Roman"/>
          <w:sz w:val="24"/>
        </w:rPr>
        <w:t>, 4.1.</w:t>
      </w:r>
      <w:r w:rsidRPr="00F00663" w:rsidR="007B5EB9">
        <w:rPr>
          <w:rFonts w:ascii="Times New Roman" w:hAnsi="Times New Roman"/>
          <w:sz w:val="24"/>
        </w:rPr>
        <w:t>8</w:t>
      </w:r>
      <w:r w:rsidRPr="00F00663">
        <w:rPr>
          <w:rFonts w:ascii="Times New Roman" w:hAnsi="Times New Roman"/>
          <w:sz w:val="24"/>
        </w:rPr>
        <w:t xml:space="preserve"> tot en met 4.2.3, 4.3.1 en 4.3.2 van de Jeugdwet is bepaald ten aanzien van de jeugdhulpaanbieder, bedoeld in artikel 1.1 van die wet, en de verlening van hulp is van overeenkomstige toepassing op het advies- en meldpunt huiselijk geweld en kindermishandeling en de uitvoering van de taken als bedoeld in artikel 12a, tweede en derde lid.</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12l</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De artikelen 7.2.1 tot en met 7.2.6 van de Jeugdwet zijn van overeenkomstige toepassing op het advies- en meldpunt huiselijk geweld en kindermishandeling, met dien verstande dat voor “jeugdige” </w:t>
      </w:r>
      <w:proofErr w:type="gramStart"/>
      <w:r w:rsidRPr="00F00663">
        <w:rPr>
          <w:rFonts w:ascii="Times New Roman" w:hAnsi="Times New Roman"/>
          <w:sz w:val="24"/>
        </w:rPr>
        <w:t>respectievelijk</w:t>
      </w:r>
      <w:proofErr w:type="gramEnd"/>
      <w:r w:rsidRPr="00F00663">
        <w:rPr>
          <w:rFonts w:ascii="Times New Roman" w:hAnsi="Times New Roman"/>
          <w:sz w:val="24"/>
        </w:rPr>
        <w:t xml:space="preserve"> “jeugdhulpaanbieder” of “gecertificeerde instelling” steeds wordt gelezen “betrokkene” respectievelijk “advies- en meldpunt huiselijk geweld en kindermishandeling”.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12m</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1. Het advies- en meldpunt huiselijk geweld en kindermishandeling verstrekt kosteloos gegevens aan het college van burgemeester en wethouders, Onze Minister en aan Onze Minister van Veiligheid en Justitie, ten behoeve van de verwerking, bedoeld in artikel 7.4.1, eerste en tweede lid, van de Jeugdwet. Deze verstrekking kan zowel een structureel als incidenteel karakter hebben.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2. Op de in het eerste lid bedoelde gegevens is artikel 7.4.4 van de Jeugdwet van overeenkomstige toepassing.</w:t>
      </w:r>
    </w:p>
    <w:p w:rsidRPr="00F00663" w:rsidR="00C8492A" w:rsidP="007D5974" w:rsidRDefault="00C8492A">
      <w:pPr>
        <w:ind w:firstLine="284"/>
        <w:rPr>
          <w:rFonts w:ascii="Times New Roman" w:hAnsi="Times New Roman"/>
          <w:sz w:val="24"/>
        </w:rPr>
      </w:pPr>
      <w:r w:rsidRPr="00F00663">
        <w:rPr>
          <w:rFonts w:ascii="Times New Roman" w:hAnsi="Times New Roman"/>
          <w:sz w:val="24"/>
        </w:rPr>
        <w:lastRenderedPageBreak/>
        <w:t xml:space="preserve">3. Bij of krachtens algemene maatregel van bestuur worden regels gesteld </w:t>
      </w:r>
      <w:proofErr w:type="gramStart"/>
      <w:r w:rsidRPr="00F00663">
        <w:rPr>
          <w:rFonts w:ascii="Times New Roman" w:hAnsi="Times New Roman"/>
          <w:sz w:val="24"/>
        </w:rPr>
        <w:t>omtrent</w:t>
      </w:r>
      <w:proofErr w:type="gramEnd"/>
      <w:r w:rsidRPr="00F00663">
        <w:rPr>
          <w:rFonts w:ascii="Times New Roman" w:hAnsi="Times New Roman"/>
          <w:sz w:val="24"/>
        </w:rPr>
        <w:t xml:space="preserve"> de inhoud van de in het eerste lid bedoelde gegevens, de wijze waarop de verstrekking plaatsvindt en de tijdvakken waarop de gegevens betrekking hebben. In die maatregel worden tevens geregeld de termijnen waarbinnen of de tijdstippen waarop de gegevens verstrekt dienen te worden.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4.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de in het derde lid bedoelde maatregel kan worden bepaald dat het advies- en meldpunt de in het eerste lid bedoelde gegevens op een bij of krachtens die maatregel aangewezen wijze bij Onze Minister en Onze Minister van Veiligheid en Justitie of een door hen aan te wijzen instantie indient.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12n</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Hetgeen</w:t>
      </w:r>
      <w:proofErr w:type="gramEnd"/>
      <w:r w:rsidRPr="00F00663">
        <w:rPr>
          <w:rFonts w:ascii="Times New Roman" w:hAnsi="Times New Roman"/>
          <w:sz w:val="24"/>
        </w:rPr>
        <w:t xml:space="preserve"> in de artikelen 8.3.1 en 8.3.2 van de Jeugdwet is bepaald ten aanzien van de jeugdhulpaanbieder, bedoeld in artikel 1 van die wet, is van overeenkomstige toepassing op het advies- en meldpunt huiselijk geweld en kindermishandeling.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i/>
          <w:sz w:val="24"/>
        </w:rPr>
      </w:pPr>
      <w:r w:rsidRPr="00F00663">
        <w:rPr>
          <w:rFonts w:ascii="Times New Roman" w:hAnsi="Times New Roman"/>
          <w:i/>
          <w:sz w:val="24"/>
        </w:rPr>
        <w:t>§ 2c. Toezicht en handhaving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12o</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1. Met het toezicht op de naleving van het bij of krachtens deze wet bepaalde </w:t>
      </w:r>
      <w:proofErr w:type="gramStart"/>
      <w:r w:rsidRPr="00F00663">
        <w:rPr>
          <w:rFonts w:ascii="Times New Roman" w:hAnsi="Times New Roman"/>
          <w:sz w:val="24"/>
        </w:rPr>
        <w:t>omtrent</w:t>
      </w:r>
      <w:proofErr w:type="gramEnd"/>
      <w:r w:rsidRPr="00F00663">
        <w:rPr>
          <w:rFonts w:ascii="Times New Roman" w:hAnsi="Times New Roman"/>
          <w:sz w:val="24"/>
        </w:rPr>
        <w:t xml:space="preserve"> het advies- en meldpunt huiselijk geweld en kindermishandeling zijn belast de door Onze Minister en Onze Minister van Veiligheid en Justitie aangewezen ambtenaren.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2. De met het toezicht belaste ambtenaren zijn, voor zover dat voor de vervulling van hun taak noodzakelijk is en in afwijking van artikel 5:20, tweede lid, van de Algemene wet bestuursrecht, bevoegd tot inzage van de dossiers. Voor zover de betrokken beroepsbeoefenaar </w:t>
      </w:r>
      <w:proofErr w:type="gramStart"/>
      <w:r w:rsidRPr="00F00663">
        <w:rPr>
          <w:rFonts w:ascii="Times New Roman" w:hAnsi="Times New Roman"/>
          <w:sz w:val="24"/>
        </w:rPr>
        <w:t>uit hoofde van</w:t>
      </w:r>
      <w:proofErr w:type="gramEnd"/>
      <w:r w:rsidRPr="00F00663">
        <w:rPr>
          <w:rFonts w:ascii="Times New Roman" w:hAnsi="Times New Roman"/>
          <w:sz w:val="24"/>
        </w:rPr>
        <w:t xml:space="preserve"> zijn beroep tot geheimhouding van het dossier verplicht is, geldt gelijke verplichting voor de betrokken ambtenaar.</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12p</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1. Indien Onze Minister of Onze Minister van Veiligheid en Justitie van oordeel is dat een advies- en meldpunt huiselijk geweld en kindermishandeling deze wet of de daarop berustende bepalingen niet of in onvoldoende mate of op onjuiste wijze naleeft, kan hij het advies- en meldpunt een schriftelijke aanwijzing geven.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2. In de aanwijzing geeft Onze Minister die het aangaat met redenen omkleed aan welke maatregelen het advies- en meldpunt moet nemen met het oog op de naleving van het bepaalde bij of </w:t>
      </w:r>
      <w:proofErr w:type="gramStart"/>
      <w:r w:rsidRPr="00F00663">
        <w:rPr>
          <w:rFonts w:ascii="Times New Roman" w:hAnsi="Times New Roman"/>
          <w:sz w:val="24"/>
        </w:rPr>
        <w:t>krachtens</w:t>
      </w:r>
      <w:proofErr w:type="gramEnd"/>
      <w:r w:rsidRPr="00F00663">
        <w:rPr>
          <w:rFonts w:ascii="Times New Roman" w:hAnsi="Times New Roman"/>
          <w:sz w:val="24"/>
        </w:rPr>
        <w:t xml:space="preserve"> deze wet. </w:t>
      </w:r>
    </w:p>
    <w:p w:rsidRPr="00F00663" w:rsidR="00C8492A" w:rsidP="007D5974" w:rsidRDefault="00C8492A">
      <w:pPr>
        <w:ind w:firstLine="284"/>
        <w:rPr>
          <w:rFonts w:ascii="Times New Roman" w:hAnsi="Times New Roman"/>
          <w:sz w:val="24"/>
        </w:rPr>
      </w:pPr>
      <w:r w:rsidRPr="00F00663">
        <w:rPr>
          <w:rFonts w:ascii="Times New Roman" w:hAnsi="Times New Roman"/>
          <w:sz w:val="24"/>
        </w:rPr>
        <w:t>3. De aanwijzing bevat de termijn waarbinnen het advies- en meldpunt eraan moeten voldoen.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4. Indien het nemen van maatregelen in verband met gevaar voor de veiligheid of de gezondheid redelijkerwijs geen uitstel kan lijden, kan de </w:t>
      </w:r>
      <w:proofErr w:type="gramStart"/>
      <w:r w:rsidRPr="00F00663">
        <w:rPr>
          <w:rFonts w:ascii="Times New Roman" w:hAnsi="Times New Roman"/>
          <w:sz w:val="24"/>
        </w:rPr>
        <w:t>ingevolge</w:t>
      </w:r>
      <w:proofErr w:type="gramEnd"/>
      <w:r w:rsidRPr="00F00663">
        <w:rPr>
          <w:rFonts w:ascii="Times New Roman" w:hAnsi="Times New Roman"/>
          <w:sz w:val="24"/>
        </w:rPr>
        <w:t xml:space="preserve"> artikel 12o, eerste lid, met het toezicht belaste ambtenaar een schriftelijk bevel geven. </w:t>
      </w:r>
      <w:proofErr w:type="gramStart"/>
      <w:r w:rsidRPr="00F00663">
        <w:rPr>
          <w:rFonts w:ascii="Times New Roman" w:hAnsi="Times New Roman"/>
          <w:sz w:val="24"/>
        </w:rPr>
        <w:t>Het bevel heeft een geldigheidsduur van zeven dagen, welke door Onze Minister of Onze Minister van Veiligheid en Justitie kan worden verlengd.</w:t>
      </w:r>
      <w:proofErr w:type="gramEnd"/>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5. Het advies- en meldpunt </w:t>
      </w:r>
      <w:proofErr w:type="gramStart"/>
      <w:r w:rsidRPr="00F00663">
        <w:rPr>
          <w:rFonts w:ascii="Times New Roman" w:hAnsi="Times New Roman"/>
          <w:sz w:val="24"/>
        </w:rPr>
        <w:t>is</w:t>
      </w:r>
      <w:proofErr w:type="gramEnd"/>
      <w:r w:rsidRPr="00F00663">
        <w:rPr>
          <w:rFonts w:ascii="Times New Roman" w:hAnsi="Times New Roman"/>
          <w:sz w:val="24"/>
        </w:rPr>
        <w:t xml:space="preserve"> verplicht binnen de daarbij gestelde termijn aan de aanwijzing onderscheidenlijk onmiddellijk aan het bevel te voldoen.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6. Mandaat tot het verlengen van de geldigheidsduur van een bevel wordt niet verleend aan een met het toezicht belaste ambtenaar.</w:t>
      </w:r>
    </w:p>
    <w:p w:rsidRPr="00F00663" w:rsidR="00C8492A" w:rsidP="007D5974" w:rsidRDefault="00C8492A">
      <w:pPr>
        <w:ind w:firstLine="284"/>
        <w:rPr>
          <w:rFonts w:ascii="Times New Roman" w:hAnsi="Times New Roman"/>
          <w:sz w:val="24"/>
        </w:rPr>
      </w:pPr>
      <w:r w:rsidRPr="00F00663">
        <w:rPr>
          <w:rFonts w:ascii="Times New Roman" w:hAnsi="Times New Roman"/>
          <w:sz w:val="24"/>
        </w:rPr>
        <w:lastRenderedPageBreak/>
        <w:t xml:space="preserve">7. Indien een organisatie van beoefenaren van een beroep in het jeugddomein een systeem van tuchtrecht heeft georganiseerd, zijn de </w:t>
      </w:r>
      <w:proofErr w:type="gramStart"/>
      <w:r w:rsidRPr="00F00663">
        <w:rPr>
          <w:rFonts w:ascii="Times New Roman" w:hAnsi="Times New Roman"/>
          <w:sz w:val="24"/>
        </w:rPr>
        <w:t>ingevolge</w:t>
      </w:r>
      <w:proofErr w:type="gramEnd"/>
      <w:r w:rsidRPr="00F00663">
        <w:rPr>
          <w:rFonts w:ascii="Times New Roman" w:hAnsi="Times New Roman"/>
          <w:sz w:val="24"/>
        </w:rPr>
        <w:t xml:space="preserve"> artikel 12o met het toezicht belaste ambtenaren bevoegd in het kader van dat systeem een tuchtklacht in te dienen. Bij algemene maatregel van bestuur worden daarover nadere regels gesteld.</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12q</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proofErr w:type="gramStart"/>
      <w:r w:rsidRPr="00F00663">
        <w:rPr>
          <w:rFonts w:ascii="Times New Roman" w:hAnsi="Times New Roman"/>
          <w:sz w:val="24"/>
        </w:rPr>
        <w:t>Hetgeen</w:t>
      </w:r>
      <w:proofErr w:type="gramEnd"/>
      <w:r w:rsidRPr="00F00663">
        <w:rPr>
          <w:rFonts w:ascii="Times New Roman" w:hAnsi="Times New Roman"/>
          <w:sz w:val="24"/>
        </w:rPr>
        <w:t xml:space="preserve"> in de artikelen 9.4 en 9.5 van de Jeugdwet is bepaald ten aanzien van de bevoegdheden van Onze Minister en Onze Minister van Veiligheid en Justitie jegens de jeugdhulpaanbieder, bedoeld in artikel 1 van die wet, is van overeenkomstige toepassing jegens het advies- en meldpunt huiselijk geweld en kindermishandeling.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sz w:val="24"/>
        </w:rPr>
        <w:t>D</w:t>
      </w:r>
    </w:p>
    <w:p w:rsidRPr="00F00663" w:rsidR="00C8492A" w:rsidP="00C8492A" w:rsidRDefault="00C8492A">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In artikel 19b wordt de zinsnede “en een stichting als bedoeld in artikel 4 van de Wet op de jeugdzorg verstrekken” vervangen door: verstrekt.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11.3</w:t>
      </w:r>
    </w:p>
    <w:p w:rsidRPr="00F00663" w:rsidR="00C8492A" w:rsidP="00C8492A" w:rsidRDefault="00C8492A">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De Zorgverzekeringswet wordt als volgt gewijzigd:</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sz w:val="24"/>
        </w:rPr>
        <w:t>A</w:t>
      </w:r>
    </w:p>
    <w:p w:rsidRPr="00F00663" w:rsidR="00C8492A" w:rsidP="00C8492A" w:rsidRDefault="00C8492A">
      <w:pPr>
        <w:rPr>
          <w:rFonts w:ascii="Times New Roman" w:hAnsi="Times New Roman"/>
          <w:sz w:val="24"/>
        </w:rPr>
      </w:pPr>
    </w:p>
    <w:p w:rsidRPr="00F00663" w:rsidR="006603F8" w:rsidP="006603F8" w:rsidRDefault="006603F8">
      <w:pPr>
        <w:ind w:firstLine="284"/>
        <w:rPr>
          <w:rFonts w:ascii="Times New Roman" w:hAnsi="Times New Roman"/>
          <w:sz w:val="24"/>
        </w:rPr>
      </w:pPr>
      <w:r w:rsidRPr="00F00663">
        <w:rPr>
          <w:rFonts w:ascii="Times New Roman" w:hAnsi="Times New Roman"/>
          <w:sz w:val="24"/>
        </w:rPr>
        <w:tab/>
        <w:t>Artikel 14 wordt als volgt gewijzigd:</w:t>
      </w:r>
    </w:p>
    <w:p w:rsidRPr="00F00663" w:rsidR="006603F8" w:rsidP="006603F8" w:rsidRDefault="006603F8">
      <w:pPr>
        <w:ind w:firstLine="284"/>
        <w:rPr>
          <w:rFonts w:ascii="Times New Roman" w:hAnsi="Times New Roman"/>
          <w:sz w:val="24"/>
        </w:rPr>
      </w:pPr>
    </w:p>
    <w:p w:rsidRPr="00F00663" w:rsidR="006603F8" w:rsidP="006603F8" w:rsidRDefault="006603F8">
      <w:pPr>
        <w:ind w:firstLine="284"/>
        <w:rPr>
          <w:rFonts w:ascii="Times New Roman" w:hAnsi="Times New Roman"/>
          <w:sz w:val="24"/>
        </w:rPr>
      </w:pPr>
      <w:r w:rsidRPr="00F00663">
        <w:rPr>
          <w:rFonts w:ascii="Times New Roman" w:hAnsi="Times New Roman"/>
          <w:sz w:val="24"/>
        </w:rPr>
        <w:tab/>
        <w:t>1. Het derde lid komt te luiden:</w:t>
      </w:r>
    </w:p>
    <w:p w:rsidRPr="00F00663" w:rsidR="006603F8" w:rsidP="006603F8" w:rsidRDefault="006603F8">
      <w:pPr>
        <w:ind w:firstLine="284"/>
        <w:rPr>
          <w:rFonts w:ascii="Times New Roman" w:hAnsi="Times New Roman"/>
          <w:sz w:val="24"/>
        </w:rPr>
      </w:pPr>
      <w:r w:rsidRPr="00F00663">
        <w:rPr>
          <w:rFonts w:ascii="Times New Roman" w:hAnsi="Times New Roman"/>
          <w:sz w:val="24"/>
        </w:rPr>
        <w:tab/>
        <w:t>3. De zorgverzekeraar draagt er zorg voor dat zijn modelovereenkomst aansluit bij de afspraken, bedoeld in artikel 2.</w:t>
      </w:r>
      <w:r w:rsidRPr="00F00663" w:rsidR="00B31247">
        <w:rPr>
          <w:rFonts w:ascii="Times New Roman" w:hAnsi="Times New Roman"/>
          <w:sz w:val="24"/>
        </w:rPr>
        <w:t>7</w:t>
      </w:r>
      <w:r w:rsidRPr="00F00663">
        <w:rPr>
          <w:rFonts w:ascii="Times New Roman" w:hAnsi="Times New Roman"/>
          <w:sz w:val="24"/>
        </w:rPr>
        <w:t>, vierde lid, van de Jeugdwet.</w:t>
      </w:r>
    </w:p>
    <w:p w:rsidRPr="00F00663" w:rsidR="006603F8" w:rsidP="006603F8" w:rsidRDefault="006603F8">
      <w:pPr>
        <w:ind w:firstLine="284"/>
        <w:rPr>
          <w:rFonts w:ascii="Times New Roman" w:hAnsi="Times New Roman"/>
          <w:sz w:val="24"/>
        </w:rPr>
      </w:pPr>
    </w:p>
    <w:p w:rsidRPr="00F00663" w:rsidR="006603F8" w:rsidP="006603F8" w:rsidRDefault="006603F8">
      <w:pPr>
        <w:ind w:firstLine="284"/>
        <w:rPr>
          <w:rFonts w:ascii="Times New Roman" w:hAnsi="Times New Roman"/>
          <w:sz w:val="24"/>
        </w:rPr>
      </w:pPr>
      <w:r w:rsidRPr="00F00663">
        <w:rPr>
          <w:rFonts w:ascii="Times New Roman" w:hAnsi="Times New Roman"/>
          <w:sz w:val="24"/>
        </w:rPr>
        <w:tab/>
        <w:t>2. Het vierde lid komt te luiden:</w:t>
      </w:r>
    </w:p>
    <w:p w:rsidRPr="00F00663" w:rsidR="006603F8" w:rsidP="006603F8" w:rsidRDefault="006603F8">
      <w:pPr>
        <w:ind w:firstLine="284"/>
        <w:rPr>
          <w:rFonts w:ascii="Times New Roman" w:hAnsi="Times New Roman"/>
          <w:sz w:val="24"/>
        </w:rPr>
      </w:pPr>
      <w:r w:rsidRPr="00F00663">
        <w:rPr>
          <w:rFonts w:ascii="Times New Roman" w:hAnsi="Times New Roman"/>
          <w:sz w:val="24"/>
        </w:rPr>
        <w:tab/>
        <w:t>4. De zorgverzekeraar stemt de wijze waarop hij zijn verantwoordelijkheden op grond van deze wet uitvoert, af met de colleges van burgemeester en wethouders met het oog op de wettelijke verantwoordelijkheden van die laatsten.</w:t>
      </w:r>
    </w:p>
    <w:p w:rsidRPr="00F00663" w:rsidR="006603F8" w:rsidP="006603F8" w:rsidRDefault="006603F8">
      <w:pPr>
        <w:ind w:firstLine="284"/>
        <w:rPr>
          <w:rFonts w:ascii="Times New Roman" w:hAnsi="Times New Roman"/>
          <w:sz w:val="24"/>
        </w:rPr>
      </w:pPr>
    </w:p>
    <w:p w:rsidRPr="00F00663" w:rsidR="00C8492A" w:rsidP="00C8492A" w:rsidRDefault="006603F8">
      <w:pPr>
        <w:rPr>
          <w:rFonts w:ascii="Times New Roman" w:hAnsi="Times New Roman"/>
          <w:sz w:val="24"/>
        </w:rPr>
      </w:pPr>
      <w:r w:rsidRPr="00F00663">
        <w:rPr>
          <w:rFonts w:ascii="Times New Roman" w:hAnsi="Times New Roman"/>
          <w:sz w:val="24"/>
        </w:rPr>
        <w:tab/>
        <w:t>3. Onder vernummering van het zesde lid tot het vijfde lid, komt het vijfde lid (oud) te vervallen.</w:t>
      </w:r>
    </w:p>
    <w:p w:rsidRPr="00F00663" w:rsidR="008248D6" w:rsidP="00C8492A" w:rsidRDefault="008248D6">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sz w:val="24"/>
        </w:rPr>
        <w:t>B</w:t>
      </w:r>
    </w:p>
    <w:p w:rsidRPr="00F00663" w:rsidR="00C8492A" w:rsidP="00C8492A" w:rsidRDefault="00C8492A">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Artikel 86 wordt als volgt gewijzigd:</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1. Het vierde lid komt te luiden:</w:t>
      </w:r>
    </w:p>
    <w:p w:rsidRPr="00F00663" w:rsidR="00C8492A" w:rsidP="007D5974" w:rsidRDefault="00C8492A">
      <w:pPr>
        <w:ind w:firstLine="284"/>
        <w:rPr>
          <w:rFonts w:ascii="Times New Roman" w:hAnsi="Times New Roman"/>
          <w:sz w:val="24"/>
        </w:rPr>
      </w:pPr>
      <w:r w:rsidRPr="00F00663">
        <w:rPr>
          <w:rFonts w:ascii="Times New Roman" w:hAnsi="Times New Roman"/>
          <w:sz w:val="24"/>
        </w:rPr>
        <w:t xml:space="preserve">4. Bij gegevensuitwisseling tussen de zorgverzekeraars en de in de artikelen 88 en 89 genoemde personen en instanties wordt, voor zover die personen en instanties tot gebruik van dat nummer bevoegd zijn, het burgerservicenummer of, bij het ontbreken daarvan, het </w:t>
      </w:r>
      <w:proofErr w:type="spellStart"/>
      <w:r w:rsidRPr="00F00663">
        <w:rPr>
          <w:rFonts w:ascii="Times New Roman" w:hAnsi="Times New Roman"/>
          <w:sz w:val="24"/>
        </w:rPr>
        <w:t>sociaal-fiscaalnummer</w:t>
      </w:r>
      <w:proofErr w:type="spellEnd"/>
      <w:r w:rsidRPr="00F00663">
        <w:rPr>
          <w:rFonts w:ascii="Times New Roman" w:hAnsi="Times New Roman"/>
          <w:sz w:val="24"/>
        </w:rPr>
        <w:t xml:space="preserve"> gebruikt.</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2. In het negende lid komt de zinsnede “, van stichtingen als bedoeld in artikel 14, derde lid,” te vervallen.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11.4</w:t>
      </w:r>
    </w:p>
    <w:p w:rsidRPr="00F00663" w:rsidR="00C8492A" w:rsidP="00C8492A" w:rsidRDefault="00C8492A">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De Wet marktordening gezondheidszorg wordt als volgt gewijzigd:</w:t>
      </w:r>
    </w:p>
    <w:p w:rsidRPr="00F00663" w:rsidR="00C8492A" w:rsidP="00C8492A" w:rsidRDefault="00C8492A">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Aan artikel 2 wordt een lid toegevoegd, luidende:</w:t>
      </w:r>
    </w:p>
    <w:p w:rsidRPr="00F00663" w:rsidR="00C8492A" w:rsidP="007D5974" w:rsidRDefault="00C8492A">
      <w:pPr>
        <w:ind w:firstLine="284"/>
        <w:rPr>
          <w:rFonts w:ascii="Times New Roman" w:hAnsi="Times New Roman"/>
          <w:sz w:val="24"/>
        </w:rPr>
      </w:pPr>
      <w:r w:rsidRPr="00F00663">
        <w:rPr>
          <w:rFonts w:ascii="Times New Roman" w:hAnsi="Times New Roman"/>
          <w:sz w:val="24"/>
        </w:rPr>
        <w:t>3. Op jeugdhulpaanbieders als bedoeld in artikel 1</w:t>
      </w:r>
      <w:r w:rsidRPr="00F00663" w:rsidR="00044ABC">
        <w:rPr>
          <w:rFonts w:ascii="Times New Roman" w:hAnsi="Times New Roman"/>
          <w:sz w:val="24"/>
        </w:rPr>
        <w:t>.1</w:t>
      </w:r>
      <w:r w:rsidRPr="00F00663">
        <w:rPr>
          <w:rFonts w:ascii="Times New Roman" w:hAnsi="Times New Roman"/>
          <w:sz w:val="24"/>
        </w:rPr>
        <w:t xml:space="preserve"> van de Jeugdwet is deze wet niet van toepassing.</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11.5</w:t>
      </w:r>
    </w:p>
    <w:p w:rsidRPr="00F00663" w:rsidR="00C8492A" w:rsidP="00C8492A" w:rsidRDefault="00C8492A">
      <w:pPr>
        <w:rPr>
          <w:rFonts w:ascii="Times New Roman" w:hAnsi="Times New Roman"/>
          <w:sz w:val="24"/>
        </w:rPr>
      </w:pPr>
    </w:p>
    <w:p w:rsidRPr="00F00663" w:rsidR="003C4892" w:rsidP="00264E4F" w:rsidRDefault="00C8492A">
      <w:pPr>
        <w:ind w:firstLine="284"/>
        <w:rPr>
          <w:rFonts w:ascii="Times New Roman" w:hAnsi="Times New Roman"/>
          <w:sz w:val="24"/>
        </w:rPr>
      </w:pPr>
      <w:r w:rsidRPr="00F00663">
        <w:rPr>
          <w:rFonts w:ascii="Times New Roman" w:hAnsi="Times New Roman"/>
          <w:sz w:val="24"/>
        </w:rPr>
        <w:t>Boek 1 van het Burgerlijk Wetboek, wordt als volgt gewijzigd:</w:t>
      </w:r>
    </w:p>
    <w:p w:rsidRPr="00F00663" w:rsidR="00C8492A" w:rsidP="00C8492A" w:rsidRDefault="00C8492A">
      <w:pPr>
        <w:rPr>
          <w:rFonts w:ascii="Times New Roman" w:hAnsi="Times New Roman"/>
          <w:sz w:val="24"/>
          <w:lang w:eastAsia="en-US"/>
        </w:rPr>
      </w:pPr>
    </w:p>
    <w:p w:rsidRPr="00F00663" w:rsidR="00C8492A" w:rsidP="00C8492A" w:rsidRDefault="00C8492A">
      <w:pPr>
        <w:rPr>
          <w:rFonts w:ascii="Times New Roman" w:hAnsi="Times New Roman"/>
          <w:sz w:val="24"/>
        </w:rPr>
      </w:pPr>
      <w:r w:rsidRPr="00F00663">
        <w:rPr>
          <w:rFonts w:ascii="Times New Roman" w:hAnsi="Times New Roman"/>
          <w:sz w:val="24"/>
          <w:lang w:eastAsia="en-US"/>
        </w:rPr>
        <w:t xml:space="preserve">A </w:t>
      </w:r>
    </w:p>
    <w:p w:rsidRPr="00F00663" w:rsidR="00C8492A" w:rsidP="00C8492A" w:rsidRDefault="00C8492A">
      <w:pPr>
        <w:rPr>
          <w:rFonts w:ascii="Times New Roman" w:hAnsi="Times New Roman"/>
          <w:sz w:val="24"/>
          <w:lang w:eastAsia="en-US"/>
        </w:rPr>
      </w:pPr>
    </w:p>
    <w:p w:rsidRPr="00F00663" w:rsidR="00C8492A" w:rsidP="007D5974" w:rsidRDefault="00C8492A">
      <w:pPr>
        <w:ind w:firstLine="284"/>
        <w:rPr>
          <w:rFonts w:ascii="Times New Roman" w:hAnsi="Times New Roman"/>
          <w:sz w:val="24"/>
          <w:lang w:eastAsia="en-US"/>
        </w:rPr>
      </w:pPr>
      <w:r w:rsidRPr="00F00663">
        <w:rPr>
          <w:rFonts w:ascii="Times New Roman" w:hAnsi="Times New Roman"/>
          <w:sz w:val="24"/>
          <w:lang w:eastAsia="en-US"/>
        </w:rPr>
        <w:t>1. In de artikelen 241, tweede lid, 241a, 254, eerste lid, 271, vierde lid, 272, eerste lid, 302, eerste lid, 305, tweede lid, 306, eerste lid, wordt "een stichting als bedoeld in artikel 1, onder f, van de Wet op de jeugdzorg" telkens vervangen door: een gecertificeerde instelling als bedoeld in artikel 1.1, van de Jeugdwet.</w:t>
      </w:r>
    </w:p>
    <w:p w:rsidRPr="00F00663" w:rsidR="007D5974" w:rsidP="00C8492A" w:rsidRDefault="007D5974">
      <w:pPr>
        <w:rPr>
          <w:rFonts w:ascii="Times New Roman" w:hAnsi="Times New Roman"/>
          <w:sz w:val="24"/>
        </w:rPr>
      </w:pPr>
    </w:p>
    <w:p w:rsidRPr="00F00663" w:rsidR="00C8492A" w:rsidP="007D5974" w:rsidRDefault="00C8492A">
      <w:pPr>
        <w:ind w:firstLine="284"/>
        <w:rPr>
          <w:rFonts w:ascii="Times New Roman" w:hAnsi="Times New Roman"/>
          <w:sz w:val="24"/>
        </w:rPr>
      </w:pPr>
      <w:r w:rsidRPr="00F00663">
        <w:rPr>
          <w:rFonts w:ascii="Times New Roman" w:hAnsi="Times New Roman"/>
          <w:sz w:val="24"/>
        </w:rPr>
        <w:t>2. In de artikelen 253, vijfde en zesde lid, 256, tweede, derde en vierde lid, 258, derde lid, 259, tweede lid, 260, eerste en vierde lid, 261, eerste lid, 262, eerste en tweede lid, 263, eerste en tweede lid, 263a, eerste en tweede lid, 263b, eerste en tweede lid, 264, 265, vierde lid, 269, eerste lid, onderdeel d, 283, 304, eerste lid, wordt "</w:t>
      </w:r>
      <w:r w:rsidRPr="00F00663">
        <w:rPr>
          <w:rFonts w:ascii="Times New Roman" w:hAnsi="Times New Roman"/>
          <w:sz w:val="24"/>
          <w:lang w:eastAsia="en-US"/>
        </w:rPr>
        <w:t>de stichting, bedoeld in artikel 1, onder f, van de Wet op de jeugdzorg" telkens vervangen door: de gecertificeerde instelling, bedoeld in artikel 1.1, van de Jeugdwet.</w:t>
      </w:r>
    </w:p>
    <w:p w:rsidRPr="00F00663" w:rsidR="007D5974" w:rsidP="00C8492A" w:rsidRDefault="007D5974">
      <w:pPr>
        <w:rPr>
          <w:rFonts w:ascii="Times New Roman" w:hAnsi="Times New Roman"/>
          <w:sz w:val="24"/>
          <w:lang w:eastAsia="en-US"/>
        </w:rPr>
      </w:pPr>
    </w:p>
    <w:p w:rsidRPr="00F00663" w:rsidR="00C8492A" w:rsidP="007D5974" w:rsidRDefault="00C8492A">
      <w:pPr>
        <w:ind w:firstLine="284"/>
        <w:rPr>
          <w:rFonts w:ascii="Times New Roman" w:hAnsi="Times New Roman"/>
          <w:sz w:val="24"/>
        </w:rPr>
      </w:pPr>
      <w:r w:rsidRPr="00F00663">
        <w:rPr>
          <w:rFonts w:ascii="Times New Roman" w:hAnsi="Times New Roman"/>
          <w:sz w:val="24"/>
          <w:lang w:eastAsia="en-US"/>
        </w:rPr>
        <w:t>3. In de artikelen 257, eerste en vierde lid, 258, eerste lid, 260, tweede lid, 263, eerste en derde lid, 265, tweede lid, 305</w:t>
      </w:r>
      <w:r w:rsidRPr="00F00663" w:rsidR="007D5598">
        <w:rPr>
          <w:rFonts w:ascii="Times New Roman" w:hAnsi="Times New Roman"/>
          <w:sz w:val="24"/>
          <w:lang w:eastAsia="en-US"/>
        </w:rPr>
        <w:t>,</w:t>
      </w:r>
      <w:r w:rsidRPr="00F00663">
        <w:rPr>
          <w:rFonts w:ascii="Times New Roman" w:hAnsi="Times New Roman"/>
          <w:sz w:val="24"/>
          <w:lang w:eastAsia="en-US"/>
        </w:rPr>
        <w:t xml:space="preserve"> eerste lid, </w:t>
      </w:r>
      <w:proofErr w:type="gramStart"/>
      <w:r w:rsidRPr="00F00663">
        <w:rPr>
          <w:rFonts w:ascii="Times New Roman" w:hAnsi="Times New Roman"/>
          <w:sz w:val="24"/>
          <w:lang w:eastAsia="en-US"/>
        </w:rPr>
        <w:t>wordt</w:t>
      </w:r>
      <w:proofErr w:type="gramEnd"/>
      <w:r w:rsidRPr="00F00663">
        <w:rPr>
          <w:rFonts w:ascii="Times New Roman" w:hAnsi="Times New Roman"/>
          <w:sz w:val="24"/>
          <w:lang w:eastAsia="en-US"/>
        </w:rPr>
        <w:t xml:space="preserve"> “De stichting, bedoeld in artikel 1, onder f, van de Wet op de jeugdzorg” telkens vervangen door: De gecertificeerde instelling, bedoeld in artikel 1.1, van de Jeugdwet. </w:t>
      </w:r>
    </w:p>
    <w:p w:rsidRPr="00F00663" w:rsidR="00C8492A" w:rsidP="00C8492A" w:rsidRDefault="00C8492A">
      <w:pPr>
        <w:rPr>
          <w:rFonts w:ascii="Times New Roman" w:hAnsi="Times New Roman"/>
          <w:sz w:val="24"/>
          <w:lang w:eastAsia="en-US"/>
        </w:rPr>
      </w:pPr>
    </w:p>
    <w:p w:rsidRPr="00F00663" w:rsidR="00C8492A" w:rsidP="00C8492A" w:rsidRDefault="00C8492A">
      <w:pPr>
        <w:rPr>
          <w:rFonts w:ascii="Times New Roman" w:hAnsi="Times New Roman"/>
          <w:sz w:val="24"/>
          <w:lang w:eastAsia="en-US"/>
        </w:rPr>
      </w:pPr>
      <w:r w:rsidRPr="00F00663">
        <w:rPr>
          <w:rFonts w:ascii="Times New Roman" w:hAnsi="Times New Roman"/>
          <w:sz w:val="24"/>
          <w:lang w:eastAsia="en-US"/>
        </w:rPr>
        <w:t>B</w:t>
      </w:r>
    </w:p>
    <w:p w:rsidRPr="00F00663" w:rsidR="00C8492A" w:rsidP="00C8492A" w:rsidRDefault="00C8492A">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In artikel 238, vijfde lid, wordt ‘voor zover het de samenwerking met de stichting, bedoeld in artikel 1, onder f, van de Wet op de jeugdzorg, betreft’ vervangen door: voor zover het de samenwerking met de gecertificeerde instellingen, bedoeld in artikel 1.1 van de Jeugdwet, betreft.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sz w:val="24"/>
        </w:rPr>
        <w:t>C</w:t>
      </w:r>
    </w:p>
    <w:p w:rsidRPr="00F00663" w:rsidR="00C8492A" w:rsidP="00C8492A" w:rsidRDefault="00C8492A">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Artikel 254 wordt als volgt gewijzigd.</w:t>
      </w:r>
    </w:p>
    <w:p w:rsidRPr="00F00663" w:rsidR="00C8492A" w:rsidP="00C8492A" w:rsidRDefault="00C8492A">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1. Het vijfde lid, eerste volzin, komt te luiden: Op verzoek van de gecertificeerde instelling, bedoeld in artikel 1.1 van de Jeugdwet, dan wel op verzoek een ouder of de minderjarige van twaalf jaar of ouder, kan de kinderrechter de gecertificeerde instelling die het toezicht heeft, vervangen door een andere gecertificeerde instelling.</w:t>
      </w:r>
    </w:p>
    <w:p w:rsidRPr="00F00663" w:rsidR="00B76B0D" w:rsidP="00C8492A" w:rsidRDefault="00B76B0D">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lastRenderedPageBreak/>
        <w:t xml:space="preserve">2. Het zesde lid, laatste volzin, komt te luiden: In geval van vervanging op de voet van het vijfde lid van de in het tweede lid bedoelde rechtspersoon, wordt de gecertificeerde instelling, bedoeld in artikel 1.1, van de Jeugdwet benoemd. </w:t>
      </w:r>
    </w:p>
    <w:p w:rsidRPr="00F00663" w:rsidR="00C8492A" w:rsidP="00C8492A" w:rsidRDefault="00C8492A">
      <w:pPr>
        <w:rPr>
          <w:rFonts w:ascii="Times New Roman" w:hAnsi="Times New Roman" w:eastAsia="Calibri"/>
          <w:sz w:val="24"/>
          <w:lang w:eastAsia="en-US"/>
        </w:rPr>
      </w:pPr>
    </w:p>
    <w:p w:rsidRPr="00F00663" w:rsidR="00C8492A" w:rsidP="00C8492A" w:rsidRDefault="00C8492A">
      <w:pPr>
        <w:rPr>
          <w:rFonts w:ascii="Times New Roman" w:hAnsi="Times New Roman"/>
          <w:b/>
          <w:sz w:val="24"/>
        </w:rPr>
      </w:pPr>
      <w:r w:rsidRPr="00F00663">
        <w:rPr>
          <w:rFonts w:ascii="Times New Roman" w:hAnsi="Times New Roman"/>
          <w:b/>
          <w:sz w:val="24"/>
        </w:rPr>
        <w:t>Artikel 11.6</w:t>
      </w:r>
    </w:p>
    <w:p w:rsidRPr="00F00663" w:rsidR="00C8492A" w:rsidP="00C8492A" w:rsidRDefault="00C8492A">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Het Wetboek van Strafrecht wordt als volgt gewijzigd:</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sz w:val="24"/>
        </w:rPr>
        <w:t>A</w:t>
      </w:r>
    </w:p>
    <w:p w:rsidRPr="00F00663" w:rsidR="00C8492A" w:rsidP="00C8492A" w:rsidRDefault="00C8492A">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 xml:space="preserve">In artikel 77f, eerste lid, wordt “stichting als bedoeld in artikel 1 van de Wet op de jeugdzorg” vervangen door: gecertificeerde instelling, bedoeld in artikel 1.1 van de Jeugdwet.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sz w:val="24"/>
        </w:rPr>
        <w:t>B</w:t>
      </w:r>
    </w:p>
    <w:p w:rsidRPr="00F00663" w:rsidR="00C8492A" w:rsidP="00C8492A" w:rsidRDefault="00C8492A">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 xml:space="preserve">In artikel 77o, eerste lid, </w:t>
      </w:r>
      <w:proofErr w:type="gramStart"/>
      <w:r w:rsidRPr="00F00663">
        <w:rPr>
          <w:rFonts w:ascii="Times New Roman" w:hAnsi="Times New Roman"/>
          <w:sz w:val="24"/>
        </w:rPr>
        <w:t>wordt</w:t>
      </w:r>
      <w:proofErr w:type="gramEnd"/>
      <w:r w:rsidRPr="00F00663">
        <w:rPr>
          <w:rFonts w:ascii="Times New Roman" w:hAnsi="Times New Roman"/>
          <w:sz w:val="24"/>
        </w:rPr>
        <w:t xml:space="preserve"> “De raad voor de kinderbescherming is bevoegd aanwijzingen te geven aan de stichting, bedoeld in artikel 1, onder f, van de Wet op de jeugdzorg, wanneer het de tenuitvoerlegging van een taakstraf door de stichting, bedoeld in artikel 1, onder f, van de Wet op de jeugdzorg betreft.” vervangen door: De raad voor de kinderbescherming is bevoegd aanwijzingen te geven wanneer het de tenuitvoerlegging van een taakstraf door die instelling betreft.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sz w:val="24"/>
        </w:rPr>
        <w:t>C</w:t>
      </w:r>
    </w:p>
    <w:p w:rsidRPr="00F00663" w:rsidR="00C8492A" w:rsidP="00C8492A" w:rsidRDefault="00C8492A">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 xml:space="preserve">Artikel 77w wordt als volgt gewijzigd. </w:t>
      </w:r>
    </w:p>
    <w:p w:rsidRPr="00F00663" w:rsidR="00B76B0D" w:rsidP="00C8492A" w:rsidRDefault="00B76B0D">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 xml:space="preserve">1. In het tiende lid, eerste volzin, </w:t>
      </w:r>
      <w:proofErr w:type="gramStart"/>
      <w:r w:rsidRPr="00F00663">
        <w:rPr>
          <w:rFonts w:ascii="Times New Roman" w:hAnsi="Times New Roman"/>
          <w:sz w:val="24"/>
        </w:rPr>
        <w:t>wordt</w:t>
      </w:r>
      <w:proofErr w:type="gramEnd"/>
      <w:r w:rsidRPr="00F00663">
        <w:rPr>
          <w:rFonts w:ascii="Times New Roman" w:hAnsi="Times New Roman"/>
          <w:sz w:val="24"/>
        </w:rPr>
        <w:t xml:space="preserve"> “De stichting als bedoeld in artikel 1, eerste lid, van de Wet op de jeugdzorg” vervangen door: De gecertificeerde instelling als bedoeld in artikel 1.1 van de Jeugdwet.</w:t>
      </w:r>
    </w:p>
    <w:p w:rsidRPr="00F00663" w:rsidR="00B76B0D" w:rsidP="00C8492A" w:rsidRDefault="00B76B0D">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 xml:space="preserve">2. In het tiende lid, tweede en derde volzin, wordt “stichting” telkens vervangen door: gecertificeerde instelling. </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sz w:val="24"/>
        </w:rPr>
        <w:t>D</w:t>
      </w:r>
    </w:p>
    <w:p w:rsidRPr="00F00663" w:rsidR="00C8492A" w:rsidP="00C8492A" w:rsidRDefault="00C8492A">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Artikel 77</w:t>
      </w:r>
      <w:proofErr w:type="gramStart"/>
      <w:r w:rsidRPr="00F00663">
        <w:rPr>
          <w:rFonts w:ascii="Times New Roman" w:hAnsi="Times New Roman"/>
          <w:sz w:val="24"/>
        </w:rPr>
        <w:t>wa</w:t>
      </w:r>
      <w:proofErr w:type="gramEnd"/>
      <w:r w:rsidRPr="00F00663">
        <w:rPr>
          <w:rFonts w:ascii="Times New Roman" w:hAnsi="Times New Roman"/>
          <w:sz w:val="24"/>
        </w:rPr>
        <w:t xml:space="preserve"> komt te luiden:</w:t>
      </w:r>
    </w:p>
    <w:p w:rsidRPr="00F00663" w:rsidR="00B76B0D" w:rsidP="00C8492A" w:rsidRDefault="00B76B0D">
      <w:pPr>
        <w:rPr>
          <w:rFonts w:ascii="Times New Roman" w:hAnsi="Times New Roman"/>
          <w:sz w:val="24"/>
        </w:rPr>
      </w:pPr>
    </w:p>
    <w:p w:rsidRPr="00F00663" w:rsidR="00D81F40" w:rsidP="00C8492A" w:rsidRDefault="00D81F40">
      <w:pPr>
        <w:rPr>
          <w:rFonts w:ascii="Times New Roman" w:hAnsi="Times New Roman"/>
          <w:b/>
          <w:sz w:val="24"/>
        </w:rPr>
      </w:pPr>
      <w:r w:rsidRPr="00F00663">
        <w:rPr>
          <w:rFonts w:ascii="Times New Roman" w:hAnsi="Times New Roman"/>
          <w:b/>
          <w:sz w:val="24"/>
        </w:rPr>
        <w:t>Artikel 77</w:t>
      </w:r>
      <w:proofErr w:type="gramStart"/>
      <w:r w:rsidRPr="00F00663">
        <w:rPr>
          <w:rFonts w:ascii="Times New Roman" w:hAnsi="Times New Roman"/>
          <w:b/>
          <w:sz w:val="24"/>
        </w:rPr>
        <w:t>wa</w:t>
      </w:r>
      <w:proofErr w:type="gramEnd"/>
    </w:p>
    <w:p w:rsidRPr="00F00663" w:rsidR="00D81F40" w:rsidP="00C8492A" w:rsidRDefault="00D81F40">
      <w:pPr>
        <w:rPr>
          <w:rFonts w:ascii="Times New Roman" w:hAnsi="Times New Roman"/>
          <w:b/>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 xml:space="preserve">1. De rechter kan bepalen dat het in artikel 77w, derde lid, bedoelde programma geheel of </w:t>
      </w:r>
      <w:proofErr w:type="gramStart"/>
      <w:r w:rsidRPr="00F00663">
        <w:rPr>
          <w:rFonts w:ascii="Times New Roman" w:hAnsi="Times New Roman"/>
          <w:sz w:val="24"/>
        </w:rPr>
        <w:t>ten dele</w:t>
      </w:r>
      <w:proofErr w:type="gramEnd"/>
      <w:r w:rsidRPr="00F00663">
        <w:rPr>
          <w:rFonts w:ascii="Times New Roman" w:hAnsi="Times New Roman"/>
          <w:sz w:val="24"/>
        </w:rPr>
        <w:t xml:space="preserve"> komt te bestaan uit een vorm van jeugdhulp als bedoeld in artikel 1.1 van de Jeugdwet. </w:t>
      </w:r>
    </w:p>
    <w:p w:rsidRPr="00F00663" w:rsidR="00C8492A" w:rsidP="00B76B0D" w:rsidRDefault="00C8492A">
      <w:pPr>
        <w:ind w:firstLine="284"/>
        <w:rPr>
          <w:rFonts w:ascii="Times New Roman" w:hAnsi="Times New Roman"/>
          <w:sz w:val="24"/>
        </w:rPr>
      </w:pPr>
      <w:r w:rsidRPr="00F00663">
        <w:rPr>
          <w:rFonts w:ascii="Times New Roman" w:hAnsi="Times New Roman"/>
          <w:sz w:val="24"/>
        </w:rPr>
        <w:t xml:space="preserve">2. Indien de rechter toepassing heeft gegeven aan het bepaalde in het eerste lid, doet de raad daarvan </w:t>
      </w:r>
      <w:proofErr w:type="gramStart"/>
      <w:r w:rsidRPr="00F00663">
        <w:rPr>
          <w:rFonts w:ascii="Times New Roman" w:hAnsi="Times New Roman"/>
          <w:sz w:val="24"/>
        </w:rPr>
        <w:t>onverwijld</w:t>
      </w:r>
      <w:proofErr w:type="gramEnd"/>
      <w:r w:rsidRPr="00F00663">
        <w:rPr>
          <w:rFonts w:ascii="Times New Roman" w:hAnsi="Times New Roman"/>
          <w:sz w:val="24"/>
        </w:rPr>
        <w:t xml:space="preserve"> mededeling aan de gecertificeerde instelling, bedoeld in artikel 1.1 van de Jeugdwet.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sz w:val="24"/>
        </w:rPr>
        <w:t>E</w:t>
      </w:r>
    </w:p>
    <w:p w:rsidRPr="00F00663" w:rsidR="00C8492A" w:rsidP="00C8492A" w:rsidRDefault="00C8492A">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Artikel 77ta wordt als volgt gewijzigd:</w:t>
      </w:r>
    </w:p>
    <w:p w:rsidRPr="00F00663" w:rsidR="00B76B0D" w:rsidP="00C8492A" w:rsidRDefault="00B76B0D">
      <w:pPr>
        <w:rPr>
          <w:rFonts w:ascii="Times New Roman" w:hAnsi="Times New Roman"/>
          <w:sz w:val="24"/>
        </w:rPr>
      </w:pPr>
    </w:p>
    <w:p w:rsidRPr="00F00663" w:rsidR="00C8492A" w:rsidP="00B76B0D" w:rsidRDefault="00C8492A">
      <w:pPr>
        <w:ind w:firstLine="284"/>
        <w:rPr>
          <w:rFonts w:ascii="Times New Roman" w:hAnsi="Times New Roman"/>
          <w:bCs/>
          <w:sz w:val="24"/>
        </w:rPr>
      </w:pPr>
      <w:r w:rsidRPr="00F00663">
        <w:rPr>
          <w:rFonts w:ascii="Times New Roman" w:hAnsi="Times New Roman"/>
          <w:sz w:val="24"/>
        </w:rPr>
        <w:t xml:space="preserve">1. In het eerste lid wordt de zinsnede “het </w:t>
      </w:r>
      <w:r w:rsidRPr="00F00663">
        <w:rPr>
          <w:rFonts w:ascii="Times New Roman" w:hAnsi="Times New Roman"/>
          <w:bCs/>
          <w:sz w:val="24"/>
        </w:rPr>
        <w:t>toezicht door de stichting, bedoeld in artikel 1, van de Wet op de jeugdzorg” vervangen door: het toezicht door de gecertificeerde instelling, bedoeld in artikel 1.1 van de Jeugdwet.</w:t>
      </w:r>
    </w:p>
    <w:p w:rsidRPr="00F00663" w:rsidR="00B76B0D" w:rsidP="00C8492A" w:rsidRDefault="00B76B0D">
      <w:pPr>
        <w:rPr>
          <w:rFonts w:ascii="Times New Roman" w:hAnsi="Times New Roman"/>
          <w:bCs/>
          <w:sz w:val="24"/>
        </w:rPr>
      </w:pPr>
    </w:p>
    <w:p w:rsidRPr="00F00663" w:rsidR="00C8492A" w:rsidP="00B76B0D" w:rsidRDefault="00C8492A">
      <w:pPr>
        <w:ind w:firstLine="284"/>
        <w:rPr>
          <w:rFonts w:ascii="Times New Roman" w:hAnsi="Times New Roman"/>
          <w:bCs/>
          <w:sz w:val="24"/>
        </w:rPr>
      </w:pPr>
      <w:r w:rsidRPr="00F00663">
        <w:rPr>
          <w:rFonts w:ascii="Times New Roman" w:hAnsi="Times New Roman"/>
          <w:bCs/>
          <w:sz w:val="24"/>
        </w:rPr>
        <w:t xml:space="preserve">2. In het tweede lid wordt “de stichting” vervangen door: de gecertificeerde instelling. </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Cs/>
          <w:sz w:val="24"/>
        </w:rPr>
      </w:pPr>
      <w:r w:rsidRPr="00F00663">
        <w:rPr>
          <w:rFonts w:ascii="Times New Roman" w:hAnsi="Times New Roman"/>
          <w:bCs/>
          <w:sz w:val="24"/>
        </w:rPr>
        <w:t>F</w:t>
      </w:r>
    </w:p>
    <w:p w:rsidRPr="00F00663" w:rsidR="00C8492A" w:rsidP="00C8492A" w:rsidRDefault="00C8492A">
      <w:pPr>
        <w:rPr>
          <w:rFonts w:ascii="Times New Roman" w:hAnsi="Times New Roman"/>
          <w:bCs/>
          <w:sz w:val="24"/>
        </w:rPr>
      </w:pPr>
    </w:p>
    <w:p w:rsidRPr="00F00663" w:rsidR="00C8492A" w:rsidP="00B76B0D" w:rsidRDefault="00C8492A">
      <w:pPr>
        <w:ind w:firstLine="284"/>
        <w:rPr>
          <w:rFonts w:ascii="Times New Roman" w:hAnsi="Times New Roman"/>
          <w:bCs/>
          <w:sz w:val="24"/>
        </w:rPr>
      </w:pPr>
      <w:r w:rsidRPr="00F00663">
        <w:rPr>
          <w:rFonts w:ascii="Times New Roman" w:hAnsi="Times New Roman"/>
          <w:bCs/>
          <w:sz w:val="24"/>
        </w:rPr>
        <w:t xml:space="preserve">Artikel 77z, vierde lid, komt te luiden: </w:t>
      </w:r>
    </w:p>
    <w:p w:rsidRPr="00F00663" w:rsidR="00C8492A" w:rsidP="00B76B0D" w:rsidRDefault="00C8492A">
      <w:pPr>
        <w:ind w:firstLine="284"/>
        <w:rPr>
          <w:rFonts w:ascii="Times New Roman" w:hAnsi="Times New Roman"/>
          <w:bCs/>
          <w:sz w:val="24"/>
        </w:rPr>
      </w:pPr>
      <w:r w:rsidRPr="00F00663">
        <w:rPr>
          <w:rFonts w:ascii="Times New Roman" w:hAnsi="Times New Roman"/>
          <w:bCs/>
          <w:sz w:val="24"/>
        </w:rPr>
        <w:t xml:space="preserve">4. De voorwaarden in het tweede lid, onderdelen 10°, 11° of 15° en de gedragsinterventie, bedoeld in het tweede lid, onderdeel 13°, kunnen geheel of </w:t>
      </w:r>
      <w:proofErr w:type="gramStart"/>
      <w:r w:rsidRPr="00F00663">
        <w:rPr>
          <w:rFonts w:ascii="Times New Roman" w:hAnsi="Times New Roman"/>
          <w:bCs/>
          <w:sz w:val="24"/>
        </w:rPr>
        <w:t>ten dele</w:t>
      </w:r>
      <w:proofErr w:type="gramEnd"/>
      <w:r w:rsidRPr="00F00663">
        <w:rPr>
          <w:rFonts w:ascii="Times New Roman" w:hAnsi="Times New Roman"/>
          <w:bCs/>
          <w:sz w:val="24"/>
        </w:rPr>
        <w:t xml:space="preserve"> bestaan uit van jeugdhulp als bedoeld in artikel 1.1 van de Jeugdwet.</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Cs/>
          <w:sz w:val="24"/>
        </w:rPr>
      </w:pPr>
      <w:r w:rsidRPr="00F00663">
        <w:rPr>
          <w:rFonts w:ascii="Times New Roman" w:hAnsi="Times New Roman"/>
          <w:bCs/>
          <w:sz w:val="24"/>
        </w:rPr>
        <w:t>G</w:t>
      </w:r>
    </w:p>
    <w:p w:rsidRPr="00F00663" w:rsidR="00C8492A" w:rsidP="00C8492A" w:rsidRDefault="00C8492A">
      <w:pPr>
        <w:rPr>
          <w:rFonts w:ascii="Times New Roman" w:hAnsi="Times New Roman"/>
          <w:bCs/>
          <w:sz w:val="24"/>
        </w:rPr>
      </w:pPr>
    </w:p>
    <w:p w:rsidRPr="00F00663" w:rsidR="00C8492A" w:rsidP="00B76B0D" w:rsidRDefault="00C8492A">
      <w:pPr>
        <w:ind w:firstLine="284"/>
        <w:rPr>
          <w:rFonts w:ascii="Times New Roman" w:hAnsi="Times New Roman"/>
          <w:bCs/>
          <w:sz w:val="24"/>
        </w:rPr>
      </w:pPr>
      <w:r w:rsidRPr="00F00663">
        <w:rPr>
          <w:rFonts w:ascii="Times New Roman" w:hAnsi="Times New Roman"/>
          <w:bCs/>
          <w:sz w:val="24"/>
        </w:rPr>
        <w:t>Artikel 77</w:t>
      </w:r>
      <w:proofErr w:type="gramStart"/>
      <w:r w:rsidRPr="00F00663">
        <w:rPr>
          <w:rFonts w:ascii="Times New Roman" w:hAnsi="Times New Roman"/>
          <w:bCs/>
          <w:sz w:val="24"/>
        </w:rPr>
        <w:t>aa</w:t>
      </w:r>
      <w:proofErr w:type="gramEnd"/>
      <w:r w:rsidRPr="00F00663">
        <w:rPr>
          <w:rFonts w:ascii="Times New Roman" w:hAnsi="Times New Roman"/>
          <w:bCs/>
          <w:sz w:val="24"/>
        </w:rPr>
        <w:t xml:space="preserve"> wordt als volgt gewijzigd:</w:t>
      </w:r>
    </w:p>
    <w:p w:rsidRPr="00F00663" w:rsidR="00B76B0D" w:rsidP="00C8492A" w:rsidRDefault="00B76B0D">
      <w:pPr>
        <w:rPr>
          <w:rFonts w:ascii="Times New Roman" w:hAnsi="Times New Roman"/>
          <w:bCs/>
          <w:sz w:val="24"/>
        </w:rPr>
      </w:pPr>
    </w:p>
    <w:p w:rsidRPr="00F00663" w:rsidR="00C8492A" w:rsidP="00B76B0D" w:rsidRDefault="00C8492A">
      <w:pPr>
        <w:ind w:firstLine="284"/>
        <w:rPr>
          <w:rFonts w:ascii="Times New Roman" w:hAnsi="Times New Roman"/>
          <w:bCs/>
          <w:sz w:val="24"/>
        </w:rPr>
      </w:pPr>
      <w:r w:rsidRPr="00F00663">
        <w:rPr>
          <w:rFonts w:ascii="Times New Roman" w:hAnsi="Times New Roman"/>
          <w:bCs/>
          <w:sz w:val="24"/>
        </w:rPr>
        <w:t>1. In het tweede lid, eerste volzin en in het derde lid wordt “stichting als bedoeld in artikel 1, eerste lid, van de Wet op de jeugdzorg” telkens vervangen door: gecertificeerde instelling als bedoeld in artikel 1.1 van de Jeugdwet.</w:t>
      </w:r>
    </w:p>
    <w:p w:rsidRPr="00F00663" w:rsidR="00B76B0D" w:rsidP="00C8492A" w:rsidRDefault="00B76B0D">
      <w:pPr>
        <w:rPr>
          <w:rFonts w:ascii="Times New Roman" w:hAnsi="Times New Roman"/>
          <w:bCs/>
          <w:sz w:val="24"/>
        </w:rPr>
      </w:pPr>
    </w:p>
    <w:p w:rsidRPr="00F00663" w:rsidR="00C8492A" w:rsidP="00B76B0D" w:rsidRDefault="00C8492A">
      <w:pPr>
        <w:ind w:firstLine="284"/>
        <w:rPr>
          <w:rFonts w:ascii="Times New Roman" w:hAnsi="Times New Roman"/>
          <w:bCs/>
          <w:sz w:val="24"/>
        </w:rPr>
      </w:pPr>
      <w:r w:rsidRPr="00F00663">
        <w:rPr>
          <w:rFonts w:ascii="Times New Roman" w:hAnsi="Times New Roman"/>
          <w:bCs/>
          <w:sz w:val="24"/>
        </w:rPr>
        <w:t xml:space="preserve">2. In het tweede lid, tweede volzin, wordt “stichting” vervangen door: gecertificeerde instelling. </w:t>
      </w:r>
    </w:p>
    <w:p w:rsidRPr="00F00663" w:rsidR="00C8492A" w:rsidP="00C8492A" w:rsidRDefault="00C8492A">
      <w:pPr>
        <w:rPr>
          <w:rFonts w:ascii="Times New Roman" w:hAnsi="Times New Roman"/>
          <w:bCs/>
          <w:sz w:val="24"/>
        </w:rPr>
      </w:pPr>
    </w:p>
    <w:p w:rsidRPr="00F00663" w:rsidR="00C8492A" w:rsidP="00C8492A" w:rsidRDefault="00C8492A">
      <w:pPr>
        <w:rPr>
          <w:rFonts w:ascii="Times New Roman" w:hAnsi="Times New Roman"/>
          <w:bCs/>
          <w:sz w:val="24"/>
        </w:rPr>
      </w:pPr>
      <w:r w:rsidRPr="00F00663">
        <w:rPr>
          <w:rFonts w:ascii="Times New Roman" w:hAnsi="Times New Roman"/>
          <w:bCs/>
          <w:sz w:val="24"/>
        </w:rPr>
        <w:t>H</w:t>
      </w:r>
    </w:p>
    <w:p w:rsidRPr="00F00663" w:rsidR="00C8492A" w:rsidP="00C8492A" w:rsidRDefault="00C8492A">
      <w:pPr>
        <w:rPr>
          <w:rFonts w:ascii="Times New Roman" w:hAnsi="Times New Roman"/>
          <w:bCs/>
          <w:sz w:val="24"/>
        </w:rPr>
      </w:pPr>
    </w:p>
    <w:p w:rsidRPr="00F00663" w:rsidR="00C8492A" w:rsidP="00D81F40" w:rsidRDefault="00C8492A">
      <w:pPr>
        <w:ind w:firstLine="284"/>
        <w:rPr>
          <w:rFonts w:ascii="Times New Roman" w:hAnsi="Times New Roman"/>
          <w:bCs/>
          <w:sz w:val="24"/>
        </w:rPr>
      </w:pPr>
      <w:r w:rsidRPr="00F00663">
        <w:rPr>
          <w:rFonts w:ascii="Times New Roman" w:hAnsi="Times New Roman"/>
          <w:bCs/>
          <w:sz w:val="24"/>
        </w:rPr>
        <w:t>Artikel 77hh</w:t>
      </w:r>
      <w:r w:rsidRPr="00F00663" w:rsidR="00D81F40">
        <w:rPr>
          <w:rFonts w:ascii="Times New Roman" w:hAnsi="Times New Roman"/>
          <w:bCs/>
          <w:sz w:val="24"/>
        </w:rPr>
        <w:t xml:space="preserve"> wordt als volgt gewijzigd:</w:t>
      </w:r>
    </w:p>
    <w:p w:rsidRPr="00F00663" w:rsidR="00B76B0D" w:rsidP="00C8492A" w:rsidRDefault="00B76B0D">
      <w:pPr>
        <w:rPr>
          <w:rFonts w:ascii="Times New Roman" w:hAnsi="Times New Roman"/>
          <w:bCs/>
          <w:sz w:val="24"/>
        </w:rPr>
      </w:pPr>
    </w:p>
    <w:p w:rsidRPr="00F00663" w:rsidR="00C8492A" w:rsidP="00B76B0D" w:rsidRDefault="00C8492A">
      <w:pPr>
        <w:ind w:firstLine="284"/>
        <w:rPr>
          <w:rFonts w:ascii="Times New Roman" w:hAnsi="Times New Roman"/>
          <w:bCs/>
          <w:sz w:val="24"/>
        </w:rPr>
      </w:pPr>
      <w:r w:rsidRPr="00F00663">
        <w:rPr>
          <w:rFonts w:ascii="Times New Roman" w:hAnsi="Times New Roman"/>
          <w:bCs/>
          <w:sz w:val="24"/>
        </w:rPr>
        <w:t>1. In het eerste lid wordt “de stichting, bedoeld in artikel 1, eerste lid, van de Wet op de jeugdzorg” vervangen door: de gecertificeerde instelling, bedoeld in artikel 1.1 van de Jeugdwet.</w:t>
      </w:r>
    </w:p>
    <w:p w:rsidRPr="00F00663" w:rsidR="00B76B0D" w:rsidP="00C8492A" w:rsidRDefault="00B76B0D">
      <w:pPr>
        <w:rPr>
          <w:rFonts w:ascii="Times New Roman" w:hAnsi="Times New Roman"/>
          <w:bCs/>
          <w:sz w:val="24"/>
        </w:rPr>
      </w:pPr>
    </w:p>
    <w:p w:rsidRPr="00F00663" w:rsidR="00C8492A" w:rsidP="00B76B0D" w:rsidRDefault="00C8492A">
      <w:pPr>
        <w:ind w:firstLine="284"/>
        <w:rPr>
          <w:rFonts w:ascii="Times New Roman" w:hAnsi="Times New Roman"/>
          <w:bCs/>
          <w:sz w:val="24"/>
        </w:rPr>
      </w:pPr>
      <w:r w:rsidRPr="00F00663">
        <w:rPr>
          <w:rFonts w:ascii="Times New Roman" w:hAnsi="Times New Roman"/>
          <w:bCs/>
          <w:sz w:val="24"/>
        </w:rPr>
        <w:t xml:space="preserve">2. In het tweede lid wordt “de stichting”, vervangen door: de gecertificeerde instelling. </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11.7</w:t>
      </w:r>
    </w:p>
    <w:p w:rsidRPr="00F00663" w:rsidR="00C8492A" w:rsidP="00C8492A" w:rsidRDefault="00C8492A">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1. De Wet op de jeugdzorg wordt ingetrokken, met dien verstande dat zij van toepassing blijft op de financiële verantwoording, vaststelling en uitbetaling van op grond van die wet verleende subsidies en uitkeringen.</w:t>
      </w:r>
    </w:p>
    <w:p w:rsidRPr="00F00663" w:rsidR="00C8492A" w:rsidP="00B76B0D" w:rsidRDefault="00C8492A">
      <w:pPr>
        <w:ind w:firstLine="284"/>
        <w:rPr>
          <w:rFonts w:ascii="Times New Roman" w:hAnsi="Times New Roman"/>
          <w:sz w:val="24"/>
        </w:rPr>
      </w:pPr>
      <w:r w:rsidRPr="00F00663">
        <w:rPr>
          <w:rFonts w:ascii="Times New Roman" w:hAnsi="Times New Roman"/>
          <w:sz w:val="24"/>
        </w:rPr>
        <w:t xml:space="preserve">2. In wettelijke procedures en rechtsgedingen tegen besluiten die op grond van de Wet op de jeugdzorg zijn genomen, dan wel op tegen deze besluiten in te stellen of ingestelde beroepen, blijven, zowel in eerste aanleg als in verdere instantie, de regels van toepassing, die </w:t>
      </w:r>
      <w:proofErr w:type="gramStart"/>
      <w:r w:rsidRPr="00F00663">
        <w:rPr>
          <w:rFonts w:ascii="Times New Roman" w:hAnsi="Times New Roman"/>
          <w:sz w:val="24"/>
        </w:rPr>
        <w:t>golden</w:t>
      </w:r>
      <w:proofErr w:type="gramEnd"/>
      <w:r w:rsidRPr="00F00663">
        <w:rPr>
          <w:rFonts w:ascii="Times New Roman" w:hAnsi="Times New Roman"/>
          <w:sz w:val="24"/>
        </w:rPr>
        <w:t xml:space="preserve"> voor de intrekking van die wet.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b/>
          <w:sz w:val="24"/>
        </w:rPr>
        <w:t>Artikel 11.8</w:t>
      </w:r>
    </w:p>
    <w:p w:rsidRPr="00F00663" w:rsidR="00C8492A" w:rsidP="00C8492A" w:rsidRDefault="00C8492A">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Artikel 1, onderdeel d, van de Wet publieke gezondheid komt te luiden:</w:t>
      </w:r>
    </w:p>
    <w:p w:rsidRPr="00F00663" w:rsidR="00C8492A" w:rsidP="00B76B0D" w:rsidRDefault="00C8492A">
      <w:pPr>
        <w:ind w:firstLine="284"/>
        <w:rPr>
          <w:rFonts w:ascii="Times New Roman" w:hAnsi="Times New Roman"/>
          <w:sz w:val="24"/>
        </w:rPr>
      </w:pPr>
      <w:proofErr w:type="gramStart"/>
      <w:r w:rsidRPr="00F00663">
        <w:rPr>
          <w:rFonts w:ascii="Times New Roman" w:hAnsi="Times New Roman"/>
          <w:sz w:val="24"/>
        </w:rPr>
        <w:lastRenderedPageBreak/>
        <w:t xml:space="preserve">d. </w:t>
      </w:r>
      <w:r w:rsidRPr="00F00663">
        <w:rPr>
          <w:rFonts w:ascii="Times New Roman" w:hAnsi="Times New Roman"/>
          <w:i/>
          <w:sz w:val="24"/>
        </w:rPr>
        <w:t>jeugdgezondheidszorg</w:t>
      </w:r>
      <w:r w:rsidRPr="00F00663">
        <w:rPr>
          <w:rFonts w:ascii="Times New Roman" w:hAnsi="Times New Roman"/>
          <w:sz w:val="24"/>
        </w:rPr>
        <w:t>: de publieke gezondheidszorg, waarbij een landelijk preventief gezondheidszorgpakket actief wordt aangeboden aan alle jeugdigen tot 18 jaar;</w:t>
      </w:r>
      <w:proofErr w:type="gramEnd"/>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p>
    <w:p w:rsidRPr="00F00663" w:rsidR="00C8492A" w:rsidP="00C8492A" w:rsidRDefault="00B76B0D">
      <w:pPr>
        <w:rPr>
          <w:rFonts w:ascii="Times New Roman" w:hAnsi="Times New Roman"/>
          <w:sz w:val="24"/>
        </w:rPr>
      </w:pPr>
      <w:r w:rsidRPr="00F00663">
        <w:rPr>
          <w:rFonts w:ascii="Times New Roman" w:hAnsi="Times New Roman"/>
          <w:b/>
          <w:sz w:val="24"/>
        </w:rPr>
        <w:t>HOOFDSTUK 12</w:t>
      </w:r>
      <w:r w:rsidRPr="00F00663">
        <w:rPr>
          <w:rFonts w:ascii="Times New Roman" w:hAnsi="Times New Roman"/>
          <w:sz w:val="24"/>
        </w:rPr>
        <w:t xml:space="preserve"> </w:t>
      </w:r>
      <w:r w:rsidRPr="00F00663">
        <w:rPr>
          <w:rFonts w:ascii="Times New Roman" w:hAnsi="Times New Roman"/>
          <w:b/>
          <w:sz w:val="24"/>
        </w:rPr>
        <w:t>SLOTBEPALINGEN</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12.1</w:t>
      </w:r>
    </w:p>
    <w:p w:rsidRPr="00F00663" w:rsidR="00B76B0D" w:rsidP="00C8492A" w:rsidRDefault="00B76B0D">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1. Bij algemene maatregel van bestuur kunnen met het oog op een doelmatigere en doeltreffendere uitvoering van deze wet, waarbij een optimale samenhangende uitvoering van het vrijwillige en het gedwongen kader voorop staat, regels worden gesteld voor een periode van ten hoogste drie jaar ten behoeve van experimenten, waarbij afgeweken kan worden van artikel 3.2, tweede lid.</w:t>
      </w:r>
    </w:p>
    <w:p w:rsidRPr="00F00663" w:rsidR="00C8492A" w:rsidP="00B76B0D" w:rsidRDefault="00C8492A">
      <w:pPr>
        <w:ind w:firstLine="284"/>
        <w:rPr>
          <w:rFonts w:ascii="Times New Roman" w:hAnsi="Times New Roman"/>
          <w:sz w:val="24"/>
        </w:rPr>
      </w:pPr>
      <w:r w:rsidRPr="00F00663">
        <w:rPr>
          <w:rFonts w:ascii="Times New Roman" w:hAnsi="Times New Roman"/>
          <w:sz w:val="24"/>
        </w:rPr>
        <w:t>2. In een algemene maatregel van bestuur als bedoeld in het eerste lid worden in ieder geval de voorwaarden voor het experiment bepaald en tevens welk resultaat met het experiment wordt beoogd.</w:t>
      </w:r>
    </w:p>
    <w:p w:rsidRPr="00F00663" w:rsidR="00C8492A" w:rsidP="00B76B0D" w:rsidRDefault="00C8492A">
      <w:pPr>
        <w:ind w:firstLine="284"/>
        <w:rPr>
          <w:rFonts w:ascii="Times New Roman" w:hAnsi="Times New Roman"/>
          <w:sz w:val="24"/>
        </w:rPr>
      </w:pPr>
      <w:r w:rsidRPr="00F00663">
        <w:rPr>
          <w:rFonts w:ascii="Times New Roman" w:hAnsi="Times New Roman"/>
          <w:sz w:val="24"/>
        </w:rPr>
        <w:t>3. Onze Ministers zenden drie maanden voor het einde van de werkingsduur van een algemene</w:t>
      </w:r>
    </w:p>
    <w:p w:rsidRPr="00F00663" w:rsidR="00C8492A" w:rsidP="00C8492A" w:rsidRDefault="00C8492A">
      <w:pPr>
        <w:rPr>
          <w:rFonts w:ascii="Times New Roman" w:hAnsi="Times New Roman"/>
          <w:sz w:val="24"/>
        </w:rPr>
      </w:pPr>
      <w:proofErr w:type="gramStart"/>
      <w:r w:rsidRPr="00F00663">
        <w:rPr>
          <w:rFonts w:ascii="Times New Roman" w:hAnsi="Times New Roman"/>
          <w:sz w:val="24"/>
        </w:rPr>
        <w:t>maatregel</w:t>
      </w:r>
      <w:proofErr w:type="gramEnd"/>
      <w:r w:rsidRPr="00F00663">
        <w:rPr>
          <w:rFonts w:ascii="Times New Roman" w:hAnsi="Times New Roman"/>
          <w:sz w:val="24"/>
        </w:rPr>
        <w:t xml:space="preserve"> van bestuur als bedoeld in het eerste lid aan de beide kamers der Staten-Generaal een verslag over de doelmatigheid en doeltreffendheid van het experiment, alsmede een standpunt inzake de voortzetting van die maatregel, anders dan als experiment.</w:t>
      </w:r>
    </w:p>
    <w:p w:rsidRPr="00F00663" w:rsidR="00C8492A" w:rsidP="00B76B0D" w:rsidRDefault="00C8492A">
      <w:pPr>
        <w:ind w:firstLine="284"/>
        <w:rPr>
          <w:rFonts w:ascii="Times New Roman" w:hAnsi="Times New Roman"/>
          <w:sz w:val="24"/>
        </w:rPr>
      </w:pPr>
      <w:r w:rsidRPr="00F00663">
        <w:rPr>
          <w:rFonts w:ascii="Times New Roman" w:hAnsi="Times New Roman"/>
          <w:sz w:val="24"/>
        </w:rPr>
        <w:t>4. Bij algemene maatregel van bestuur kunnen experimenten als bedoeld in het eerste lid na afloop van de looptijd worden voortgezet tot een structurele voorziening is getroffen, doch niet langer dan met een tijdsduur van ten hoogste twee jaar.</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12.2</w:t>
      </w:r>
    </w:p>
    <w:p w:rsidRPr="00F00663" w:rsidR="00B76B0D" w:rsidP="00C8492A" w:rsidRDefault="00B76B0D">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 xml:space="preserve">Onze Ministers zenden binnen </w:t>
      </w:r>
      <w:r w:rsidRPr="00F00663" w:rsidR="00CD50A2">
        <w:rPr>
          <w:rFonts w:ascii="Times New Roman" w:hAnsi="Times New Roman"/>
          <w:sz w:val="24"/>
        </w:rPr>
        <w:t xml:space="preserve">drie </w:t>
      </w:r>
      <w:r w:rsidRPr="00F00663">
        <w:rPr>
          <w:rFonts w:ascii="Times New Roman" w:hAnsi="Times New Roman"/>
          <w:sz w:val="24"/>
        </w:rPr>
        <w:t>jaar na de inwerkingtreding van de wet aan de Staten-Generaal een verslag over de doeltreffendheid en de effecten van deze wet in de praktijk.</w:t>
      </w:r>
    </w:p>
    <w:p w:rsidRPr="00F00663" w:rsidR="00C8492A" w:rsidP="00C8492A" w:rsidRDefault="00C8492A">
      <w:pPr>
        <w:rPr>
          <w:rFonts w:ascii="Times New Roman" w:hAnsi="Times New Roman"/>
          <w:sz w:val="24"/>
        </w:rPr>
      </w:pPr>
    </w:p>
    <w:p w:rsidRPr="00F00663" w:rsidR="00B76B0D" w:rsidP="00C8492A" w:rsidRDefault="00C8492A">
      <w:pPr>
        <w:rPr>
          <w:rFonts w:ascii="Times New Roman" w:hAnsi="Times New Roman"/>
          <w:sz w:val="24"/>
        </w:rPr>
      </w:pPr>
      <w:r w:rsidRPr="00F00663">
        <w:rPr>
          <w:rFonts w:ascii="Times New Roman" w:hAnsi="Times New Roman"/>
          <w:b/>
          <w:sz w:val="24"/>
        </w:rPr>
        <w:t>Artikel 12.3</w:t>
      </w:r>
    </w:p>
    <w:p w:rsidRPr="00F00663" w:rsidR="00C8492A" w:rsidP="00B76B0D" w:rsidRDefault="00C8492A">
      <w:pPr>
        <w:ind w:firstLine="284"/>
        <w:rPr>
          <w:rFonts w:ascii="Times New Roman" w:hAnsi="Times New Roman"/>
          <w:sz w:val="24"/>
        </w:rPr>
      </w:pPr>
      <w:r w:rsidRPr="00F00663">
        <w:rPr>
          <w:rFonts w:ascii="Times New Roman" w:hAnsi="Times New Roman"/>
          <w:sz w:val="24"/>
        </w:rPr>
        <w:t>Voor de plaatsing van deze wet in het Staatsblad stelt Onze Minister van Volksgezondheid, Welzijn en Sport, in overeenstemming met Onze Minister van Veiligheid en Justitie, de nummering van de hoofdstukken, paragrafen en artikelen van deze wet opnieuw vast en brengt hij de in deze wet voorkomende aanhalingen van de hoofdstukken, paragrafen en artikelen met de nieuwe nummering in overeenstemming.</w:t>
      </w:r>
    </w:p>
    <w:p w:rsidRPr="00F00663" w:rsidR="00C8492A" w:rsidP="00C8492A" w:rsidRDefault="00C8492A">
      <w:pPr>
        <w:rPr>
          <w:rFonts w:ascii="Times New Roman" w:hAnsi="Times New Roman"/>
          <w:b/>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12.4</w:t>
      </w:r>
    </w:p>
    <w:p w:rsidRPr="00F00663" w:rsidR="00B76B0D" w:rsidP="00C8492A" w:rsidRDefault="00B76B0D">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 xml:space="preserve">1. Het college en de gemeenteraad bereiden zich tijdig en adequaat voor op </w:t>
      </w:r>
      <w:proofErr w:type="gramStart"/>
      <w:r w:rsidRPr="00F00663">
        <w:rPr>
          <w:rFonts w:ascii="Times New Roman" w:hAnsi="Times New Roman"/>
          <w:sz w:val="24"/>
        </w:rPr>
        <w:t>hetgeen</w:t>
      </w:r>
      <w:proofErr w:type="gramEnd"/>
      <w:r w:rsidRPr="00F00663">
        <w:rPr>
          <w:rFonts w:ascii="Times New Roman" w:hAnsi="Times New Roman"/>
          <w:sz w:val="24"/>
        </w:rPr>
        <w:t xml:space="preserve"> waarvoor zij verantwoordelijk zijn vanaf het moment dat de bepalingen van deze wet in werking treden, en waarborgen daarbij in het bijzonder:</w:t>
      </w:r>
    </w:p>
    <w:p w:rsidRPr="00F00663" w:rsidR="00C8492A" w:rsidP="00B76B0D" w:rsidRDefault="00C8492A">
      <w:pPr>
        <w:ind w:firstLine="284"/>
        <w:rPr>
          <w:rFonts w:ascii="Times New Roman" w:hAnsi="Times New Roman"/>
          <w:sz w:val="24"/>
        </w:rPr>
      </w:pPr>
      <w:proofErr w:type="gramStart"/>
      <w:r w:rsidRPr="00F00663">
        <w:rPr>
          <w:rFonts w:ascii="Times New Roman" w:hAnsi="Times New Roman"/>
          <w:sz w:val="24"/>
        </w:rPr>
        <w:t>a</w:t>
      </w:r>
      <w:proofErr w:type="gramEnd"/>
      <w:r w:rsidRPr="00F00663">
        <w:rPr>
          <w:rFonts w:ascii="Times New Roman" w:hAnsi="Times New Roman"/>
          <w:sz w:val="24"/>
        </w:rPr>
        <w:t>. de continuïteit van de verlening van jeugdhulp, de uitvoering van kinderbeschermingsmaatregelen en jeugdreclassering;</w:t>
      </w:r>
    </w:p>
    <w:p w:rsidRPr="00F00663" w:rsidR="00C8492A" w:rsidP="00B76B0D" w:rsidRDefault="00C8492A">
      <w:pPr>
        <w:ind w:firstLine="284"/>
        <w:rPr>
          <w:rFonts w:ascii="Times New Roman" w:hAnsi="Times New Roman"/>
          <w:sz w:val="24"/>
        </w:rPr>
      </w:pPr>
      <w:r w:rsidRPr="00F00663">
        <w:rPr>
          <w:rFonts w:ascii="Times New Roman" w:hAnsi="Times New Roman"/>
          <w:sz w:val="24"/>
        </w:rPr>
        <w:t>b. de infrastructuur die noodzakelijk is om jeugdigen en ouders de continuïteit, bedoeld in onderdeel a, te kunnen bieden;</w:t>
      </w:r>
    </w:p>
    <w:p w:rsidRPr="00F00663" w:rsidR="00C8492A" w:rsidP="00B76B0D" w:rsidRDefault="00C8492A">
      <w:pPr>
        <w:ind w:firstLine="284"/>
        <w:rPr>
          <w:rFonts w:ascii="Times New Roman" w:hAnsi="Times New Roman"/>
          <w:sz w:val="24"/>
        </w:rPr>
      </w:pPr>
      <w:proofErr w:type="gramStart"/>
      <w:r w:rsidRPr="00F00663">
        <w:rPr>
          <w:rFonts w:ascii="Times New Roman" w:hAnsi="Times New Roman"/>
          <w:sz w:val="24"/>
        </w:rPr>
        <w:t>c.</w:t>
      </w:r>
      <w:proofErr w:type="gramEnd"/>
      <w:r w:rsidRPr="00F00663">
        <w:rPr>
          <w:rFonts w:ascii="Times New Roman" w:hAnsi="Times New Roman"/>
          <w:sz w:val="24"/>
        </w:rPr>
        <w:t xml:space="preserve"> een beperking van de frictiekosten, en</w:t>
      </w:r>
    </w:p>
    <w:p w:rsidRPr="00F00663" w:rsidR="00C8492A" w:rsidP="00B76B0D" w:rsidRDefault="00C8492A">
      <w:pPr>
        <w:ind w:firstLine="284"/>
        <w:rPr>
          <w:rFonts w:ascii="Times New Roman" w:hAnsi="Times New Roman"/>
          <w:sz w:val="24"/>
        </w:rPr>
      </w:pPr>
      <w:r w:rsidRPr="00F00663">
        <w:rPr>
          <w:rFonts w:ascii="Times New Roman" w:hAnsi="Times New Roman"/>
          <w:sz w:val="24"/>
        </w:rPr>
        <w:t>d. het functioneren van advies- en meldpunten voor huiselijk geweld en kindermishandeling.</w:t>
      </w:r>
    </w:p>
    <w:p w:rsidRPr="00F00663" w:rsidR="00C8492A" w:rsidP="00B76B0D" w:rsidRDefault="00C8492A">
      <w:pPr>
        <w:ind w:firstLine="284"/>
        <w:rPr>
          <w:rFonts w:ascii="Times New Roman" w:hAnsi="Times New Roman"/>
          <w:sz w:val="24"/>
        </w:rPr>
      </w:pPr>
      <w:r w:rsidRPr="00F00663">
        <w:rPr>
          <w:rFonts w:ascii="Times New Roman" w:hAnsi="Times New Roman"/>
          <w:sz w:val="24"/>
        </w:rPr>
        <w:lastRenderedPageBreak/>
        <w:t>2. De gemeenteraad stelt het beleidsplan, bedoeld in artikel 2.2, en de verordening, bedoeld in artikel 2.</w:t>
      </w:r>
      <w:r w:rsidRPr="00F00663" w:rsidR="00B31247">
        <w:rPr>
          <w:rFonts w:ascii="Times New Roman" w:hAnsi="Times New Roman"/>
          <w:sz w:val="24"/>
        </w:rPr>
        <w:t>9</w:t>
      </w:r>
      <w:r w:rsidRPr="00F00663">
        <w:rPr>
          <w:rFonts w:ascii="Times New Roman" w:hAnsi="Times New Roman"/>
          <w:sz w:val="24"/>
        </w:rPr>
        <w:t>, vast voor 1 november van het kalenderjaar waarin dit artikel in werking treedt.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12.5</w:t>
      </w:r>
    </w:p>
    <w:p w:rsidRPr="00F00663" w:rsidR="00B76B0D" w:rsidP="00C8492A" w:rsidRDefault="00B76B0D">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 xml:space="preserve">Het college publiceert voor het eerst voor 1 juli van het tweede kalenderjaar na het kalenderjaar waarin </w:t>
      </w:r>
      <w:r w:rsidRPr="00F00663" w:rsidR="00044ABC">
        <w:rPr>
          <w:rFonts w:ascii="Times New Roman" w:hAnsi="Times New Roman"/>
          <w:sz w:val="24"/>
        </w:rPr>
        <w:t>artikel 2.</w:t>
      </w:r>
      <w:r w:rsidRPr="00F00663" w:rsidR="00B31247">
        <w:rPr>
          <w:rFonts w:ascii="Times New Roman" w:hAnsi="Times New Roman"/>
          <w:sz w:val="24"/>
        </w:rPr>
        <w:t xml:space="preserve">10 </w:t>
      </w:r>
      <w:r w:rsidRPr="00F00663">
        <w:rPr>
          <w:rFonts w:ascii="Times New Roman" w:hAnsi="Times New Roman"/>
          <w:sz w:val="24"/>
        </w:rPr>
        <w:t>in werking is getreden, de uitkomsten van het in artikel 2.</w:t>
      </w:r>
      <w:r w:rsidRPr="00F00663" w:rsidR="00B31247">
        <w:rPr>
          <w:rFonts w:ascii="Times New Roman" w:hAnsi="Times New Roman"/>
          <w:sz w:val="24"/>
        </w:rPr>
        <w:t>10</w:t>
      </w:r>
      <w:r w:rsidRPr="00F00663">
        <w:rPr>
          <w:rFonts w:ascii="Times New Roman" w:hAnsi="Times New Roman"/>
          <w:sz w:val="24"/>
        </w:rPr>
        <w:t xml:space="preserve"> </w:t>
      </w:r>
      <w:r w:rsidRPr="00F00663" w:rsidR="00044ABC">
        <w:rPr>
          <w:rFonts w:ascii="Times New Roman" w:hAnsi="Times New Roman"/>
          <w:sz w:val="24"/>
        </w:rPr>
        <w:t xml:space="preserve">van deze wet </w:t>
      </w:r>
      <w:r w:rsidRPr="00F00663">
        <w:rPr>
          <w:rFonts w:ascii="Times New Roman" w:hAnsi="Times New Roman"/>
          <w:sz w:val="24"/>
        </w:rPr>
        <w:t>juncto artikel 9, eerste lid, onder a, van de Wet maatschappelijke ondersteuning bedoelde onderzoek en verstrekt gelijktijdig de in artikel 7.4.2 juncto 7.4.1, eerste lid, bedoelde gegevens aan Onze Ministers.</w:t>
      </w:r>
    </w:p>
    <w:p w:rsidRPr="00F00663" w:rsidR="00C8492A" w:rsidP="00C8492A" w:rsidRDefault="00C8492A">
      <w:pPr>
        <w:rPr>
          <w:rFonts w:ascii="Times New Roman" w:hAnsi="Times New Roman"/>
          <w:sz w:val="24"/>
        </w:rPr>
      </w:pPr>
    </w:p>
    <w:p w:rsidRPr="00F00663" w:rsidR="0037274D" w:rsidP="0037274D" w:rsidRDefault="00785DD8">
      <w:pPr>
        <w:rPr>
          <w:rFonts w:ascii="Times New Roman" w:hAnsi="Times New Roman"/>
          <w:b/>
          <w:sz w:val="24"/>
        </w:rPr>
      </w:pPr>
      <w:r w:rsidRPr="00F00663">
        <w:rPr>
          <w:rFonts w:ascii="Times New Roman" w:hAnsi="Times New Roman"/>
          <w:b/>
          <w:sz w:val="24"/>
        </w:rPr>
        <w:t>Artikel 12.6</w:t>
      </w:r>
    </w:p>
    <w:p w:rsidRPr="00F00663" w:rsidR="0037274D" w:rsidP="0037274D" w:rsidRDefault="0037274D">
      <w:pPr>
        <w:rPr>
          <w:rFonts w:ascii="Times New Roman" w:hAnsi="Times New Roman"/>
          <w:b/>
          <w:sz w:val="24"/>
        </w:rPr>
      </w:pPr>
    </w:p>
    <w:p w:rsidRPr="00264E4F" w:rsidR="003C4892" w:rsidP="00264E4F" w:rsidRDefault="00A53CE5">
      <w:pPr>
        <w:ind w:firstLine="284"/>
        <w:rPr>
          <w:rFonts w:ascii="Times New Roman" w:hAnsi="Times New Roman"/>
          <w:sz w:val="24"/>
        </w:rPr>
      </w:pPr>
      <w:r w:rsidRPr="00264E4F">
        <w:rPr>
          <w:rFonts w:ascii="Times New Roman" w:hAnsi="Times New Roman"/>
          <w:sz w:val="24"/>
        </w:rPr>
        <w:t xml:space="preserve">Indien het bij </w:t>
      </w:r>
      <w:proofErr w:type="gramStart"/>
      <w:r w:rsidRPr="00264E4F">
        <w:rPr>
          <w:rFonts w:ascii="Times New Roman" w:hAnsi="Times New Roman"/>
          <w:sz w:val="24"/>
        </w:rPr>
        <w:t>koninklijke</w:t>
      </w:r>
      <w:proofErr w:type="gramEnd"/>
      <w:r w:rsidRPr="00264E4F">
        <w:rPr>
          <w:rFonts w:ascii="Times New Roman" w:hAnsi="Times New Roman"/>
          <w:sz w:val="24"/>
        </w:rPr>
        <w:t xml:space="preserve"> boodschap van 18 juli 2009 ingediende voorstel van wet houdende wijziging van Boek 1 van het Burgerlijk Wetboek, het Wetboek van Burgerlijke Rechtsvordering, de Wet op de jeugdzorg en de Pleegkinderenwet in verband met herziening van de maatregelen van kinderbescherming (Kamerstukken 32 015), tot wet is of wordt verheven, vervalt onderdeel Ga (Afdeling 3B. Maatregel van opgroeiondersteuning) van die wet.</w:t>
      </w:r>
    </w:p>
    <w:p w:rsidRPr="00F00663" w:rsidR="0037274D" w:rsidP="0037274D" w:rsidRDefault="0037274D">
      <w:pPr>
        <w:rPr>
          <w:rFonts w:ascii="Times New Roman" w:hAnsi="Times New Roman"/>
          <w:b/>
          <w:sz w:val="24"/>
        </w:rPr>
      </w:pPr>
    </w:p>
    <w:p w:rsidRPr="00F00663" w:rsidR="00C8492A" w:rsidP="0037274D" w:rsidRDefault="00C8492A">
      <w:pPr>
        <w:rPr>
          <w:rFonts w:ascii="Times New Roman" w:hAnsi="Times New Roman"/>
          <w:b/>
          <w:sz w:val="24"/>
        </w:rPr>
      </w:pPr>
      <w:r w:rsidRPr="00F00663">
        <w:rPr>
          <w:rFonts w:ascii="Times New Roman" w:hAnsi="Times New Roman"/>
          <w:b/>
          <w:sz w:val="24"/>
        </w:rPr>
        <w:t>Artikel 12.</w:t>
      </w:r>
      <w:r w:rsidRPr="00F00663" w:rsidR="00785DD8">
        <w:rPr>
          <w:rFonts w:ascii="Times New Roman" w:hAnsi="Times New Roman"/>
          <w:b/>
          <w:sz w:val="24"/>
        </w:rPr>
        <w:t>7</w:t>
      </w:r>
    </w:p>
    <w:p w:rsidRPr="00F00663" w:rsidR="00B76B0D" w:rsidP="00C8492A" w:rsidRDefault="00B76B0D">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 xml:space="preserve">De artikelen </w:t>
      </w:r>
      <w:r w:rsidRPr="00F00663" w:rsidR="002339A6">
        <w:rPr>
          <w:rFonts w:ascii="Times New Roman" w:hAnsi="Times New Roman"/>
          <w:sz w:val="24"/>
        </w:rPr>
        <w:t>1.1</w:t>
      </w:r>
      <w:r w:rsidRPr="00F00663" w:rsidR="00044ABC">
        <w:rPr>
          <w:rFonts w:ascii="Times New Roman" w:hAnsi="Times New Roman"/>
          <w:sz w:val="24"/>
        </w:rPr>
        <w:t xml:space="preserve"> </w:t>
      </w:r>
      <w:r w:rsidRPr="00F00663">
        <w:rPr>
          <w:rFonts w:ascii="Times New Roman" w:hAnsi="Times New Roman"/>
          <w:sz w:val="24"/>
        </w:rPr>
        <w:t>2.2, 2.</w:t>
      </w:r>
      <w:r w:rsidRPr="00F00663" w:rsidR="00B31247">
        <w:rPr>
          <w:rFonts w:ascii="Times New Roman" w:hAnsi="Times New Roman"/>
          <w:sz w:val="24"/>
        </w:rPr>
        <w:t>9</w:t>
      </w:r>
      <w:r w:rsidRPr="00F00663">
        <w:rPr>
          <w:rFonts w:ascii="Times New Roman" w:hAnsi="Times New Roman"/>
          <w:sz w:val="24"/>
        </w:rPr>
        <w:t>, 2.1</w:t>
      </w:r>
      <w:r w:rsidRPr="00F00663" w:rsidR="007B5EB9">
        <w:rPr>
          <w:rFonts w:ascii="Times New Roman" w:hAnsi="Times New Roman"/>
          <w:sz w:val="24"/>
        </w:rPr>
        <w:t>5</w:t>
      </w:r>
      <w:r w:rsidRPr="00F00663">
        <w:rPr>
          <w:rFonts w:ascii="Times New Roman" w:hAnsi="Times New Roman"/>
          <w:sz w:val="24"/>
        </w:rPr>
        <w:t>, 3.</w:t>
      </w:r>
      <w:r w:rsidRPr="00F00663" w:rsidR="007B5EB9">
        <w:rPr>
          <w:rFonts w:ascii="Times New Roman" w:hAnsi="Times New Roman"/>
          <w:sz w:val="24"/>
        </w:rPr>
        <w:t>4</w:t>
      </w:r>
      <w:r w:rsidRPr="00F00663">
        <w:rPr>
          <w:rFonts w:ascii="Times New Roman" w:hAnsi="Times New Roman"/>
          <w:sz w:val="24"/>
        </w:rPr>
        <w:t>, 10.4, en 12.4 treden in werking op de dag na de datum van uitgifte van het Staatsblad waarin zij wordt geplaatst. De overige artikelen van deze wet treden in werking op een bij koninklijk besluit te bepalen tijdstip, dat voor de verschillende artikelen of onderdelen daarvan verschillend kan worden vastgesteld.</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b/>
          <w:sz w:val="24"/>
        </w:rPr>
      </w:pPr>
      <w:r w:rsidRPr="00F00663">
        <w:rPr>
          <w:rFonts w:ascii="Times New Roman" w:hAnsi="Times New Roman"/>
          <w:b/>
          <w:sz w:val="24"/>
        </w:rPr>
        <w:t>Artikel 12.</w:t>
      </w:r>
      <w:r w:rsidRPr="00F00663" w:rsidR="00785DD8">
        <w:rPr>
          <w:rFonts w:ascii="Times New Roman" w:hAnsi="Times New Roman"/>
          <w:b/>
          <w:sz w:val="24"/>
        </w:rPr>
        <w:t>8</w:t>
      </w:r>
    </w:p>
    <w:p w:rsidRPr="00F00663" w:rsidR="00B76B0D" w:rsidP="00C8492A" w:rsidRDefault="00B76B0D">
      <w:pPr>
        <w:rPr>
          <w:rFonts w:ascii="Times New Roman" w:hAnsi="Times New Roman"/>
          <w:sz w:val="24"/>
        </w:rPr>
      </w:pPr>
    </w:p>
    <w:p w:rsidRPr="00F00663" w:rsidR="00C8492A" w:rsidP="00B76B0D" w:rsidRDefault="00C8492A">
      <w:pPr>
        <w:ind w:firstLine="284"/>
        <w:rPr>
          <w:rFonts w:ascii="Times New Roman" w:hAnsi="Times New Roman"/>
          <w:sz w:val="24"/>
        </w:rPr>
      </w:pPr>
      <w:r w:rsidRPr="00F00663">
        <w:rPr>
          <w:rFonts w:ascii="Times New Roman" w:hAnsi="Times New Roman"/>
          <w:sz w:val="24"/>
        </w:rPr>
        <w:t>Deze wet wordt aangehaald als: Jeugdwet.</w:t>
      </w:r>
    </w:p>
    <w:p w:rsidR="00C8492A" w:rsidP="00C8492A" w:rsidRDefault="00C8492A">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Pr="00F00663" w:rsidR="00844675" w:rsidP="00C8492A" w:rsidRDefault="00844675">
      <w:pPr>
        <w:rPr>
          <w:rFonts w:ascii="Times New Roman" w:hAnsi="Times New Roman"/>
          <w:sz w:val="24"/>
        </w:rPr>
      </w:pPr>
    </w:p>
    <w:p w:rsidRPr="00F00663" w:rsidR="00C8492A" w:rsidP="00C8492A" w:rsidRDefault="00C8492A">
      <w:pPr>
        <w:rPr>
          <w:rFonts w:ascii="Times New Roman" w:hAnsi="Times New Roman"/>
          <w:b/>
          <w:bCs/>
          <w:sz w:val="24"/>
          <w:lang w:eastAsia="en-US"/>
        </w:rPr>
      </w:pPr>
    </w:p>
    <w:p w:rsidRPr="00F00663" w:rsidR="00C8492A" w:rsidP="00B76B0D" w:rsidRDefault="00C8492A">
      <w:pPr>
        <w:ind w:firstLine="284"/>
        <w:rPr>
          <w:rFonts w:ascii="Times New Roman" w:hAnsi="Times New Roman"/>
          <w:sz w:val="24"/>
        </w:rPr>
      </w:pPr>
      <w:r w:rsidRPr="00F00663">
        <w:rPr>
          <w:rFonts w:ascii="Times New Roman" w:hAnsi="Times New Roman"/>
          <w:snapToGrid w:val="0"/>
          <w:sz w:val="24"/>
        </w:rPr>
        <w:lastRenderedPageBreak/>
        <w:t xml:space="preserve">Lasten en bevelen dat deze in het Staatsblad zal worden geplaatst en dat alle ministeries, autoriteiten, colleges en ambtenaren die </w:t>
      </w:r>
      <w:proofErr w:type="gramStart"/>
      <w:r w:rsidRPr="00F00663">
        <w:rPr>
          <w:rFonts w:ascii="Times New Roman" w:hAnsi="Times New Roman"/>
          <w:snapToGrid w:val="0"/>
          <w:sz w:val="24"/>
        </w:rPr>
        <w:t>zulks</w:t>
      </w:r>
      <w:proofErr w:type="gramEnd"/>
      <w:r w:rsidRPr="00F00663">
        <w:rPr>
          <w:rFonts w:ascii="Times New Roman" w:hAnsi="Times New Roman"/>
          <w:snapToGrid w:val="0"/>
          <w:sz w:val="24"/>
        </w:rPr>
        <w:t xml:space="preserve"> aangaat, aan de nauwkeurige uitvoering de hand zullen houden.</w:t>
      </w:r>
    </w:p>
    <w:p w:rsidRPr="00F00663" w:rsidR="00C8492A" w:rsidP="00C8492A" w:rsidRDefault="00C8492A">
      <w:pPr>
        <w:rPr>
          <w:rFonts w:ascii="Times New Roman" w:hAnsi="Times New Roman"/>
          <w:sz w:val="24"/>
        </w:rPr>
      </w:pPr>
    </w:p>
    <w:p w:rsidRPr="00F00663" w:rsidR="00C8492A" w:rsidP="00C8492A" w:rsidRDefault="00B76B0D">
      <w:pPr>
        <w:rPr>
          <w:rFonts w:ascii="Times New Roman" w:hAnsi="Times New Roman"/>
          <w:sz w:val="24"/>
        </w:rPr>
      </w:pPr>
      <w:r w:rsidRPr="00F00663">
        <w:rPr>
          <w:rFonts w:ascii="Times New Roman" w:hAnsi="Times New Roman"/>
          <w:sz w:val="24"/>
        </w:rPr>
        <w:t>Gegeven</w:t>
      </w:r>
    </w:p>
    <w:p w:rsidR="00B76B0D" w:rsidP="00C8492A" w:rsidRDefault="00B76B0D">
      <w:pPr>
        <w:rPr>
          <w:rFonts w:ascii="Times New Roman" w:hAnsi="Times New Roman"/>
          <w:sz w:val="24"/>
        </w:rPr>
      </w:pPr>
    </w:p>
    <w:p w:rsidR="007D3059" w:rsidP="00C8492A" w:rsidRDefault="007D3059">
      <w:pPr>
        <w:rPr>
          <w:rFonts w:ascii="Times New Roman" w:hAnsi="Times New Roman"/>
          <w:sz w:val="24"/>
        </w:rPr>
      </w:pPr>
    </w:p>
    <w:p w:rsidR="007D3059" w:rsidP="00C8492A" w:rsidRDefault="007D3059">
      <w:pPr>
        <w:rPr>
          <w:rFonts w:ascii="Times New Roman" w:hAnsi="Times New Roman"/>
          <w:sz w:val="24"/>
        </w:rPr>
      </w:pPr>
    </w:p>
    <w:p w:rsidR="007D3059" w:rsidP="00C8492A" w:rsidRDefault="007D3059">
      <w:pPr>
        <w:rPr>
          <w:rFonts w:ascii="Times New Roman" w:hAnsi="Times New Roman"/>
          <w:sz w:val="24"/>
        </w:rPr>
      </w:pPr>
    </w:p>
    <w:p w:rsidR="007D3059" w:rsidP="00C8492A" w:rsidRDefault="007D3059">
      <w:pPr>
        <w:rPr>
          <w:rFonts w:ascii="Times New Roman" w:hAnsi="Times New Roman"/>
          <w:sz w:val="24"/>
        </w:rPr>
      </w:pPr>
    </w:p>
    <w:p w:rsidR="007D3059" w:rsidP="00C8492A" w:rsidRDefault="007D3059">
      <w:pPr>
        <w:rPr>
          <w:rFonts w:ascii="Times New Roman" w:hAnsi="Times New Roman"/>
          <w:sz w:val="24"/>
        </w:rPr>
      </w:pPr>
    </w:p>
    <w:p w:rsidR="007D3059" w:rsidP="00C8492A" w:rsidRDefault="007D3059">
      <w:pPr>
        <w:rPr>
          <w:rFonts w:ascii="Times New Roman" w:hAnsi="Times New Roman"/>
          <w:sz w:val="24"/>
        </w:rPr>
      </w:pPr>
    </w:p>
    <w:p w:rsidR="007D3059" w:rsidP="00C8492A" w:rsidRDefault="007D3059">
      <w:pPr>
        <w:rPr>
          <w:rFonts w:ascii="Times New Roman" w:hAnsi="Times New Roman"/>
          <w:sz w:val="24"/>
        </w:rPr>
      </w:pPr>
    </w:p>
    <w:p w:rsidRPr="00F00663" w:rsidR="007D3059" w:rsidP="00C8492A" w:rsidRDefault="007D3059">
      <w:pPr>
        <w:rPr>
          <w:rFonts w:ascii="Times New Roman" w:hAnsi="Times New Roman"/>
          <w:sz w:val="24"/>
        </w:rPr>
      </w:pPr>
    </w:p>
    <w:p w:rsidRPr="00F00663" w:rsidR="00C8492A" w:rsidP="00C8492A" w:rsidRDefault="00C8492A">
      <w:pPr>
        <w:rPr>
          <w:rFonts w:ascii="Times New Roman" w:hAnsi="Times New Roman"/>
          <w:sz w:val="24"/>
        </w:rPr>
      </w:pPr>
      <w:bookmarkStart w:name="bmkOndertekening2" w:id="8"/>
      <w:bookmarkEnd w:id="8"/>
      <w:r w:rsidRPr="00F00663">
        <w:rPr>
          <w:rFonts w:ascii="Times New Roman" w:hAnsi="Times New Roman"/>
          <w:sz w:val="24"/>
        </w:rPr>
        <w:t>De Staatssecretaris van Volksgezondheid,</w:t>
      </w:r>
      <w:r w:rsidRPr="00F00663" w:rsidR="00B76B0D">
        <w:rPr>
          <w:rFonts w:ascii="Times New Roman" w:hAnsi="Times New Roman"/>
          <w:sz w:val="24"/>
        </w:rPr>
        <w:t xml:space="preserve"> </w:t>
      </w:r>
      <w:r w:rsidRPr="00F00663">
        <w:rPr>
          <w:rFonts w:ascii="Times New Roman" w:hAnsi="Times New Roman"/>
          <w:sz w:val="24"/>
        </w:rPr>
        <w:t>Welzijn en Sport,</w:t>
      </w: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p>
    <w:p w:rsidRPr="00F00663" w:rsidR="00C8492A" w:rsidP="00C8492A" w:rsidRDefault="00C8492A">
      <w:pPr>
        <w:rPr>
          <w:rFonts w:ascii="Times New Roman" w:hAnsi="Times New Roman"/>
          <w:sz w:val="24"/>
        </w:rPr>
      </w:pPr>
    </w:p>
    <w:p w:rsidRPr="00F00663" w:rsidR="00B76B0D" w:rsidP="00C8492A" w:rsidRDefault="00B76B0D">
      <w:pPr>
        <w:rPr>
          <w:rFonts w:ascii="Times New Roman" w:hAnsi="Times New Roman"/>
          <w:sz w:val="24"/>
        </w:rPr>
      </w:pPr>
    </w:p>
    <w:p w:rsidR="00B76B0D" w:rsidP="00C8492A" w:rsidRDefault="00B76B0D">
      <w:pPr>
        <w:rPr>
          <w:rFonts w:ascii="Times New Roman" w:hAnsi="Times New Roman"/>
          <w:sz w:val="24"/>
        </w:rPr>
      </w:pPr>
    </w:p>
    <w:p w:rsidRPr="00F00663" w:rsidR="00844675" w:rsidP="00C8492A" w:rsidRDefault="00844675">
      <w:pPr>
        <w:rPr>
          <w:rFonts w:ascii="Times New Roman" w:hAnsi="Times New Roman"/>
          <w:sz w:val="24"/>
        </w:rPr>
      </w:pPr>
    </w:p>
    <w:p w:rsidRPr="00F00663" w:rsidR="00B76B0D" w:rsidP="00C8492A" w:rsidRDefault="00B76B0D">
      <w:pPr>
        <w:rPr>
          <w:rFonts w:ascii="Times New Roman" w:hAnsi="Times New Roman"/>
          <w:sz w:val="24"/>
        </w:rPr>
      </w:pPr>
    </w:p>
    <w:p w:rsidR="00B76B0D" w:rsidP="00C8492A" w:rsidRDefault="00B76B0D">
      <w:pPr>
        <w:rPr>
          <w:rFonts w:ascii="Times New Roman" w:hAnsi="Times New Roman"/>
          <w:sz w:val="24"/>
        </w:rPr>
      </w:pPr>
    </w:p>
    <w:p w:rsidR="00844675" w:rsidP="00C8492A" w:rsidRDefault="00844675">
      <w:pPr>
        <w:rPr>
          <w:rFonts w:ascii="Times New Roman" w:hAnsi="Times New Roman"/>
          <w:sz w:val="24"/>
        </w:rPr>
      </w:pPr>
    </w:p>
    <w:p w:rsidRPr="00F00663" w:rsidR="00C8492A" w:rsidP="00C8492A" w:rsidRDefault="00C8492A">
      <w:pPr>
        <w:rPr>
          <w:rFonts w:ascii="Times New Roman" w:hAnsi="Times New Roman"/>
          <w:sz w:val="24"/>
        </w:rPr>
      </w:pPr>
      <w:r w:rsidRPr="00F00663">
        <w:rPr>
          <w:rFonts w:ascii="Times New Roman" w:hAnsi="Times New Roman"/>
          <w:sz w:val="24"/>
        </w:rPr>
        <w:t>De Staatssecretaris van Veiligheid en Justitie,</w:t>
      </w:r>
    </w:p>
    <w:p w:rsidRPr="00F00663" w:rsidR="00785DD8" w:rsidP="00C8492A" w:rsidRDefault="00785DD8">
      <w:pPr>
        <w:rPr>
          <w:rFonts w:ascii="Times New Roman" w:hAnsi="Times New Roman"/>
          <w:sz w:val="24"/>
        </w:rPr>
      </w:pPr>
    </w:p>
    <w:p w:rsidR="00785DD8" w:rsidP="00C8492A" w:rsidRDefault="00785DD8">
      <w:pPr>
        <w:rPr>
          <w:rFonts w:ascii="Times New Roman" w:hAnsi="Times New Roman"/>
          <w:sz w:val="24"/>
        </w:rPr>
      </w:pPr>
    </w:p>
    <w:p w:rsidR="00844675" w:rsidP="00C8492A" w:rsidRDefault="00844675">
      <w:pPr>
        <w:rPr>
          <w:rFonts w:ascii="Times New Roman" w:hAnsi="Times New Roman"/>
          <w:sz w:val="24"/>
        </w:rPr>
      </w:pPr>
    </w:p>
    <w:p w:rsidR="00844675" w:rsidP="00C8492A" w:rsidRDefault="00844675">
      <w:pPr>
        <w:rPr>
          <w:rFonts w:ascii="Times New Roman" w:hAnsi="Times New Roman"/>
          <w:sz w:val="24"/>
        </w:rPr>
      </w:pPr>
    </w:p>
    <w:p w:rsidRPr="00F00663" w:rsidR="00844675" w:rsidP="00C8492A" w:rsidRDefault="00844675">
      <w:pPr>
        <w:rPr>
          <w:rFonts w:ascii="Times New Roman" w:hAnsi="Times New Roman"/>
          <w:sz w:val="24"/>
        </w:rPr>
      </w:pPr>
    </w:p>
    <w:p w:rsidRPr="00F00663" w:rsidR="00785DD8" w:rsidP="00C8492A" w:rsidRDefault="00785DD8">
      <w:pPr>
        <w:rPr>
          <w:rFonts w:ascii="Times New Roman" w:hAnsi="Times New Roman"/>
          <w:sz w:val="24"/>
        </w:rPr>
      </w:pPr>
    </w:p>
    <w:p w:rsidRPr="00F00663" w:rsidR="00785DD8" w:rsidP="00C8492A" w:rsidRDefault="00785DD8">
      <w:pPr>
        <w:rPr>
          <w:rFonts w:ascii="Times New Roman" w:hAnsi="Times New Roman"/>
          <w:sz w:val="24"/>
        </w:rPr>
      </w:pPr>
    </w:p>
    <w:p w:rsidRPr="00F00663" w:rsidR="00785DD8" w:rsidP="00C8492A" w:rsidRDefault="00785DD8">
      <w:pPr>
        <w:rPr>
          <w:rFonts w:ascii="Times New Roman" w:hAnsi="Times New Roman"/>
          <w:sz w:val="24"/>
        </w:rPr>
      </w:pPr>
    </w:p>
    <w:p w:rsidRPr="00F00663" w:rsidR="00785DD8" w:rsidP="00C8492A" w:rsidRDefault="00785DD8">
      <w:pPr>
        <w:rPr>
          <w:rFonts w:ascii="Times New Roman" w:hAnsi="Times New Roman"/>
          <w:sz w:val="24"/>
        </w:rPr>
      </w:pPr>
    </w:p>
    <w:p w:rsidRPr="00F00663" w:rsidR="00785DD8" w:rsidP="00785DD8" w:rsidRDefault="00785DD8">
      <w:pPr>
        <w:rPr>
          <w:rFonts w:ascii="Times New Roman" w:hAnsi="Times New Roman"/>
          <w:sz w:val="24"/>
        </w:rPr>
      </w:pPr>
      <w:r w:rsidRPr="00F00663">
        <w:rPr>
          <w:rFonts w:ascii="Times New Roman" w:hAnsi="Times New Roman"/>
          <w:sz w:val="24"/>
        </w:rPr>
        <w:t>De Staatssecretaris van Volksgezondheid, Welzijn en Sport,</w:t>
      </w:r>
    </w:p>
    <w:p w:rsidRPr="00F00663" w:rsidR="00785DD8" w:rsidP="00785DD8" w:rsidRDefault="00785DD8">
      <w:pPr>
        <w:rPr>
          <w:rFonts w:ascii="Times New Roman" w:hAnsi="Times New Roman"/>
          <w:sz w:val="24"/>
        </w:rPr>
      </w:pPr>
    </w:p>
    <w:p w:rsidRPr="00F00663" w:rsidR="00785DD8" w:rsidP="00785DD8" w:rsidRDefault="00785DD8">
      <w:pPr>
        <w:rPr>
          <w:rFonts w:ascii="Times New Roman" w:hAnsi="Times New Roman"/>
          <w:sz w:val="24"/>
        </w:rPr>
      </w:pPr>
    </w:p>
    <w:p w:rsidRPr="00F00663" w:rsidR="00785DD8" w:rsidP="00785DD8" w:rsidRDefault="00785DD8">
      <w:pPr>
        <w:rPr>
          <w:rFonts w:ascii="Times New Roman" w:hAnsi="Times New Roman"/>
          <w:sz w:val="24"/>
        </w:rPr>
      </w:pPr>
    </w:p>
    <w:p w:rsidR="00785DD8" w:rsidP="00785DD8" w:rsidRDefault="00785DD8">
      <w:pPr>
        <w:rPr>
          <w:rFonts w:ascii="Times New Roman" w:hAnsi="Times New Roman"/>
          <w:sz w:val="24"/>
        </w:rPr>
      </w:pPr>
    </w:p>
    <w:p w:rsidR="00844675" w:rsidP="00785DD8" w:rsidRDefault="00844675">
      <w:pPr>
        <w:rPr>
          <w:rFonts w:ascii="Times New Roman" w:hAnsi="Times New Roman"/>
          <w:sz w:val="24"/>
        </w:rPr>
      </w:pPr>
    </w:p>
    <w:p w:rsidRPr="00F00663" w:rsidR="00844675" w:rsidP="00785DD8" w:rsidRDefault="00844675">
      <w:pPr>
        <w:rPr>
          <w:rFonts w:ascii="Times New Roman" w:hAnsi="Times New Roman"/>
          <w:sz w:val="24"/>
        </w:rPr>
      </w:pPr>
    </w:p>
    <w:p w:rsidRPr="00F00663" w:rsidR="00785DD8" w:rsidP="00785DD8" w:rsidRDefault="00785DD8">
      <w:pPr>
        <w:rPr>
          <w:rFonts w:ascii="Times New Roman" w:hAnsi="Times New Roman"/>
          <w:sz w:val="24"/>
        </w:rPr>
      </w:pPr>
    </w:p>
    <w:p w:rsidRPr="00F00663" w:rsidR="00785DD8" w:rsidP="00785DD8" w:rsidRDefault="00785DD8">
      <w:pPr>
        <w:rPr>
          <w:rFonts w:ascii="Times New Roman" w:hAnsi="Times New Roman"/>
          <w:sz w:val="24"/>
        </w:rPr>
      </w:pPr>
    </w:p>
    <w:p w:rsidRPr="00F00663" w:rsidR="00785DD8" w:rsidP="00785DD8" w:rsidRDefault="00785DD8">
      <w:pPr>
        <w:rPr>
          <w:rFonts w:ascii="Times New Roman" w:hAnsi="Times New Roman"/>
          <w:sz w:val="24"/>
        </w:rPr>
      </w:pPr>
    </w:p>
    <w:p w:rsidRPr="00C8492A" w:rsidR="00785DD8" w:rsidP="00785DD8" w:rsidRDefault="00785DD8">
      <w:pPr>
        <w:rPr>
          <w:rFonts w:ascii="Times New Roman" w:hAnsi="Times New Roman"/>
          <w:sz w:val="24"/>
        </w:rPr>
      </w:pPr>
      <w:r w:rsidRPr="00F00663">
        <w:rPr>
          <w:rFonts w:ascii="Times New Roman" w:hAnsi="Times New Roman"/>
          <w:sz w:val="24"/>
        </w:rPr>
        <w:t>De Staatssecretaris van Veiligheid en Justitie,</w:t>
      </w:r>
    </w:p>
    <w:p w:rsidRPr="00C8492A" w:rsidR="00785DD8" w:rsidP="00C8492A" w:rsidRDefault="00785DD8">
      <w:pPr>
        <w:rPr>
          <w:rFonts w:ascii="Times New Roman" w:hAnsi="Times New Roman"/>
          <w:sz w:val="24"/>
        </w:rPr>
      </w:pPr>
    </w:p>
    <w:sectPr w:rsidRPr="00C8492A" w:rsidR="00785DD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810" w:rsidRDefault="00611810">
      <w:pPr>
        <w:spacing w:line="20" w:lineRule="exact"/>
      </w:pPr>
    </w:p>
  </w:endnote>
  <w:endnote w:type="continuationSeparator" w:id="0">
    <w:p w:rsidR="00611810" w:rsidRDefault="00611810">
      <w:pPr>
        <w:pStyle w:val="Amendement"/>
      </w:pPr>
      <w:r>
        <w:rPr>
          <w:b w:val="0"/>
          <w:bCs w:val="0"/>
        </w:rPr>
        <w:t xml:space="preserve"> </w:t>
      </w:r>
    </w:p>
  </w:endnote>
  <w:endnote w:type="continuationNotice" w:id="1">
    <w:p w:rsidR="00611810" w:rsidRDefault="0061181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10" w:rsidRDefault="00611810"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611810" w:rsidRDefault="00611810"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10" w:rsidRPr="002168F4" w:rsidRDefault="00611810"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23F19">
      <w:rPr>
        <w:rStyle w:val="Paginanummer"/>
        <w:rFonts w:ascii="Times New Roman" w:hAnsi="Times New Roman"/>
        <w:noProof/>
      </w:rPr>
      <w:t>64</w:t>
    </w:r>
    <w:r w:rsidRPr="002168F4">
      <w:rPr>
        <w:rStyle w:val="Paginanummer"/>
        <w:rFonts w:ascii="Times New Roman" w:hAnsi="Times New Roman"/>
      </w:rPr>
      <w:fldChar w:fldCharType="end"/>
    </w:r>
  </w:p>
  <w:p w:rsidR="00611810" w:rsidRPr="002168F4" w:rsidRDefault="00611810"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810" w:rsidRDefault="00611810">
      <w:pPr>
        <w:pStyle w:val="Amendement"/>
      </w:pPr>
      <w:r>
        <w:rPr>
          <w:b w:val="0"/>
          <w:bCs w:val="0"/>
        </w:rPr>
        <w:separator/>
      </w:r>
    </w:p>
  </w:footnote>
  <w:footnote w:type="continuationSeparator" w:id="0">
    <w:p w:rsidR="00611810" w:rsidRDefault="00611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BCE35E0"/>
    <w:lvl w:ilvl="0">
      <w:start w:val="1"/>
      <w:numFmt w:val="decimal"/>
      <w:pStyle w:val="Lijstnummering"/>
      <w:lvlText w:val="%1."/>
      <w:lvlJc w:val="left"/>
      <w:pPr>
        <w:tabs>
          <w:tab w:val="num" w:pos="360"/>
        </w:tabs>
        <w:ind w:left="360" w:hanging="360"/>
      </w:pPr>
    </w:lvl>
  </w:abstractNum>
  <w:abstractNum w:abstractNumId="1">
    <w:nsid w:val="FFFFFF89"/>
    <w:multiLevelType w:val="singleLevel"/>
    <w:tmpl w:val="96F4AB00"/>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00F84819"/>
    <w:multiLevelType w:val="hybridMultilevel"/>
    <w:tmpl w:val="1E9A4AF4"/>
    <w:lvl w:ilvl="0" w:tplc="DB34D564">
      <w:start w:val="1"/>
      <w:numFmt w:val="decimal"/>
      <w:lvlText w:val="%1."/>
      <w:lvlJc w:val="left"/>
      <w:pPr>
        <w:ind w:left="360" w:hanging="360"/>
      </w:pPr>
    </w:lvl>
    <w:lvl w:ilvl="1" w:tplc="F9305408" w:tentative="1">
      <w:start w:val="1"/>
      <w:numFmt w:val="lowerLetter"/>
      <w:lvlText w:val="%2."/>
      <w:lvlJc w:val="left"/>
      <w:pPr>
        <w:ind w:left="1080" w:hanging="360"/>
      </w:pPr>
    </w:lvl>
    <w:lvl w:ilvl="2" w:tplc="19F2D268" w:tentative="1">
      <w:start w:val="1"/>
      <w:numFmt w:val="lowerRoman"/>
      <w:lvlText w:val="%3."/>
      <w:lvlJc w:val="right"/>
      <w:pPr>
        <w:ind w:left="1800" w:hanging="180"/>
      </w:pPr>
    </w:lvl>
    <w:lvl w:ilvl="3" w:tplc="9620EC74" w:tentative="1">
      <w:start w:val="1"/>
      <w:numFmt w:val="decimal"/>
      <w:lvlText w:val="%4."/>
      <w:lvlJc w:val="left"/>
      <w:pPr>
        <w:ind w:left="2520" w:hanging="360"/>
      </w:pPr>
    </w:lvl>
    <w:lvl w:ilvl="4" w:tplc="B0982598" w:tentative="1">
      <w:start w:val="1"/>
      <w:numFmt w:val="lowerLetter"/>
      <w:lvlText w:val="%5."/>
      <w:lvlJc w:val="left"/>
      <w:pPr>
        <w:ind w:left="3240" w:hanging="360"/>
      </w:pPr>
    </w:lvl>
    <w:lvl w:ilvl="5" w:tplc="89AC1A0E" w:tentative="1">
      <w:start w:val="1"/>
      <w:numFmt w:val="lowerRoman"/>
      <w:lvlText w:val="%6."/>
      <w:lvlJc w:val="right"/>
      <w:pPr>
        <w:ind w:left="3960" w:hanging="180"/>
      </w:pPr>
    </w:lvl>
    <w:lvl w:ilvl="6" w:tplc="10D2C378" w:tentative="1">
      <w:start w:val="1"/>
      <w:numFmt w:val="decimal"/>
      <w:lvlText w:val="%7."/>
      <w:lvlJc w:val="left"/>
      <w:pPr>
        <w:ind w:left="4680" w:hanging="360"/>
      </w:pPr>
    </w:lvl>
    <w:lvl w:ilvl="7" w:tplc="4AF29EE6" w:tentative="1">
      <w:start w:val="1"/>
      <w:numFmt w:val="lowerLetter"/>
      <w:lvlText w:val="%8."/>
      <w:lvlJc w:val="left"/>
      <w:pPr>
        <w:ind w:left="5400" w:hanging="360"/>
      </w:pPr>
    </w:lvl>
    <w:lvl w:ilvl="8" w:tplc="76D8B682" w:tentative="1">
      <w:start w:val="1"/>
      <w:numFmt w:val="lowerRoman"/>
      <w:lvlText w:val="%9."/>
      <w:lvlJc w:val="right"/>
      <w:pPr>
        <w:ind w:left="6120" w:hanging="180"/>
      </w:pPr>
    </w:lvl>
  </w:abstractNum>
  <w:abstractNum w:abstractNumId="3">
    <w:nsid w:val="01AE273C"/>
    <w:multiLevelType w:val="hybridMultilevel"/>
    <w:tmpl w:val="EC5C0560"/>
    <w:lvl w:ilvl="0" w:tplc="32427D8C">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120D5C"/>
    <w:multiLevelType w:val="hybridMultilevel"/>
    <w:tmpl w:val="5D04F44A"/>
    <w:lvl w:ilvl="0" w:tplc="24FEAF8E">
      <w:start w:val="1"/>
      <w:numFmt w:val="decimal"/>
      <w:lvlText w:val="%1)"/>
      <w:lvlJc w:val="left"/>
      <w:pPr>
        <w:ind w:left="360" w:hanging="360"/>
      </w:pPr>
      <w:rPr>
        <w:i/>
        <w:iCs/>
      </w:rPr>
    </w:lvl>
    <w:lvl w:ilvl="1" w:tplc="6C9E8A5A" w:tentative="1">
      <w:start w:val="1"/>
      <w:numFmt w:val="lowerLetter"/>
      <w:lvlText w:val="%2."/>
      <w:lvlJc w:val="left"/>
      <w:pPr>
        <w:ind w:left="1080" w:hanging="360"/>
      </w:pPr>
    </w:lvl>
    <w:lvl w:ilvl="2" w:tplc="1B8C364C" w:tentative="1">
      <w:start w:val="1"/>
      <w:numFmt w:val="lowerRoman"/>
      <w:lvlText w:val="%3."/>
      <w:lvlJc w:val="right"/>
      <w:pPr>
        <w:ind w:left="1800" w:hanging="180"/>
      </w:pPr>
    </w:lvl>
    <w:lvl w:ilvl="3" w:tplc="867CE5F4" w:tentative="1">
      <w:start w:val="1"/>
      <w:numFmt w:val="decimal"/>
      <w:lvlText w:val="%4."/>
      <w:lvlJc w:val="left"/>
      <w:pPr>
        <w:ind w:left="2520" w:hanging="360"/>
      </w:pPr>
    </w:lvl>
    <w:lvl w:ilvl="4" w:tplc="40F685A2" w:tentative="1">
      <w:start w:val="1"/>
      <w:numFmt w:val="lowerLetter"/>
      <w:lvlText w:val="%5."/>
      <w:lvlJc w:val="left"/>
      <w:pPr>
        <w:ind w:left="3240" w:hanging="360"/>
      </w:pPr>
    </w:lvl>
    <w:lvl w:ilvl="5" w:tplc="2A824CB0" w:tentative="1">
      <w:start w:val="1"/>
      <w:numFmt w:val="lowerRoman"/>
      <w:lvlText w:val="%6."/>
      <w:lvlJc w:val="right"/>
      <w:pPr>
        <w:ind w:left="3960" w:hanging="180"/>
      </w:pPr>
    </w:lvl>
    <w:lvl w:ilvl="6" w:tplc="60ECA3AE" w:tentative="1">
      <w:start w:val="1"/>
      <w:numFmt w:val="decimal"/>
      <w:lvlText w:val="%7."/>
      <w:lvlJc w:val="left"/>
      <w:pPr>
        <w:ind w:left="4680" w:hanging="360"/>
      </w:pPr>
    </w:lvl>
    <w:lvl w:ilvl="7" w:tplc="F0966DE4" w:tentative="1">
      <w:start w:val="1"/>
      <w:numFmt w:val="lowerLetter"/>
      <w:lvlText w:val="%8."/>
      <w:lvlJc w:val="left"/>
      <w:pPr>
        <w:ind w:left="5400" w:hanging="360"/>
      </w:pPr>
    </w:lvl>
    <w:lvl w:ilvl="8" w:tplc="22A217DE" w:tentative="1">
      <w:start w:val="1"/>
      <w:numFmt w:val="lowerRoman"/>
      <w:lvlText w:val="%9."/>
      <w:lvlJc w:val="right"/>
      <w:pPr>
        <w:ind w:left="6120" w:hanging="180"/>
      </w:pPr>
    </w:lvl>
  </w:abstractNum>
  <w:abstractNum w:abstractNumId="5">
    <w:nsid w:val="19E520C5"/>
    <w:multiLevelType w:val="hybridMultilevel"/>
    <w:tmpl w:val="B8FE7326"/>
    <w:lvl w:ilvl="0" w:tplc="0409000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9B45AC"/>
    <w:multiLevelType w:val="hybridMultilevel"/>
    <w:tmpl w:val="3614ECD8"/>
    <w:lvl w:ilvl="0" w:tplc="795E86E4">
      <w:start w:val="1"/>
      <w:numFmt w:val="lowerLetter"/>
      <w:lvlText w:val="%1."/>
      <w:lvlJc w:val="left"/>
      <w:pPr>
        <w:ind w:left="720" w:hanging="360"/>
      </w:pPr>
    </w:lvl>
    <w:lvl w:ilvl="1" w:tplc="04130019">
      <w:start w:val="1"/>
      <w:numFmt w:val="lowerLetter"/>
      <w:lvlText w:val="%2."/>
      <w:lvlJc w:val="left"/>
      <w:pPr>
        <w:ind w:left="1440" w:hanging="360"/>
      </w:pPr>
    </w:lvl>
    <w:lvl w:ilvl="2" w:tplc="0413001B">
      <w:numFmt w:val="bullet"/>
      <w:lvlText w:val="-"/>
      <w:lvlJc w:val="left"/>
      <w:pPr>
        <w:ind w:left="2700" w:hanging="720"/>
      </w:pPr>
      <w:rPr>
        <w:rFonts w:ascii="Verdana" w:eastAsia="Times New Roman" w:hAnsi="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BC74C59"/>
    <w:multiLevelType w:val="hybridMultilevel"/>
    <w:tmpl w:val="84D8E4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52979"/>
    <w:multiLevelType w:val="hybridMultilevel"/>
    <w:tmpl w:val="788ABC70"/>
    <w:lvl w:ilvl="0" w:tplc="04130019">
      <w:start w:val="1"/>
      <w:numFmt w:val="bullet"/>
      <w:lvlText w:val=""/>
      <w:lvlJc w:val="left"/>
      <w:pPr>
        <w:ind w:left="360" w:hanging="360"/>
      </w:pPr>
      <w:rPr>
        <w:rFonts w:ascii="Symbol" w:hAnsi="Symbol" w:cs="Symbol" w:hint="default"/>
      </w:rPr>
    </w:lvl>
    <w:lvl w:ilvl="1" w:tplc="04130019" w:tentative="1">
      <w:start w:val="1"/>
      <w:numFmt w:val="bullet"/>
      <w:lvlText w:val="o"/>
      <w:lvlJc w:val="left"/>
      <w:pPr>
        <w:ind w:left="1080" w:hanging="360"/>
      </w:pPr>
      <w:rPr>
        <w:rFonts w:ascii="Courier New" w:hAnsi="Courier New" w:cs="Courier New" w:hint="default"/>
      </w:rPr>
    </w:lvl>
    <w:lvl w:ilvl="2" w:tplc="B8320404" w:tentative="1">
      <w:start w:val="1"/>
      <w:numFmt w:val="bullet"/>
      <w:lvlText w:val=""/>
      <w:lvlJc w:val="left"/>
      <w:pPr>
        <w:ind w:left="1800" w:hanging="360"/>
      </w:pPr>
      <w:rPr>
        <w:rFonts w:ascii="Wingdings" w:hAnsi="Wingdings" w:cs="Wingdings" w:hint="default"/>
      </w:rPr>
    </w:lvl>
    <w:lvl w:ilvl="3" w:tplc="0413000F" w:tentative="1">
      <w:start w:val="1"/>
      <w:numFmt w:val="bullet"/>
      <w:lvlText w:val=""/>
      <w:lvlJc w:val="left"/>
      <w:pPr>
        <w:ind w:left="2520" w:hanging="360"/>
      </w:pPr>
      <w:rPr>
        <w:rFonts w:ascii="Symbol" w:hAnsi="Symbol" w:cs="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cs="Wingdings" w:hint="default"/>
      </w:rPr>
    </w:lvl>
    <w:lvl w:ilvl="6" w:tplc="0413000F" w:tentative="1">
      <w:start w:val="1"/>
      <w:numFmt w:val="bullet"/>
      <w:lvlText w:val=""/>
      <w:lvlJc w:val="left"/>
      <w:pPr>
        <w:ind w:left="4680" w:hanging="360"/>
      </w:pPr>
      <w:rPr>
        <w:rFonts w:ascii="Symbol" w:hAnsi="Symbol" w:cs="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cs="Wingdings" w:hint="default"/>
      </w:rPr>
    </w:lvl>
  </w:abstractNum>
  <w:abstractNum w:abstractNumId="9">
    <w:nsid w:val="272E5BD1"/>
    <w:multiLevelType w:val="hybridMultilevel"/>
    <w:tmpl w:val="749E41BE"/>
    <w:lvl w:ilvl="0" w:tplc="04090019">
      <w:start w:val="1"/>
      <w:numFmt w:val="bullet"/>
      <w:lvlText w:val=""/>
      <w:lvlJc w:val="left"/>
      <w:pPr>
        <w:ind w:left="360" w:hanging="360"/>
      </w:pPr>
      <w:rPr>
        <w:rFonts w:ascii="Symbol" w:hAnsi="Symbol" w:cs="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cs="Wingdings" w:hint="default"/>
      </w:rPr>
    </w:lvl>
    <w:lvl w:ilvl="3" w:tplc="0409000F" w:tentative="1">
      <w:start w:val="1"/>
      <w:numFmt w:val="bullet"/>
      <w:lvlText w:val=""/>
      <w:lvlJc w:val="left"/>
      <w:pPr>
        <w:ind w:left="2520" w:hanging="360"/>
      </w:pPr>
      <w:rPr>
        <w:rFonts w:ascii="Symbol" w:hAnsi="Symbol" w:cs="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cs="Wingdings" w:hint="default"/>
      </w:rPr>
    </w:lvl>
    <w:lvl w:ilvl="6" w:tplc="0409000F" w:tentative="1">
      <w:start w:val="1"/>
      <w:numFmt w:val="bullet"/>
      <w:lvlText w:val=""/>
      <w:lvlJc w:val="left"/>
      <w:pPr>
        <w:ind w:left="4680" w:hanging="360"/>
      </w:pPr>
      <w:rPr>
        <w:rFonts w:ascii="Symbol" w:hAnsi="Symbol" w:cs="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cs="Wingdings" w:hint="default"/>
      </w:rPr>
    </w:lvl>
  </w:abstractNum>
  <w:abstractNum w:abstractNumId="10">
    <w:nsid w:val="28FE4E43"/>
    <w:multiLevelType w:val="hybridMultilevel"/>
    <w:tmpl w:val="47CCD3E2"/>
    <w:lvl w:ilvl="0" w:tplc="D0AE4792">
      <w:start w:val="1"/>
      <w:numFmt w:val="low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
    <w:nsid w:val="2E524D10"/>
    <w:multiLevelType w:val="hybridMultilevel"/>
    <w:tmpl w:val="697077A4"/>
    <w:lvl w:ilvl="0" w:tplc="49B2C45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348805DB"/>
    <w:multiLevelType w:val="hybridMultilevel"/>
    <w:tmpl w:val="6DEEC092"/>
    <w:lvl w:ilvl="0" w:tplc="04130019">
      <w:start w:val="1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394260D8"/>
    <w:multiLevelType w:val="hybridMultilevel"/>
    <w:tmpl w:val="FB78E808"/>
    <w:lvl w:ilvl="0" w:tplc="D0AE4792">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3C45668A"/>
    <w:multiLevelType w:val="hybridMultilevel"/>
    <w:tmpl w:val="0A94278A"/>
    <w:lvl w:ilvl="0" w:tplc="04090019">
      <w:numFmt w:val="bullet"/>
      <w:lvlText w:val="-"/>
      <w:lvlJc w:val="left"/>
      <w:pPr>
        <w:ind w:left="360" w:hanging="360"/>
      </w:pPr>
      <w:rPr>
        <w:rFonts w:ascii="Verdana" w:eastAsia="Times New Roman" w:hAnsi="Verdana"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7D6EE9"/>
    <w:multiLevelType w:val="hybridMultilevel"/>
    <w:tmpl w:val="48904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0225D1"/>
    <w:multiLevelType w:val="hybridMultilevel"/>
    <w:tmpl w:val="FEB895F4"/>
    <w:lvl w:ilvl="0" w:tplc="B8320404">
      <w:start w:val="1"/>
      <w:numFmt w:val="bullet"/>
      <w:lvlText w:val=""/>
      <w:lvlJc w:val="left"/>
      <w:pPr>
        <w:ind w:left="720" w:hanging="360"/>
      </w:pPr>
      <w:rPr>
        <w:rFonts w:ascii="Symbol" w:hAnsi="Symbol" w:cs="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F391194"/>
    <w:multiLevelType w:val="hybridMultilevel"/>
    <w:tmpl w:val="42004A58"/>
    <w:lvl w:ilvl="0" w:tplc="0409000F">
      <w:numFmt w:val="bullet"/>
      <w:lvlText w:val="-"/>
      <w:lvlJc w:val="left"/>
      <w:pPr>
        <w:ind w:left="360" w:hanging="360"/>
      </w:pPr>
      <w:rPr>
        <w:rFonts w:ascii="Verdana" w:eastAsia="Times New Roman" w:hAnsi="Verdana"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cs="Wingdings" w:hint="default"/>
      </w:rPr>
    </w:lvl>
    <w:lvl w:ilvl="3" w:tplc="0409000F" w:tentative="1">
      <w:start w:val="1"/>
      <w:numFmt w:val="bullet"/>
      <w:lvlText w:val=""/>
      <w:lvlJc w:val="left"/>
      <w:pPr>
        <w:ind w:left="2520" w:hanging="360"/>
      </w:pPr>
      <w:rPr>
        <w:rFonts w:ascii="Symbol" w:hAnsi="Symbol" w:cs="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cs="Wingdings" w:hint="default"/>
      </w:rPr>
    </w:lvl>
    <w:lvl w:ilvl="6" w:tplc="0409000F" w:tentative="1">
      <w:start w:val="1"/>
      <w:numFmt w:val="bullet"/>
      <w:lvlText w:val=""/>
      <w:lvlJc w:val="left"/>
      <w:pPr>
        <w:ind w:left="4680" w:hanging="360"/>
      </w:pPr>
      <w:rPr>
        <w:rFonts w:ascii="Symbol" w:hAnsi="Symbol" w:cs="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cs="Wingdings" w:hint="default"/>
      </w:rPr>
    </w:lvl>
  </w:abstractNum>
  <w:abstractNum w:abstractNumId="18">
    <w:nsid w:val="54D41460"/>
    <w:multiLevelType w:val="hybridMultilevel"/>
    <w:tmpl w:val="91CA9EA2"/>
    <w:lvl w:ilvl="0" w:tplc="B8320404">
      <w:start w:val="1"/>
      <w:numFmt w:val="bullet"/>
      <w:lvlText w:val=""/>
      <w:lvlJc w:val="left"/>
      <w:pPr>
        <w:ind w:left="1068" w:hanging="360"/>
      </w:pPr>
      <w:rPr>
        <w:rFonts w:ascii="Symbol"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cs="Wingdings" w:hint="default"/>
      </w:rPr>
    </w:lvl>
    <w:lvl w:ilvl="3" w:tplc="04090001" w:tentative="1">
      <w:start w:val="1"/>
      <w:numFmt w:val="bullet"/>
      <w:lvlText w:val=""/>
      <w:lvlJc w:val="left"/>
      <w:pPr>
        <w:ind w:left="3228" w:hanging="360"/>
      </w:pPr>
      <w:rPr>
        <w:rFonts w:ascii="Symbol" w:hAnsi="Symbol" w:cs="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cs="Wingdings" w:hint="default"/>
      </w:rPr>
    </w:lvl>
    <w:lvl w:ilvl="6" w:tplc="04090001" w:tentative="1">
      <w:start w:val="1"/>
      <w:numFmt w:val="bullet"/>
      <w:lvlText w:val=""/>
      <w:lvlJc w:val="left"/>
      <w:pPr>
        <w:ind w:left="5388" w:hanging="360"/>
      </w:pPr>
      <w:rPr>
        <w:rFonts w:ascii="Symbol" w:hAnsi="Symbol" w:cs="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cs="Wingdings" w:hint="default"/>
      </w:rPr>
    </w:lvl>
  </w:abstractNum>
  <w:abstractNum w:abstractNumId="19">
    <w:nsid w:val="56D608FC"/>
    <w:multiLevelType w:val="hybridMultilevel"/>
    <w:tmpl w:val="D7709E1C"/>
    <w:lvl w:ilvl="0" w:tplc="5BBA842C">
      <w:start w:val="1"/>
      <w:numFmt w:val="decimal"/>
      <w:lvlText w:val="%1)"/>
      <w:lvlJc w:val="left"/>
      <w:pPr>
        <w:ind w:left="720" w:hanging="360"/>
      </w:pPr>
    </w:lvl>
    <w:lvl w:ilvl="1" w:tplc="204A1754">
      <w:start w:val="1"/>
      <w:numFmt w:val="decimal"/>
      <w:lvlText w:val="%2."/>
      <w:lvlJc w:val="left"/>
      <w:pPr>
        <w:ind w:left="1440" w:hanging="360"/>
      </w:pPr>
    </w:lvl>
    <w:lvl w:ilvl="2" w:tplc="4324168C" w:tentative="1">
      <w:start w:val="1"/>
      <w:numFmt w:val="lowerRoman"/>
      <w:lvlText w:val="%3."/>
      <w:lvlJc w:val="right"/>
      <w:pPr>
        <w:ind w:left="2160" w:hanging="180"/>
      </w:pPr>
    </w:lvl>
    <w:lvl w:ilvl="3" w:tplc="5E00B5F6" w:tentative="1">
      <w:start w:val="1"/>
      <w:numFmt w:val="decimal"/>
      <w:lvlText w:val="%4."/>
      <w:lvlJc w:val="left"/>
      <w:pPr>
        <w:ind w:left="2880" w:hanging="360"/>
      </w:pPr>
    </w:lvl>
    <w:lvl w:ilvl="4" w:tplc="51049F5A" w:tentative="1">
      <w:start w:val="1"/>
      <w:numFmt w:val="lowerLetter"/>
      <w:lvlText w:val="%5."/>
      <w:lvlJc w:val="left"/>
      <w:pPr>
        <w:ind w:left="3600" w:hanging="360"/>
      </w:pPr>
    </w:lvl>
    <w:lvl w:ilvl="5" w:tplc="EE76D4AE" w:tentative="1">
      <w:start w:val="1"/>
      <w:numFmt w:val="lowerRoman"/>
      <w:lvlText w:val="%6."/>
      <w:lvlJc w:val="right"/>
      <w:pPr>
        <w:ind w:left="4320" w:hanging="180"/>
      </w:pPr>
    </w:lvl>
    <w:lvl w:ilvl="6" w:tplc="CA244220" w:tentative="1">
      <w:start w:val="1"/>
      <w:numFmt w:val="decimal"/>
      <w:lvlText w:val="%7."/>
      <w:lvlJc w:val="left"/>
      <w:pPr>
        <w:ind w:left="5040" w:hanging="360"/>
      </w:pPr>
    </w:lvl>
    <w:lvl w:ilvl="7" w:tplc="2A6CE312" w:tentative="1">
      <w:start w:val="1"/>
      <w:numFmt w:val="lowerLetter"/>
      <w:lvlText w:val="%8."/>
      <w:lvlJc w:val="left"/>
      <w:pPr>
        <w:ind w:left="5760" w:hanging="360"/>
      </w:pPr>
    </w:lvl>
    <w:lvl w:ilvl="8" w:tplc="BF26B4B4" w:tentative="1">
      <w:start w:val="1"/>
      <w:numFmt w:val="lowerRoman"/>
      <w:lvlText w:val="%9."/>
      <w:lvlJc w:val="right"/>
      <w:pPr>
        <w:ind w:left="6480" w:hanging="180"/>
      </w:pPr>
    </w:lvl>
  </w:abstractNum>
  <w:abstractNum w:abstractNumId="20">
    <w:nsid w:val="590A1F6A"/>
    <w:multiLevelType w:val="hybridMultilevel"/>
    <w:tmpl w:val="CAD6FC38"/>
    <w:lvl w:ilvl="0" w:tplc="49B2C45A">
      <w:numFmt w:val="bullet"/>
      <w:lvlText w:val="-"/>
      <w:lvlJc w:val="left"/>
      <w:pPr>
        <w:ind w:left="360" w:hanging="360"/>
      </w:pPr>
      <w:rPr>
        <w:rFonts w:ascii="Verdana" w:eastAsia="Times New Roman"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nsid w:val="5BEB02DF"/>
    <w:multiLevelType w:val="hybridMultilevel"/>
    <w:tmpl w:val="C7A45C1C"/>
    <w:lvl w:ilvl="0" w:tplc="04090011">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EC68CE"/>
    <w:multiLevelType w:val="hybridMultilevel"/>
    <w:tmpl w:val="F544DC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6395C49"/>
    <w:multiLevelType w:val="hybridMultilevel"/>
    <w:tmpl w:val="9BB4D9B8"/>
    <w:lvl w:ilvl="0" w:tplc="04090019">
      <w:start w:val="1"/>
      <w:numFmt w:val="bullet"/>
      <w:lvlText w:val="-"/>
      <w:lvlJc w:val="left"/>
      <w:pPr>
        <w:ind w:left="720" w:hanging="360"/>
      </w:pPr>
      <w:rPr>
        <w:rFonts w:ascii="Verdana" w:eastAsia="Times New Roman" w:hAnsi="Verdan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DA4750C"/>
    <w:multiLevelType w:val="hybridMultilevel"/>
    <w:tmpl w:val="CF963C1A"/>
    <w:lvl w:ilvl="0" w:tplc="49B2C45A">
      <w:start w:val="1"/>
      <w:numFmt w:val="lowerLetter"/>
      <w:lvlText w:val="%1)"/>
      <w:lvlJc w:val="left"/>
      <w:pPr>
        <w:ind w:left="720" w:hanging="360"/>
      </w:pPr>
    </w:lvl>
    <w:lvl w:ilvl="1" w:tplc="5218CB24">
      <w:start w:val="1"/>
      <w:numFmt w:val="decimal"/>
      <w:lvlText w:val="%2."/>
      <w:lvlJc w:val="left"/>
      <w:pPr>
        <w:tabs>
          <w:tab w:val="num" w:pos="1440"/>
        </w:tabs>
        <w:ind w:left="1440" w:hanging="360"/>
      </w:pPr>
    </w:lvl>
    <w:lvl w:ilvl="2" w:tplc="473899AC">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EF91201"/>
    <w:multiLevelType w:val="hybridMultilevel"/>
    <w:tmpl w:val="CD48F850"/>
    <w:lvl w:ilvl="0" w:tplc="F9EEC524">
      <w:start w:val="1"/>
      <w:numFmt w:val="decimal"/>
      <w:lvlText w:val="%1."/>
      <w:lvlJc w:val="left"/>
      <w:pPr>
        <w:ind w:left="720" w:hanging="360"/>
      </w:p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26">
    <w:nsid w:val="73A26FFC"/>
    <w:multiLevelType w:val="hybridMultilevel"/>
    <w:tmpl w:val="C8D40DC2"/>
    <w:lvl w:ilvl="0" w:tplc="04130017">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75C72001"/>
    <w:multiLevelType w:val="hybridMultilevel"/>
    <w:tmpl w:val="00DC5F10"/>
    <w:lvl w:ilvl="0" w:tplc="0413000F">
      <w:start w:val="1"/>
      <w:numFmt w:val="bullet"/>
      <w:lvlText w:val=""/>
      <w:lvlJc w:val="left"/>
      <w:pPr>
        <w:ind w:left="720" w:hanging="360"/>
      </w:pPr>
      <w:rPr>
        <w:rFonts w:ascii="Symbol" w:hAnsi="Symbol" w:cs="Symbol" w:hint="default"/>
      </w:rPr>
    </w:lvl>
    <w:lvl w:ilvl="1" w:tplc="04130019" w:tentative="1">
      <w:start w:val="1"/>
      <w:numFmt w:val="bullet"/>
      <w:lvlText w:val="o"/>
      <w:lvlJc w:val="left"/>
      <w:pPr>
        <w:ind w:left="1440" w:hanging="360"/>
      </w:pPr>
      <w:rPr>
        <w:rFonts w:ascii="Courier New" w:hAnsi="Courier New" w:cs="Courier New" w:hint="default"/>
      </w:rPr>
    </w:lvl>
    <w:lvl w:ilvl="2" w:tplc="0413001B">
      <w:start w:val="1"/>
      <w:numFmt w:val="bullet"/>
      <w:lvlText w:val=""/>
      <w:lvlJc w:val="left"/>
      <w:pPr>
        <w:ind w:left="2160" w:hanging="360"/>
      </w:pPr>
      <w:rPr>
        <w:rFonts w:ascii="Wingdings" w:hAnsi="Wingdings" w:cs="Wingdings" w:hint="default"/>
      </w:rPr>
    </w:lvl>
    <w:lvl w:ilvl="3" w:tplc="0413000F" w:tentative="1">
      <w:start w:val="1"/>
      <w:numFmt w:val="bullet"/>
      <w:lvlText w:val=""/>
      <w:lvlJc w:val="left"/>
      <w:pPr>
        <w:ind w:left="2880" w:hanging="360"/>
      </w:pPr>
      <w:rPr>
        <w:rFonts w:ascii="Symbol" w:hAnsi="Symbol" w:cs="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cs="Wingdings" w:hint="default"/>
      </w:rPr>
    </w:lvl>
    <w:lvl w:ilvl="6" w:tplc="0413000F" w:tentative="1">
      <w:start w:val="1"/>
      <w:numFmt w:val="bullet"/>
      <w:lvlText w:val=""/>
      <w:lvlJc w:val="left"/>
      <w:pPr>
        <w:ind w:left="5040" w:hanging="360"/>
      </w:pPr>
      <w:rPr>
        <w:rFonts w:ascii="Symbol" w:hAnsi="Symbol" w:cs="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cs="Wingdings" w:hint="default"/>
      </w:rPr>
    </w:lvl>
  </w:abstractNum>
  <w:abstractNum w:abstractNumId="28">
    <w:nsid w:val="77176D0E"/>
    <w:multiLevelType w:val="hybridMultilevel"/>
    <w:tmpl w:val="15F23B10"/>
    <w:lvl w:ilvl="0" w:tplc="0409000F">
      <w:start w:val="1"/>
      <w:numFmt w:val="bullet"/>
      <w:lvlText w:val=""/>
      <w:lvlJc w:val="left"/>
      <w:pPr>
        <w:ind w:left="360" w:hanging="360"/>
      </w:pPr>
      <w:rPr>
        <w:rFonts w:ascii="Symbol" w:hAnsi="Symbol" w:cs="Symbol"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cs="Wingdings" w:hint="default"/>
      </w:rPr>
    </w:lvl>
    <w:lvl w:ilvl="3" w:tplc="0409000F" w:tentative="1">
      <w:start w:val="1"/>
      <w:numFmt w:val="bullet"/>
      <w:lvlText w:val=""/>
      <w:lvlJc w:val="left"/>
      <w:pPr>
        <w:ind w:left="2520" w:hanging="360"/>
      </w:pPr>
      <w:rPr>
        <w:rFonts w:ascii="Symbol" w:hAnsi="Symbol" w:cs="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cs="Wingdings" w:hint="default"/>
      </w:rPr>
    </w:lvl>
    <w:lvl w:ilvl="6" w:tplc="0409000F" w:tentative="1">
      <w:start w:val="1"/>
      <w:numFmt w:val="bullet"/>
      <w:lvlText w:val=""/>
      <w:lvlJc w:val="left"/>
      <w:pPr>
        <w:ind w:left="4680" w:hanging="360"/>
      </w:pPr>
      <w:rPr>
        <w:rFonts w:ascii="Symbol" w:hAnsi="Symbol" w:cs="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cs="Wingdings" w:hint="default"/>
      </w:rPr>
    </w:lvl>
  </w:abstractNum>
  <w:abstractNum w:abstractNumId="29">
    <w:nsid w:val="79DF39C5"/>
    <w:multiLevelType w:val="hybridMultilevel"/>
    <w:tmpl w:val="CFBA8CE6"/>
    <w:lvl w:ilvl="0" w:tplc="49B2C45A">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nsid w:val="7B0120CC"/>
    <w:multiLevelType w:val="hybridMultilevel"/>
    <w:tmpl w:val="B92AF8D4"/>
    <w:lvl w:ilvl="0" w:tplc="49B2C45A">
      <w:start w:val="1"/>
      <w:numFmt w:val="bullet"/>
      <w:lvlText w:val=""/>
      <w:lvlJc w:val="left"/>
      <w:pPr>
        <w:ind w:left="720" w:hanging="360"/>
      </w:pPr>
      <w:rPr>
        <w:rFonts w:ascii="Symbol" w:hAnsi="Symbol" w:cs="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7E567BC9"/>
    <w:multiLevelType w:val="hybridMultilevel"/>
    <w:tmpl w:val="59B4CC92"/>
    <w:lvl w:ilvl="0" w:tplc="49B2C45A">
      <w:start w:val="1"/>
      <w:numFmt w:val="bullet"/>
      <w:lvlText w:val=""/>
      <w:lvlJc w:val="left"/>
      <w:pPr>
        <w:ind w:left="720" w:hanging="360"/>
      </w:pPr>
      <w:rPr>
        <w:rFonts w:ascii="Symbol" w:hAnsi="Symbol" w:cs="Symbol" w:hint="default"/>
      </w:rPr>
    </w:lvl>
    <w:lvl w:ilvl="1" w:tplc="04090003">
      <w:numFmt w:val="bullet"/>
      <w:lvlText w:val="•"/>
      <w:lvlJc w:val="left"/>
      <w:pPr>
        <w:ind w:left="1785" w:hanging="705"/>
      </w:pPr>
      <w:rPr>
        <w:rFonts w:ascii="Verdana" w:eastAsia="Times New Roman" w:hAnsi="Verdana"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7F67664D"/>
    <w:multiLevelType w:val="multilevel"/>
    <w:tmpl w:val="3A1231F8"/>
    <w:lvl w:ilvl="0">
      <w:start w:val="1"/>
      <w:numFmt w:val="decimal"/>
      <w:lvlText w:val="%1"/>
      <w:lvlJc w:val="left"/>
      <w:pPr>
        <w:tabs>
          <w:tab w:val="num" w:pos="360"/>
        </w:tabs>
        <w:ind w:left="360" w:hanging="360"/>
      </w:pPr>
      <w:rPr>
        <w:rFonts w:cs="Times New Roman"/>
      </w:rPr>
    </w:lvl>
    <w:lvl w:ilvl="1">
      <w:start w:val="1"/>
      <w:numFmt w:val="decimal"/>
      <w:pStyle w:val="Lijstnummering2"/>
      <w:lvlText w:val="%1.%2"/>
      <w:lvlJc w:val="left"/>
      <w:pPr>
        <w:tabs>
          <w:tab w:val="num" w:pos="792"/>
        </w:tabs>
        <w:ind w:left="792" w:hanging="432"/>
      </w:pPr>
      <w:rPr>
        <w:rFonts w:cs="Times New Roman"/>
      </w:rPr>
    </w:lvl>
    <w:lvl w:ilvl="2">
      <w:start w:val="1"/>
      <w:numFmt w:val="decimal"/>
      <w:pStyle w:val="Lijstnummering3"/>
      <w:lvlText w:val="%1.%2.%3"/>
      <w:lvlJc w:val="left"/>
      <w:pPr>
        <w:tabs>
          <w:tab w:val="num" w:pos="1440"/>
        </w:tabs>
        <w:ind w:left="1224" w:hanging="504"/>
      </w:pPr>
      <w:rPr>
        <w:rFonts w:cs="Times New Roman"/>
      </w:rPr>
    </w:lvl>
    <w:lvl w:ilvl="3">
      <w:start w:val="1"/>
      <w:numFmt w:val="lowerLetter"/>
      <w:pStyle w:val="Lijstnummering4"/>
      <w:lvlText w:val="%1.%2.%3.%4"/>
      <w:lvlJc w:val="left"/>
      <w:pPr>
        <w:tabs>
          <w:tab w:val="num" w:pos="2160"/>
        </w:tabs>
        <w:ind w:left="1728" w:hanging="648"/>
      </w:pPr>
      <w:rPr>
        <w:rFonts w:cs="Times New Roman"/>
      </w:rPr>
    </w:lvl>
    <w:lvl w:ilvl="4">
      <w:start w:val="1"/>
      <w:numFmt w:val="lowerLetter"/>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num w:numId="1">
    <w:abstractNumId w:val="32"/>
  </w:num>
  <w:num w:numId="2">
    <w:abstractNumId w:val="3"/>
  </w:num>
  <w:num w:numId="3">
    <w:abstractNumId w:val="18"/>
  </w:num>
  <w:num w:numId="4">
    <w:abstractNumId w:val="13"/>
  </w:num>
  <w:num w:numId="5">
    <w:abstractNumId w:val="6"/>
  </w:num>
  <w:num w:numId="6">
    <w:abstractNumId w:val="2"/>
  </w:num>
  <w:num w:numId="7">
    <w:abstractNumId w:val="7"/>
  </w:num>
  <w:num w:numId="8">
    <w:abstractNumId w:val="21"/>
  </w:num>
  <w:num w:numId="9">
    <w:abstractNumId w:val="29"/>
  </w:num>
  <w:num w:numId="10">
    <w:abstractNumId w:val="28"/>
  </w:num>
  <w:num w:numId="11">
    <w:abstractNumId w:val="9"/>
  </w:num>
  <w:num w:numId="12">
    <w:abstractNumId w:val="27"/>
  </w:num>
  <w:num w:numId="13">
    <w:abstractNumId w:val="10"/>
  </w:num>
  <w:num w:numId="14">
    <w:abstractNumId w:val="15"/>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1"/>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5"/>
  </w:num>
  <w:num w:numId="22">
    <w:abstractNumId w:val="16"/>
  </w:num>
  <w:num w:numId="2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4"/>
  </w:num>
  <w:num w:numId="26">
    <w:abstractNumId w:val="20"/>
  </w:num>
  <w:num w:numId="27">
    <w:abstractNumId w:val="5"/>
  </w:num>
  <w:num w:numId="28">
    <w:abstractNumId w:val="19"/>
  </w:num>
  <w:num w:numId="29">
    <w:abstractNumId w:val="12"/>
  </w:num>
  <w:num w:numId="30">
    <w:abstractNumId w:val="26"/>
  </w:num>
  <w:num w:numId="31">
    <w:abstractNumId w:val="1"/>
  </w:num>
  <w:num w:numId="32">
    <w:abstractNumId w:val="2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92A"/>
    <w:rsid w:val="00044ABC"/>
    <w:rsid w:val="000A1D81"/>
    <w:rsid w:val="000B60C7"/>
    <w:rsid w:val="00111ED3"/>
    <w:rsid w:val="001320F4"/>
    <w:rsid w:val="00187613"/>
    <w:rsid w:val="001C190E"/>
    <w:rsid w:val="001D1C39"/>
    <w:rsid w:val="002168F4"/>
    <w:rsid w:val="002339A6"/>
    <w:rsid w:val="00264E4F"/>
    <w:rsid w:val="00287199"/>
    <w:rsid w:val="002A2DAB"/>
    <w:rsid w:val="002B3F2E"/>
    <w:rsid w:val="0037274D"/>
    <w:rsid w:val="003C4892"/>
    <w:rsid w:val="00406524"/>
    <w:rsid w:val="00423F19"/>
    <w:rsid w:val="00480D2C"/>
    <w:rsid w:val="004B0CA7"/>
    <w:rsid w:val="004D652D"/>
    <w:rsid w:val="004F0596"/>
    <w:rsid w:val="005407FE"/>
    <w:rsid w:val="00550194"/>
    <w:rsid w:val="00556C3F"/>
    <w:rsid w:val="00572734"/>
    <w:rsid w:val="0057365F"/>
    <w:rsid w:val="005D2707"/>
    <w:rsid w:val="00606255"/>
    <w:rsid w:val="00611810"/>
    <w:rsid w:val="00656F02"/>
    <w:rsid w:val="006603F8"/>
    <w:rsid w:val="0068146B"/>
    <w:rsid w:val="006A00FD"/>
    <w:rsid w:val="006B4FB3"/>
    <w:rsid w:val="006B607A"/>
    <w:rsid w:val="006D0006"/>
    <w:rsid w:val="00785DD8"/>
    <w:rsid w:val="00794866"/>
    <w:rsid w:val="007B5EB9"/>
    <w:rsid w:val="007C23B9"/>
    <w:rsid w:val="007D3059"/>
    <w:rsid w:val="007D451C"/>
    <w:rsid w:val="007D5598"/>
    <w:rsid w:val="007D5974"/>
    <w:rsid w:val="00804F15"/>
    <w:rsid w:val="008248D6"/>
    <w:rsid w:val="00826224"/>
    <w:rsid w:val="00844675"/>
    <w:rsid w:val="00862BCD"/>
    <w:rsid w:val="008D75D4"/>
    <w:rsid w:val="00922EE6"/>
    <w:rsid w:val="00930A23"/>
    <w:rsid w:val="00961F38"/>
    <w:rsid w:val="009C7354"/>
    <w:rsid w:val="009E6D7F"/>
    <w:rsid w:val="00A011FA"/>
    <w:rsid w:val="00A11E73"/>
    <w:rsid w:val="00A435C5"/>
    <w:rsid w:val="00A53CE5"/>
    <w:rsid w:val="00A873B8"/>
    <w:rsid w:val="00A93C8A"/>
    <w:rsid w:val="00AB47F9"/>
    <w:rsid w:val="00AC504B"/>
    <w:rsid w:val="00AE436A"/>
    <w:rsid w:val="00B077DE"/>
    <w:rsid w:val="00B31247"/>
    <w:rsid w:val="00B41709"/>
    <w:rsid w:val="00B51112"/>
    <w:rsid w:val="00B76B0D"/>
    <w:rsid w:val="00B97D5F"/>
    <w:rsid w:val="00BA502D"/>
    <w:rsid w:val="00BA7648"/>
    <w:rsid w:val="00BE2813"/>
    <w:rsid w:val="00BE553B"/>
    <w:rsid w:val="00C135B1"/>
    <w:rsid w:val="00C62838"/>
    <w:rsid w:val="00C67D5C"/>
    <w:rsid w:val="00C8492A"/>
    <w:rsid w:val="00CA41F0"/>
    <w:rsid w:val="00CB3578"/>
    <w:rsid w:val="00CB4A3D"/>
    <w:rsid w:val="00CD3DC5"/>
    <w:rsid w:val="00CD50A2"/>
    <w:rsid w:val="00CE433A"/>
    <w:rsid w:val="00D33117"/>
    <w:rsid w:val="00D44D54"/>
    <w:rsid w:val="00D81F40"/>
    <w:rsid w:val="00DC5E1E"/>
    <w:rsid w:val="00DD4767"/>
    <w:rsid w:val="00E16443"/>
    <w:rsid w:val="00E347BB"/>
    <w:rsid w:val="00E36EE9"/>
    <w:rsid w:val="00E424BE"/>
    <w:rsid w:val="00ED492C"/>
    <w:rsid w:val="00F00663"/>
    <w:rsid w:val="00F956D4"/>
    <w:rsid w:val="00FD0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endnote reference" w:uiPriority="99"/>
    <w:lsdException w:name="endnote text" w:uiPriority="99"/>
    <w:lsdException w:name="List Bullet" w:uiPriority="99"/>
    <w:lsdException w:name="List Number" w:uiPriority="99"/>
    <w:lsdException w:name="List Number 2" w:uiPriority="99"/>
    <w:lsdException w:name="List Number 3" w:uiPriority="99"/>
    <w:lsdException w:name="List Number 4" w:uiPriority="99"/>
    <w:lsdException w:name="Title" w:qFormat="1"/>
    <w:lsdException w:name="Subtitle" w:qFormat="1"/>
    <w:lsdException w:name="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link w:val="Kop4Char"/>
    <w:uiPriority w:val="99"/>
    <w:qFormat/>
    <w:rsid w:val="00C8492A"/>
    <w:pPr>
      <w:spacing w:before="100" w:beforeAutospacing="1" w:after="100" w:afterAutospacing="1"/>
      <w:outlineLvl w:val="3"/>
    </w:pPr>
    <w:rPr>
      <w:rFonts w:ascii="Times New Roman" w:hAnsi="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link w:val="DocumentstructuurChar"/>
    <w:uiPriority w:val="99"/>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uiPriority w:val="99"/>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link w:val="Kop4"/>
    <w:uiPriority w:val="99"/>
    <w:rsid w:val="00C8492A"/>
    <w:rPr>
      <w:b/>
      <w:bCs/>
      <w:sz w:val="24"/>
      <w:szCs w:val="24"/>
    </w:rPr>
  </w:style>
  <w:style w:type="numbering" w:customStyle="1" w:styleId="Geenlijst1">
    <w:name w:val="Geen lijst1"/>
    <w:next w:val="Geenlijst"/>
    <w:uiPriority w:val="99"/>
    <w:semiHidden/>
    <w:unhideWhenUsed/>
    <w:rsid w:val="00C8492A"/>
  </w:style>
  <w:style w:type="paragraph" w:styleId="Geenafstand">
    <w:name w:val="No Spacing"/>
    <w:uiPriority w:val="1"/>
    <w:qFormat/>
    <w:rsid w:val="00C8492A"/>
    <w:rPr>
      <w:rFonts w:ascii="Calibri" w:eastAsia="Calibri" w:hAnsi="Calibri"/>
      <w:sz w:val="22"/>
      <w:szCs w:val="22"/>
      <w:lang w:eastAsia="en-US"/>
    </w:rPr>
  </w:style>
  <w:style w:type="character" w:styleId="Verwijzingopmerking">
    <w:name w:val="annotation reference"/>
    <w:uiPriority w:val="99"/>
    <w:rsid w:val="00C8492A"/>
    <w:rPr>
      <w:rFonts w:cs="Times New Roman"/>
      <w:sz w:val="16"/>
      <w:szCs w:val="16"/>
    </w:rPr>
  </w:style>
  <w:style w:type="paragraph" w:styleId="Tekstopmerking">
    <w:name w:val="annotation text"/>
    <w:basedOn w:val="Standaard"/>
    <w:link w:val="TekstopmerkingChar"/>
    <w:uiPriority w:val="99"/>
    <w:rsid w:val="00C8492A"/>
    <w:rPr>
      <w:szCs w:val="20"/>
    </w:rPr>
  </w:style>
  <w:style w:type="character" w:customStyle="1" w:styleId="TekstopmerkingChar">
    <w:name w:val="Tekst opmerking Char"/>
    <w:link w:val="Tekstopmerking"/>
    <w:uiPriority w:val="99"/>
    <w:rsid w:val="00C8492A"/>
    <w:rPr>
      <w:rFonts w:ascii="Verdana" w:hAnsi="Verdana"/>
    </w:rPr>
  </w:style>
  <w:style w:type="paragraph" w:styleId="Ballontekst">
    <w:name w:val="Balloon Text"/>
    <w:basedOn w:val="Standaard"/>
    <w:link w:val="BallontekstChar"/>
    <w:uiPriority w:val="99"/>
    <w:unhideWhenUsed/>
    <w:rsid w:val="00C8492A"/>
    <w:rPr>
      <w:rFonts w:ascii="Tahoma" w:hAnsi="Tahoma" w:cs="Tahoma"/>
      <w:sz w:val="16"/>
      <w:szCs w:val="16"/>
    </w:rPr>
  </w:style>
  <w:style w:type="character" w:customStyle="1" w:styleId="BallontekstChar">
    <w:name w:val="Ballontekst Char"/>
    <w:link w:val="Ballontekst"/>
    <w:uiPriority w:val="99"/>
    <w:rsid w:val="00C8492A"/>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C8492A"/>
    <w:rPr>
      <w:b/>
      <w:bCs/>
    </w:rPr>
  </w:style>
  <w:style w:type="character" w:customStyle="1" w:styleId="OnderwerpvanopmerkingChar">
    <w:name w:val="Onderwerp van opmerking Char"/>
    <w:link w:val="Onderwerpvanopmerking"/>
    <w:uiPriority w:val="99"/>
    <w:rsid w:val="00C8492A"/>
    <w:rPr>
      <w:rFonts w:ascii="Verdana" w:hAnsi="Verdana"/>
      <w:b/>
      <w:bCs/>
    </w:rPr>
  </w:style>
  <w:style w:type="paragraph" w:styleId="Lijstalinea">
    <w:name w:val="List Paragraph"/>
    <w:basedOn w:val="Standaard"/>
    <w:link w:val="LijstalineaChar"/>
    <w:uiPriority w:val="34"/>
    <w:qFormat/>
    <w:rsid w:val="00C8492A"/>
    <w:pPr>
      <w:spacing w:line="240" w:lineRule="atLeast"/>
      <w:ind w:left="720"/>
      <w:contextualSpacing/>
    </w:pPr>
    <w:rPr>
      <w:sz w:val="18"/>
      <w:szCs w:val="20"/>
    </w:rPr>
  </w:style>
  <w:style w:type="character" w:customStyle="1" w:styleId="KoptekstChar">
    <w:name w:val="Koptekst Char"/>
    <w:link w:val="Koptekst"/>
    <w:uiPriority w:val="99"/>
    <w:rsid w:val="00C8492A"/>
    <w:rPr>
      <w:rFonts w:ascii="Verdana" w:hAnsi="Verdana"/>
      <w:szCs w:val="24"/>
    </w:rPr>
  </w:style>
  <w:style w:type="character" w:customStyle="1" w:styleId="VoettekstChar">
    <w:name w:val="Voettekst Char"/>
    <w:link w:val="Voettekst"/>
    <w:uiPriority w:val="99"/>
    <w:rsid w:val="00C8492A"/>
    <w:rPr>
      <w:rFonts w:ascii="Verdana" w:hAnsi="Verdana"/>
      <w:szCs w:val="24"/>
    </w:rPr>
  </w:style>
  <w:style w:type="paragraph" w:styleId="Lijstnummering">
    <w:name w:val="List Number"/>
    <w:basedOn w:val="Standaard"/>
    <w:uiPriority w:val="99"/>
    <w:rsid w:val="00C8492A"/>
    <w:pPr>
      <w:numPr>
        <w:numId w:val="33"/>
      </w:numPr>
      <w:tabs>
        <w:tab w:val="left" w:pos="567"/>
      </w:tabs>
      <w:spacing w:line="240" w:lineRule="atLeast"/>
      <w:ind w:left="0" w:firstLine="0"/>
    </w:pPr>
    <w:rPr>
      <w:sz w:val="18"/>
      <w:szCs w:val="20"/>
    </w:rPr>
  </w:style>
  <w:style w:type="paragraph" w:styleId="Lijstnummering2">
    <w:name w:val="List Number 2"/>
    <w:basedOn w:val="Standaard"/>
    <w:uiPriority w:val="99"/>
    <w:rsid w:val="00C8492A"/>
    <w:pPr>
      <w:numPr>
        <w:ilvl w:val="1"/>
        <w:numId w:val="1"/>
      </w:numPr>
      <w:tabs>
        <w:tab w:val="clear" w:pos="792"/>
        <w:tab w:val="num" w:pos="360"/>
        <w:tab w:val="left" w:pos="851"/>
      </w:tabs>
      <w:spacing w:line="240" w:lineRule="atLeast"/>
      <w:ind w:left="0" w:firstLine="0"/>
    </w:pPr>
    <w:rPr>
      <w:sz w:val="18"/>
      <w:szCs w:val="20"/>
    </w:rPr>
  </w:style>
  <w:style w:type="paragraph" w:styleId="Lijstnummering3">
    <w:name w:val="List Number 3"/>
    <w:basedOn w:val="Standaard"/>
    <w:uiPriority w:val="99"/>
    <w:rsid w:val="00C8492A"/>
    <w:pPr>
      <w:numPr>
        <w:ilvl w:val="2"/>
        <w:numId w:val="1"/>
      </w:numPr>
      <w:tabs>
        <w:tab w:val="clear" w:pos="1440"/>
        <w:tab w:val="num" w:pos="360"/>
        <w:tab w:val="left" w:pos="1134"/>
      </w:tabs>
      <w:spacing w:line="240" w:lineRule="atLeast"/>
      <w:ind w:left="0" w:firstLine="0"/>
    </w:pPr>
    <w:rPr>
      <w:sz w:val="18"/>
      <w:szCs w:val="20"/>
    </w:rPr>
  </w:style>
  <w:style w:type="paragraph" w:styleId="Lijstnummering4">
    <w:name w:val="List Number 4"/>
    <w:basedOn w:val="Standaard"/>
    <w:uiPriority w:val="99"/>
    <w:rsid w:val="00C8492A"/>
    <w:pPr>
      <w:numPr>
        <w:ilvl w:val="3"/>
        <w:numId w:val="1"/>
      </w:numPr>
      <w:tabs>
        <w:tab w:val="clear" w:pos="2160"/>
        <w:tab w:val="num" w:pos="360"/>
        <w:tab w:val="left" w:pos="1418"/>
      </w:tabs>
      <w:spacing w:line="240" w:lineRule="atLeast"/>
      <w:ind w:left="0" w:firstLine="0"/>
    </w:pPr>
    <w:rPr>
      <w:sz w:val="18"/>
      <w:szCs w:val="20"/>
    </w:rPr>
  </w:style>
  <w:style w:type="character" w:customStyle="1" w:styleId="lidnr">
    <w:name w:val="lidnr"/>
    <w:rsid w:val="00C8492A"/>
  </w:style>
  <w:style w:type="character" w:customStyle="1" w:styleId="ol">
    <w:name w:val="ol"/>
    <w:rsid w:val="00C8492A"/>
  </w:style>
  <w:style w:type="paragraph" w:customStyle="1" w:styleId="al">
    <w:name w:val="al"/>
    <w:basedOn w:val="Standaard"/>
    <w:uiPriority w:val="99"/>
    <w:rsid w:val="00C8492A"/>
    <w:pPr>
      <w:spacing w:before="100" w:beforeAutospacing="1" w:after="100" w:afterAutospacing="1"/>
    </w:pPr>
    <w:rPr>
      <w:rFonts w:ascii="Times New Roman" w:hAnsi="Times New Roman"/>
      <w:sz w:val="24"/>
    </w:rPr>
  </w:style>
  <w:style w:type="paragraph" w:customStyle="1" w:styleId="Ondertekening0">
    <w:name w:val="Ondertekening"/>
    <w:basedOn w:val="Standaard"/>
    <w:next w:val="Standaard"/>
    <w:rsid w:val="00C8492A"/>
    <w:pPr>
      <w:spacing w:before="810"/>
    </w:pPr>
    <w:rPr>
      <w:rFonts w:ascii="Univers" w:hAnsi="Univers"/>
      <w:szCs w:val="20"/>
    </w:rPr>
  </w:style>
  <w:style w:type="paragraph" w:styleId="Revisie">
    <w:name w:val="Revision"/>
    <w:hidden/>
    <w:uiPriority w:val="99"/>
    <w:semiHidden/>
    <w:rsid w:val="00C8492A"/>
    <w:rPr>
      <w:rFonts w:ascii="Verdana" w:hAnsi="Verdana"/>
      <w:sz w:val="18"/>
    </w:rPr>
  </w:style>
  <w:style w:type="character" w:customStyle="1" w:styleId="DocumentstructuurChar">
    <w:name w:val="Documentstructuur Char"/>
    <w:link w:val="Documentstructuur"/>
    <w:uiPriority w:val="99"/>
    <w:semiHidden/>
    <w:rsid w:val="00C8492A"/>
    <w:rPr>
      <w:rFonts w:ascii="Tahoma" w:hAnsi="Tahoma" w:cs="Tahoma"/>
      <w:shd w:val="clear" w:color="auto" w:fill="000080"/>
    </w:rPr>
  </w:style>
  <w:style w:type="paragraph" w:customStyle="1" w:styleId="labeled">
    <w:name w:val="labeled"/>
    <w:basedOn w:val="Standaard"/>
    <w:rsid w:val="00C8492A"/>
    <w:pPr>
      <w:spacing w:before="100" w:beforeAutospacing="1" w:after="100" w:afterAutospacing="1"/>
    </w:pPr>
    <w:rPr>
      <w:rFonts w:ascii="Times New Roman" w:hAnsi="Times New Roman"/>
      <w:sz w:val="24"/>
    </w:rPr>
  </w:style>
  <w:style w:type="character" w:styleId="Hyperlink">
    <w:name w:val="Hyperlink"/>
    <w:uiPriority w:val="99"/>
    <w:unhideWhenUsed/>
    <w:rsid w:val="00C8492A"/>
    <w:rPr>
      <w:color w:val="0000FF"/>
      <w:u w:val="single"/>
    </w:rPr>
  </w:style>
  <w:style w:type="character" w:customStyle="1" w:styleId="VoetnoottekstChar">
    <w:name w:val="Voetnoottekst Char"/>
    <w:link w:val="Voetnoottekst"/>
    <w:rsid w:val="00C8492A"/>
    <w:rPr>
      <w:rFonts w:ascii="Verdana" w:hAnsi="Verdana"/>
      <w:szCs w:val="24"/>
    </w:rPr>
  </w:style>
  <w:style w:type="character" w:styleId="Voetnootmarkering">
    <w:name w:val="footnote reference"/>
    <w:rsid w:val="00C8492A"/>
    <w:rPr>
      <w:vertAlign w:val="superscript"/>
    </w:rPr>
  </w:style>
  <w:style w:type="paragraph" w:customStyle="1" w:styleId="Default">
    <w:name w:val="Default"/>
    <w:link w:val="DefaultChar"/>
    <w:rsid w:val="00C8492A"/>
    <w:pPr>
      <w:autoSpaceDE w:val="0"/>
      <w:autoSpaceDN w:val="0"/>
      <w:adjustRightInd w:val="0"/>
    </w:pPr>
    <w:rPr>
      <w:rFonts w:ascii="Verdana" w:eastAsia="Calibri" w:hAnsi="Verdana" w:cs="Verdana"/>
      <w:color w:val="000000"/>
      <w:sz w:val="24"/>
      <w:szCs w:val="24"/>
      <w:lang w:eastAsia="zh-TW"/>
    </w:rPr>
  </w:style>
  <w:style w:type="paragraph" w:styleId="Bijschrift0">
    <w:name w:val="caption"/>
    <w:basedOn w:val="Standaard"/>
    <w:next w:val="Standaard"/>
    <w:uiPriority w:val="99"/>
    <w:qFormat/>
    <w:rsid w:val="00C8492A"/>
    <w:pPr>
      <w:spacing w:before="120" w:after="120"/>
    </w:pPr>
    <w:rPr>
      <w:rFonts w:cs="Verdana"/>
      <w:b/>
      <w:bCs/>
      <w:sz w:val="18"/>
      <w:szCs w:val="18"/>
    </w:rPr>
  </w:style>
  <w:style w:type="paragraph" w:styleId="Lijstopsomteken">
    <w:name w:val="List Bullet"/>
    <w:basedOn w:val="Standaard"/>
    <w:uiPriority w:val="99"/>
    <w:rsid w:val="00C8492A"/>
    <w:pPr>
      <w:numPr>
        <w:numId w:val="31"/>
      </w:numPr>
      <w:tabs>
        <w:tab w:val="left" w:pos="567"/>
      </w:tabs>
      <w:ind w:left="0" w:firstLine="0"/>
    </w:pPr>
    <w:rPr>
      <w:rFonts w:cs="Verdana"/>
      <w:sz w:val="18"/>
      <w:szCs w:val="18"/>
    </w:rPr>
  </w:style>
  <w:style w:type="paragraph" w:customStyle="1" w:styleId="Lijstalinea1">
    <w:name w:val="Lijstalinea1"/>
    <w:basedOn w:val="Standaard"/>
    <w:uiPriority w:val="99"/>
    <w:rsid w:val="00C8492A"/>
    <w:pPr>
      <w:ind w:left="720"/>
    </w:pPr>
    <w:rPr>
      <w:rFonts w:ascii="Calibri" w:eastAsia="Calibri" w:hAnsi="Calibri" w:cs="Calibri"/>
      <w:sz w:val="22"/>
      <w:szCs w:val="22"/>
    </w:rPr>
  </w:style>
  <w:style w:type="character" w:customStyle="1" w:styleId="LijstalineaChar">
    <w:name w:val="Lijstalinea Char"/>
    <w:link w:val="Lijstalinea"/>
    <w:uiPriority w:val="34"/>
    <w:rsid w:val="00C8492A"/>
    <w:rPr>
      <w:rFonts w:ascii="Verdana" w:hAnsi="Verdana"/>
      <w:sz w:val="18"/>
    </w:rPr>
  </w:style>
  <w:style w:type="paragraph" w:customStyle="1" w:styleId="Geenafstand1">
    <w:name w:val="Geen afstand1"/>
    <w:uiPriority w:val="99"/>
    <w:rsid w:val="00C8492A"/>
    <w:rPr>
      <w:rFonts w:ascii="Calibri" w:hAnsi="Calibri" w:cs="Calibri"/>
      <w:sz w:val="22"/>
      <w:szCs w:val="22"/>
      <w:lang w:eastAsia="en-US"/>
    </w:rPr>
  </w:style>
  <w:style w:type="paragraph" w:customStyle="1" w:styleId="ListParagraph1">
    <w:name w:val="List Paragraph1"/>
    <w:basedOn w:val="Standaard"/>
    <w:uiPriority w:val="99"/>
    <w:rsid w:val="00C8492A"/>
    <w:pPr>
      <w:ind w:left="720"/>
    </w:pPr>
    <w:rPr>
      <w:rFonts w:ascii="Calibri" w:eastAsia="Calibri" w:hAnsi="Calibri" w:cs="Calibri"/>
      <w:sz w:val="22"/>
      <w:szCs w:val="22"/>
    </w:rPr>
  </w:style>
  <w:style w:type="paragraph" w:customStyle="1" w:styleId="broodtekst">
    <w:name w:val="broodtekst"/>
    <w:basedOn w:val="Standaard"/>
    <w:uiPriority w:val="99"/>
    <w:rsid w:val="00C8492A"/>
    <w:pPr>
      <w:tabs>
        <w:tab w:val="left" w:pos="227"/>
        <w:tab w:val="left" w:pos="454"/>
        <w:tab w:val="left" w:pos="680"/>
      </w:tabs>
      <w:autoSpaceDE w:val="0"/>
      <w:autoSpaceDN w:val="0"/>
      <w:adjustRightInd w:val="0"/>
      <w:spacing w:line="240" w:lineRule="atLeast"/>
    </w:pPr>
    <w:rPr>
      <w:rFonts w:cs="Verdana"/>
      <w:sz w:val="18"/>
      <w:szCs w:val="18"/>
    </w:rPr>
  </w:style>
  <w:style w:type="paragraph" w:customStyle="1" w:styleId="geenafstand10">
    <w:name w:val="geenafstand1"/>
    <w:basedOn w:val="Standaard"/>
    <w:uiPriority w:val="99"/>
    <w:rsid w:val="00C8492A"/>
    <w:rPr>
      <w:rFonts w:ascii="Calibri" w:hAnsi="Calibri" w:cs="Calibri"/>
      <w:sz w:val="22"/>
      <w:szCs w:val="22"/>
    </w:rPr>
  </w:style>
  <w:style w:type="paragraph" w:customStyle="1" w:styleId="default0">
    <w:name w:val="default"/>
    <w:basedOn w:val="Standaard"/>
    <w:rsid w:val="00C8492A"/>
    <w:pPr>
      <w:autoSpaceDE w:val="0"/>
      <w:autoSpaceDN w:val="0"/>
    </w:pPr>
    <w:rPr>
      <w:rFonts w:cs="Verdana"/>
      <w:color w:val="000000"/>
      <w:sz w:val="24"/>
    </w:rPr>
  </w:style>
  <w:style w:type="paragraph" w:styleId="Normaalweb">
    <w:name w:val="Normal (Web)"/>
    <w:basedOn w:val="Standaard"/>
    <w:uiPriority w:val="99"/>
    <w:rsid w:val="00C8492A"/>
    <w:pPr>
      <w:spacing w:before="100" w:beforeAutospacing="1" w:after="393"/>
    </w:pPr>
    <w:rPr>
      <w:rFonts w:eastAsia="Calibri"/>
      <w:sz w:val="24"/>
      <w:lang w:val="en-US" w:eastAsia="en-US"/>
    </w:rPr>
  </w:style>
  <w:style w:type="table" w:styleId="Tabelraster">
    <w:name w:val="Table Grid"/>
    <w:basedOn w:val="Standaardtabel"/>
    <w:uiPriority w:val="99"/>
    <w:rsid w:val="00C8492A"/>
    <w:pPr>
      <w:widowControl w:val="0"/>
      <w:suppressAutoHyphens/>
      <w:autoSpaceDN w:val="0"/>
      <w:textAlignment w:val="baseline"/>
    </w:pPr>
    <w:rPr>
      <w:rFonts w:ascii="Verdana" w:eastAsia="Calibri" w:hAnsi="Verdana"/>
      <w:kern w:val="3"/>
      <w:sz w:val="24"/>
      <w:szCs w:val="24"/>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indnoottekstChar">
    <w:name w:val="Eindnoottekst Char"/>
    <w:link w:val="Eindnoottekst"/>
    <w:uiPriority w:val="99"/>
    <w:rsid w:val="00C8492A"/>
    <w:rPr>
      <w:rFonts w:ascii="Verdana" w:hAnsi="Verdana"/>
      <w:szCs w:val="24"/>
    </w:rPr>
  </w:style>
  <w:style w:type="paragraph" w:customStyle="1" w:styleId="Huisstijl-Ondertekeningvervolg">
    <w:name w:val="Huisstijl - Ondertekening vervolg"/>
    <w:basedOn w:val="Standaard"/>
    <w:rsid w:val="00C8492A"/>
    <w:pPr>
      <w:widowControl w:val="0"/>
      <w:suppressAutoHyphens/>
      <w:autoSpaceDN w:val="0"/>
      <w:spacing w:line="240" w:lineRule="exact"/>
      <w:textAlignment w:val="baseline"/>
    </w:pPr>
    <w:rPr>
      <w:rFonts w:eastAsia="Calibri" w:cs="Verdana"/>
      <w:i/>
      <w:iCs/>
      <w:kern w:val="3"/>
      <w:sz w:val="18"/>
      <w:szCs w:val="18"/>
      <w:lang w:eastAsia="zh-CN"/>
    </w:rPr>
  </w:style>
  <w:style w:type="character" w:customStyle="1" w:styleId="DefaultChar">
    <w:name w:val="Default Char"/>
    <w:link w:val="Default"/>
    <w:rsid w:val="00C8492A"/>
    <w:rPr>
      <w:rFonts w:ascii="Verdana" w:eastAsia="Calibri" w:hAnsi="Verdana" w:cs="Verdana"/>
      <w:color w:val="000000"/>
      <w:sz w:val="24"/>
      <w:szCs w:val="24"/>
      <w:lang w:eastAsia="zh-TW"/>
    </w:rPr>
  </w:style>
  <w:style w:type="character" w:customStyle="1" w:styleId="st1">
    <w:name w:val="st1"/>
    <w:uiPriority w:val="99"/>
    <w:rsid w:val="00C8492A"/>
  </w:style>
  <w:style w:type="paragraph" w:customStyle="1" w:styleId="default00">
    <w:name w:val="default0"/>
    <w:basedOn w:val="Standaard"/>
    <w:uiPriority w:val="99"/>
    <w:rsid w:val="00C8492A"/>
    <w:pPr>
      <w:autoSpaceDE w:val="0"/>
      <w:autoSpaceDN w:val="0"/>
    </w:pPr>
    <w:rPr>
      <w:rFonts w:eastAsia="Calibri" w:cs="Verdana"/>
      <w:color w:val="000000"/>
      <w:sz w:val="24"/>
      <w:lang w:val="en-US" w:eastAsia="en-US"/>
    </w:rPr>
  </w:style>
  <w:style w:type="paragraph" w:customStyle="1" w:styleId="Geenafstand2">
    <w:name w:val="Geen afstand2"/>
    <w:uiPriority w:val="99"/>
    <w:rsid w:val="00C8492A"/>
    <w:rPr>
      <w:rFonts w:ascii="Calibri" w:hAnsi="Calibri" w:cs="Calibri"/>
      <w:sz w:val="22"/>
      <w:szCs w:val="22"/>
      <w:lang w:eastAsia="en-US"/>
    </w:rPr>
  </w:style>
  <w:style w:type="paragraph" w:styleId="Tekstzonderopmaak">
    <w:name w:val="Plain Text"/>
    <w:basedOn w:val="Standaard"/>
    <w:link w:val="TekstzonderopmaakChar"/>
    <w:uiPriority w:val="99"/>
    <w:rsid w:val="00C8492A"/>
    <w:rPr>
      <w:rFonts w:eastAsia="Calibri" w:cs="Verdana"/>
      <w:szCs w:val="20"/>
      <w:lang w:val="en-US" w:eastAsia="en-US"/>
    </w:rPr>
  </w:style>
  <w:style w:type="character" w:customStyle="1" w:styleId="TekstzonderopmaakChar">
    <w:name w:val="Tekst zonder opmaak Char"/>
    <w:link w:val="Tekstzonderopmaak"/>
    <w:uiPriority w:val="99"/>
    <w:rsid w:val="00C8492A"/>
    <w:rPr>
      <w:rFonts w:ascii="Verdana" w:eastAsia="Calibri" w:hAnsi="Verdana" w:cs="Verdana"/>
      <w:lang w:val="en-US" w:eastAsia="en-US"/>
    </w:rPr>
  </w:style>
  <w:style w:type="character" w:customStyle="1" w:styleId="ecxmsocommentreference">
    <w:name w:val="ecxmsocommentreference"/>
    <w:uiPriority w:val="99"/>
    <w:rsid w:val="00C8492A"/>
  </w:style>
  <w:style w:type="paragraph" w:customStyle="1" w:styleId="Lijstalinea2">
    <w:name w:val="Lijstalinea2"/>
    <w:basedOn w:val="Standaard"/>
    <w:uiPriority w:val="99"/>
    <w:rsid w:val="00C8492A"/>
    <w:pPr>
      <w:spacing w:after="200" w:line="276" w:lineRule="auto"/>
      <w:ind w:left="720"/>
    </w:pPr>
    <w:rPr>
      <w:rFonts w:ascii="Calibri" w:eastAsia="Calibri" w:hAnsi="Calibri" w:cs="Calibri"/>
      <w:sz w:val="22"/>
      <w:szCs w:val="22"/>
      <w:lang w:val="en-US" w:eastAsia="en-US"/>
    </w:rPr>
  </w:style>
  <w:style w:type="character" w:customStyle="1" w:styleId="ListParagraphChar">
    <w:name w:val="List Paragraph Char"/>
    <w:link w:val="ListParagraph2"/>
    <w:uiPriority w:val="99"/>
    <w:rsid w:val="00C8492A"/>
    <w:rPr>
      <w:rFonts w:ascii="Calibri" w:hAnsi="Calibri" w:cs="Calibri"/>
    </w:rPr>
  </w:style>
  <w:style w:type="paragraph" w:customStyle="1" w:styleId="ListParagraph2">
    <w:name w:val="List Paragraph2"/>
    <w:basedOn w:val="Standaard"/>
    <w:link w:val="ListParagraphChar"/>
    <w:uiPriority w:val="99"/>
    <w:rsid w:val="00C8492A"/>
    <w:pPr>
      <w:spacing w:after="200" w:line="276" w:lineRule="auto"/>
      <w:ind w:left="720"/>
    </w:pPr>
    <w:rPr>
      <w:rFonts w:ascii="Calibri" w:hAnsi="Calibri" w:cs="Calibri"/>
      <w:szCs w:val="20"/>
    </w:rPr>
  </w:style>
  <w:style w:type="paragraph" w:customStyle="1" w:styleId="Revisie1">
    <w:name w:val="Revisie1"/>
    <w:hidden/>
    <w:uiPriority w:val="99"/>
    <w:semiHidden/>
    <w:rsid w:val="00C8492A"/>
    <w:rPr>
      <w:rFonts w:ascii="Verdana" w:eastAsia="Calibri" w:hAnsi="Verdana" w:cs="Verdana"/>
      <w:sz w:val="18"/>
      <w:szCs w:val="18"/>
    </w:rPr>
  </w:style>
  <w:style w:type="paragraph" w:customStyle="1" w:styleId="asbuza">
    <w:name w:val="asbuza"/>
    <w:rsid w:val="002B3F2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endnote reference" w:uiPriority="99"/>
    <w:lsdException w:name="endnote text" w:uiPriority="99"/>
    <w:lsdException w:name="List Bullet" w:uiPriority="99"/>
    <w:lsdException w:name="List Number" w:uiPriority="99"/>
    <w:lsdException w:name="List Number 2" w:uiPriority="99"/>
    <w:lsdException w:name="List Number 3" w:uiPriority="99"/>
    <w:lsdException w:name="List Number 4" w:uiPriority="99"/>
    <w:lsdException w:name="Title" w:qFormat="1"/>
    <w:lsdException w:name="Subtitle" w:qFormat="1"/>
    <w:lsdException w:name="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link w:val="Kop4Char"/>
    <w:uiPriority w:val="99"/>
    <w:qFormat/>
    <w:rsid w:val="00C8492A"/>
    <w:pPr>
      <w:spacing w:before="100" w:beforeAutospacing="1" w:after="100" w:afterAutospacing="1"/>
      <w:outlineLvl w:val="3"/>
    </w:pPr>
    <w:rPr>
      <w:rFonts w:ascii="Times New Roman" w:hAnsi="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link w:val="DocumentstructuurChar"/>
    <w:uiPriority w:val="99"/>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uiPriority w:val="99"/>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link w:val="Kop4"/>
    <w:uiPriority w:val="99"/>
    <w:rsid w:val="00C8492A"/>
    <w:rPr>
      <w:b/>
      <w:bCs/>
      <w:sz w:val="24"/>
      <w:szCs w:val="24"/>
    </w:rPr>
  </w:style>
  <w:style w:type="numbering" w:customStyle="1" w:styleId="Geenlijst1">
    <w:name w:val="Geen lijst1"/>
    <w:next w:val="Geenlijst"/>
    <w:uiPriority w:val="99"/>
    <w:semiHidden/>
    <w:unhideWhenUsed/>
    <w:rsid w:val="00C8492A"/>
  </w:style>
  <w:style w:type="paragraph" w:styleId="Geenafstand">
    <w:name w:val="No Spacing"/>
    <w:uiPriority w:val="1"/>
    <w:qFormat/>
    <w:rsid w:val="00C8492A"/>
    <w:rPr>
      <w:rFonts w:ascii="Calibri" w:eastAsia="Calibri" w:hAnsi="Calibri"/>
      <w:sz w:val="22"/>
      <w:szCs w:val="22"/>
      <w:lang w:eastAsia="en-US"/>
    </w:rPr>
  </w:style>
  <w:style w:type="character" w:styleId="Verwijzingopmerking">
    <w:name w:val="annotation reference"/>
    <w:uiPriority w:val="99"/>
    <w:rsid w:val="00C8492A"/>
    <w:rPr>
      <w:rFonts w:cs="Times New Roman"/>
      <w:sz w:val="16"/>
      <w:szCs w:val="16"/>
    </w:rPr>
  </w:style>
  <w:style w:type="paragraph" w:styleId="Tekstopmerking">
    <w:name w:val="annotation text"/>
    <w:basedOn w:val="Standaard"/>
    <w:link w:val="TekstopmerkingChar"/>
    <w:uiPriority w:val="99"/>
    <w:rsid w:val="00C8492A"/>
    <w:rPr>
      <w:szCs w:val="20"/>
    </w:rPr>
  </w:style>
  <w:style w:type="character" w:customStyle="1" w:styleId="TekstopmerkingChar">
    <w:name w:val="Tekst opmerking Char"/>
    <w:link w:val="Tekstopmerking"/>
    <w:uiPriority w:val="99"/>
    <w:rsid w:val="00C8492A"/>
    <w:rPr>
      <w:rFonts w:ascii="Verdana" w:hAnsi="Verdana"/>
    </w:rPr>
  </w:style>
  <w:style w:type="paragraph" w:styleId="Ballontekst">
    <w:name w:val="Balloon Text"/>
    <w:basedOn w:val="Standaard"/>
    <w:link w:val="BallontekstChar"/>
    <w:uiPriority w:val="99"/>
    <w:unhideWhenUsed/>
    <w:rsid w:val="00C8492A"/>
    <w:rPr>
      <w:rFonts w:ascii="Tahoma" w:hAnsi="Tahoma" w:cs="Tahoma"/>
      <w:sz w:val="16"/>
      <w:szCs w:val="16"/>
    </w:rPr>
  </w:style>
  <w:style w:type="character" w:customStyle="1" w:styleId="BallontekstChar">
    <w:name w:val="Ballontekst Char"/>
    <w:link w:val="Ballontekst"/>
    <w:uiPriority w:val="99"/>
    <w:rsid w:val="00C8492A"/>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C8492A"/>
    <w:rPr>
      <w:b/>
      <w:bCs/>
    </w:rPr>
  </w:style>
  <w:style w:type="character" w:customStyle="1" w:styleId="OnderwerpvanopmerkingChar">
    <w:name w:val="Onderwerp van opmerking Char"/>
    <w:link w:val="Onderwerpvanopmerking"/>
    <w:uiPriority w:val="99"/>
    <w:rsid w:val="00C8492A"/>
    <w:rPr>
      <w:rFonts w:ascii="Verdana" w:hAnsi="Verdana"/>
      <w:b/>
      <w:bCs/>
    </w:rPr>
  </w:style>
  <w:style w:type="paragraph" w:styleId="Lijstalinea">
    <w:name w:val="List Paragraph"/>
    <w:basedOn w:val="Standaard"/>
    <w:link w:val="LijstalineaChar"/>
    <w:uiPriority w:val="34"/>
    <w:qFormat/>
    <w:rsid w:val="00C8492A"/>
    <w:pPr>
      <w:spacing w:line="240" w:lineRule="atLeast"/>
      <w:ind w:left="720"/>
      <w:contextualSpacing/>
    </w:pPr>
    <w:rPr>
      <w:sz w:val="18"/>
      <w:szCs w:val="20"/>
    </w:rPr>
  </w:style>
  <w:style w:type="character" w:customStyle="1" w:styleId="KoptekstChar">
    <w:name w:val="Koptekst Char"/>
    <w:link w:val="Koptekst"/>
    <w:uiPriority w:val="99"/>
    <w:rsid w:val="00C8492A"/>
    <w:rPr>
      <w:rFonts w:ascii="Verdana" w:hAnsi="Verdana"/>
      <w:szCs w:val="24"/>
    </w:rPr>
  </w:style>
  <w:style w:type="character" w:customStyle="1" w:styleId="VoettekstChar">
    <w:name w:val="Voettekst Char"/>
    <w:link w:val="Voettekst"/>
    <w:uiPriority w:val="99"/>
    <w:rsid w:val="00C8492A"/>
    <w:rPr>
      <w:rFonts w:ascii="Verdana" w:hAnsi="Verdana"/>
      <w:szCs w:val="24"/>
    </w:rPr>
  </w:style>
  <w:style w:type="paragraph" w:styleId="Lijstnummering">
    <w:name w:val="List Number"/>
    <w:basedOn w:val="Standaard"/>
    <w:uiPriority w:val="99"/>
    <w:rsid w:val="00C8492A"/>
    <w:pPr>
      <w:numPr>
        <w:numId w:val="33"/>
      </w:numPr>
      <w:tabs>
        <w:tab w:val="left" w:pos="567"/>
      </w:tabs>
      <w:spacing w:line="240" w:lineRule="atLeast"/>
      <w:ind w:left="0" w:firstLine="0"/>
    </w:pPr>
    <w:rPr>
      <w:sz w:val="18"/>
      <w:szCs w:val="20"/>
    </w:rPr>
  </w:style>
  <w:style w:type="paragraph" w:styleId="Lijstnummering2">
    <w:name w:val="List Number 2"/>
    <w:basedOn w:val="Standaard"/>
    <w:uiPriority w:val="99"/>
    <w:rsid w:val="00C8492A"/>
    <w:pPr>
      <w:numPr>
        <w:ilvl w:val="1"/>
        <w:numId w:val="1"/>
      </w:numPr>
      <w:tabs>
        <w:tab w:val="clear" w:pos="792"/>
        <w:tab w:val="num" w:pos="360"/>
        <w:tab w:val="left" w:pos="851"/>
      </w:tabs>
      <w:spacing w:line="240" w:lineRule="atLeast"/>
      <w:ind w:left="0" w:firstLine="0"/>
    </w:pPr>
    <w:rPr>
      <w:sz w:val="18"/>
      <w:szCs w:val="20"/>
    </w:rPr>
  </w:style>
  <w:style w:type="paragraph" w:styleId="Lijstnummering3">
    <w:name w:val="List Number 3"/>
    <w:basedOn w:val="Standaard"/>
    <w:uiPriority w:val="99"/>
    <w:rsid w:val="00C8492A"/>
    <w:pPr>
      <w:numPr>
        <w:ilvl w:val="2"/>
        <w:numId w:val="1"/>
      </w:numPr>
      <w:tabs>
        <w:tab w:val="clear" w:pos="1440"/>
        <w:tab w:val="num" w:pos="360"/>
        <w:tab w:val="left" w:pos="1134"/>
      </w:tabs>
      <w:spacing w:line="240" w:lineRule="atLeast"/>
      <w:ind w:left="0" w:firstLine="0"/>
    </w:pPr>
    <w:rPr>
      <w:sz w:val="18"/>
      <w:szCs w:val="20"/>
    </w:rPr>
  </w:style>
  <w:style w:type="paragraph" w:styleId="Lijstnummering4">
    <w:name w:val="List Number 4"/>
    <w:basedOn w:val="Standaard"/>
    <w:uiPriority w:val="99"/>
    <w:rsid w:val="00C8492A"/>
    <w:pPr>
      <w:numPr>
        <w:ilvl w:val="3"/>
        <w:numId w:val="1"/>
      </w:numPr>
      <w:tabs>
        <w:tab w:val="clear" w:pos="2160"/>
        <w:tab w:val="num" w:pos="360"/>
        <w:tab w:val="left" w:pos="1418"/>
      </w:tabs>
      <w:spacing w:line="240" w:lineRule="atLeast"/>
      <w:ind w:left="0" w:firstLine="0"/>
    </w:pPr>
    <w:rPr>
      <w:sz w:val="18"/>
      <w:szCs w:val="20"/>
    </w:rPr>
  </w:style>
  <w:style w:type="character" w:customStyle="1" w:styleId="lidnr">
    <w:name w:val="lidnr"/>
    <w:rsid w:val="00C8492A"/>
  </w:style>
  <w:style w:type="character" w:customStyle="1" w:styleId="ol">
    <w:name w:val="ol"/>
    <w:rsid w:val="00C8492A"/>
  </w:style>
  <w:style w:type="paragraph" w:customStyle="1" w:styleId="al">
    <w:name w:val="al"/>
    <w:basedOn w:val="Standaard"/>
    <w:uiPriority w:val="99"/>
    <w:rsid w:val="00C8492A"/>
    <w:pPr>
      <w:spacing w:before="100" w:beforeAutospacing="1" w:after="100" w:afterAutospacing="1"/>
    </w:pPr>
    <w:rPr>
      <w:rFonts w:ascii="Times New Roman" w:hAnsi="Times New Roman"/>
      <w:sz w:val="24"/>
    </w:rPr>
  </w:style>
  <w:style w:type="paragraph" w:customStyle="1" w:styleId="Ondertekening0">
    <w:name w:val="Ondertekening"/>
    <w:basedOn w:val="Standaard"/>
    <w:next w:val="Standaard"/>
    <w:rsid w:val="00C8492A"/>
    <w:pPr>
      <w:spacing w:before="810"/>
    </w:pPr>
    <w:rPr>
      <w:rFonts w:ascii="Univers" w:hAnsi="Univers"/>
      <w:szCs w:val="20"/>
    </w:rPr>
  </w:style>
  <w:style w:type="paragraph" w:styleId="Revisie">
    <w:name w:val="Revision"/>
    <w:hidden/>
    <w:uiPriority w:val="99"/>
    <w:semiHidden/>
    <w:rsid w:val="00C8492A"/>
    <w:rPr>
      <w:rFonts w:ascii="Verdana" w:hAnsi="Verdana"/>
      <w:sz w:val="18"/>
    </w:rPr>
  </w:style>
  <w:style w:type="character" w:customStyle="1" w:styleId="DocumentstructuurChar">
    <w:name w:val="Documentstructuur Char"/>
    <w:link w:val="Documentstructuur"/>
    <w:uiPriority w:val="99"/>
    <w:semiHidden/>
    <w:rsid w:val="00C8492A"/>
    <w:rPr>
      <w:rFonts w:ascii="Tahoma" w:hAnsi="Tahoma" w:cs="Tahoma"/>
      <w:shd w:val="clear" w:color="auto" w:fill="000080"/>
    </w:rPr>
  </w:style>
  <w:style w:type="paragraph" w:customStyle="1" w:styleId="labeled">
    <w:name w:val="labeled"/>
    <w:basedOn w:val="Standaard"/>
    <w:rsid w:val="00C8492A"/>
    <w:pPr>
      <w:spacing w:before="100" w:beforeAutospacing="1" w:after="100" w:afterAutospacing="1"/>
    </w:pPr>
    <w:rPr>
      <w:rFonts w:ascii="Times New Roman" w:hAnsi="Times New Roman"/>
      <w:sz w:val="24"/>
    </w:rPr>
  </w:style>
  <w:style w:type="character" w:styleId="Hyperlink">
    <w:name w:val="Hyperlink"/>
    <w:uiPriority w:val="99"/>
    <w:unhideWhenUsed/>
    <w:rsid w:val="00C8492A"/>
    <w:rPr>
      <w:color w:val="0000FF"/>
      <w:u w:val="single"/>
    </w:rPr>
  </w:style>
  <w:style w:type="character" w:customStyle="1" w:styleId="VoetnoottekstChar">
    <w:name w:val="Voetnoottekst Char"/>
    <w:link w:val="Voetnoottekst"/>
    <w:rsid w:val="00C8492A"/>
    <w:rPr>
      <w:rFonts w:ascii="Verdana" w:hAnsi="Verdana"/>
      <w:szCs w:val="24"/>
    </w:rPr>
  </w:style>
  <w:style w:type="character" w:styleId="Voetnootmarkering">
    <w:name w:val="footnote reference"/>
    <w:rsid w:val="00C8492A"/>
    <w:rPr>
      <w:vertAlign w:val="superscript"/>
    </w:rPr>
  </w:style>
  <w:style w:type="paragraph" w:customStyle="1" w:styleId="Default">
    <w:name w:val="Default"/>
    <w:link w:val="DefaultChar"/>
    <w:rsid w:val="00C8492A"/>
    <w:pPr>
      <w:autoSpaceDE w:val="0"/>
      <w:autoSpaceDN w:val="0"/>
      <w:adjustRightInd w:val="0"/>
    </w:pPr>
    <w:rPr>
      <w:rFonts w:ascii="Verdana" w:eastAsia="Calibri" w:hAnsi="Verdana" w:cs="Verdana"/>
      <w:color w:val="000000"/>
      <w:sz w:val="24"/>
      <w:szCs w:val="24"/>
      <w:lang w:eastAsia="zh-TW"/>
    </w:rPr>
  </w:style>
  <w:style w:type="paragraph" w:styleId="Bijschrift0">
    <w:name w:val="caption"/>
    <w:basedOn w:val="Standaard"/>
    <w:next w:val="Standaard"/>
    <w:uiPriority w:val="99"/>
    <w:qFormat/>
    <w:rsid w:val="00C8492A"/>
    <w:pPr>
      <w:spacing w:before="120" w:after="120"/>
    </w:pPr>
    <w:rPr>
      <w:rFonts w:cs="Verdana"/>
      <w:b/>
      <w:bCs/>
      <w:sz w:val="18"/>
      <w:szCs w:val="18"/>
    </w:rPr>
  </w:style>
  <w:style w:type="paragraph" w:styleId="Lijstopsomteken">
    <w:name w:val="List Bullet"/>
    <w:basedOn w:val="Standaard"/>
    <w:uiPriority w:val="99"/>
    <w:rsid w:val="00C8492A"/>
    <w:pPr>
      <w:numPr>
        <w:numId w:val="31"/>
      </w:numPr>
      <w:tabs>
        <w:tab w:val="left" w:pos="567"/>
      </w:tabs>
      <w:ind w:left="0" w:firstLine="0"/>
    </w:pPr>
    <w:rPr>
      <w:rFonts w:cs="Verdana"/>
      <w:sz w:val="18"/>
      <w:szCs w:val="18"/>
    </w:rPr>
  </w:style>
  <w:style w:type="paragraph" w:customStyle="1" w:styleId="Lijstalinea1">
    <w:name w:val="Lijstalinea1"/>
    <w:basedOn w:val="Standaard"/>
    <w:uiPriority w:val="99"/>
    <w:rsid w:val="00C8492A"/>
    <w:pPr>
      <w:ind w:left="720"/>
    </w:pPr>
    <w:rPr>
      <w:rFonts w:ascii="Calibri" w:eastAsia="Calibri" w:hAnsi="Calibri" w:cs="Calibri"/>
      <w:sz w:val="22"/>
      <w:szCs w:val="22"/>
    </w:rPr>
  </w:style>
  <w:style w:type="character" w:customStyle="1" w:styleId="LijstalineaChar">
    <w:name w:val="Lijstalinea Char"/>
    <w:link w:val="Lijstalinea"/>
    <w:uiPriority w:val="34"/>
    <w:rsid w:val="00C8492A"/>
    <w:rPr>
      <w:rFonts w:ascii="Verdana" w:hAnsi="Verdana"/>
      <w:sz w:val="18"/>
    </w:rPr>
  </w:style>
  <w:style w:type="paragraph" w:customStyle="1" w:styleId="Geenafstand1">
    <w:name w:val="Geen afstand1"/>
    <w:uiPriority w:val="99"/>
    <w:rsid w:val="00C8492A"/>
    <w:rPr>
      <w:rFonts w:ascii="Calibri" w:hAnsi="Calibri" w:cs="Calibri"/>
      <w:sz w:val="22"/>
      <w:szCs w:val="22"/>
      <w:lang w:eastAsia="en-US"/>
    </w:rPr>
  </w:style>
  <w:style w:type="paragraph" w:customStyle="1" w:styleId="ListParagraph1">
    <w:name w:val="List Paragraph1"/>
    <w:basedOn w:val="Standaard"/>
    <w:uiPriority w:val="99"/>
    <w:rsid w:val="00C8492A"/>
    <w:pPr>
      <w:ind w:left="720"/>
    </w:pPr>
    <w:rPr>
      <w:rFonts w:ascii="Calibri" w:eastAsia="Calibri" w:hAnsi="Calibri" w:cs="Calibri"/>
      <w:sz w:val="22"/>
      <w:szCs w:val="22"/>
    </w:rPr>
  </w:style>
  <w:style w:type="paragraph" w:customStyle="1" w:styleId="broodtekst">
    <w:name w:val="broodtekst"/>
    <w:basedOn w:val="Standaard"/>
    <w:uiPriority w:val="99"/>
    <w:rsid w:val="00C8492A"/>
    <w:pPr>
      <w:tabs>
        <w:tab w:val="left" w:pos="227"/>
        <w:tab w:val="left" w:pos="454"/>
        <w:tab w:val="left" w:pos="680"/>
      </w:tabs>
      <w:autoSpaceDE w:val="0"/>
      <w:autoSpaceDN w:val="0"/>
      <w:adjustRightInd w:val="0"/>
      <w:spacing w:line="240" w:lineRule="atLeast"/>
    </w:pPr>
    <w:rPr>
      <w:rFonts w:cs="Verdana"/>
      <w:sz w:val="18"/>
      <w:szCs w:val="18"/>
    </w:rPr>
  </w:style>
  <w:style w:type="paragraph" w:customStyle="1" w:styleId="geenafstand10">
    <w:name w:val="geenafstand1"/>
    <w:basedOn w:val="Standaard"/>
    <w:uiPriority w:val="99"/>
    <w:rsid w:val="00C8492A"/>
    <w:rPr>
      <w:rFonts w:ascii="Calibri" w:hAnsi="Calibri" w:cs="Calibri"/>
      <w:sz w:val="22"/>
      <w:szCs w:val="22"/>
    </w:rPr>
  </w:style>
  <w:style w:type="paragraph" w:customStyle="1" w:styleId="default0">
    <w:name w:val="default"/>
    <w:basedOn w:val="Standaard"/>
    <w:rsid w:val="00C8492A"/>
    <w:pPr>
      <w:autoSpaceDE w:val="0"/>
      <w:autoSpaceDN w:val="0"/>
    </w:pPr>
    <w:rPr>
      <w:rFonts w:cs="Verdana"/>
      <w:color w:val="000000"/>
      <w:sz w:val="24"/>
    </w:rPr>
  </w:style>
  <w:style w:type="paragraph" w:styleId="Normaalweb">
    <w:name w:val="Normal (Web)"/>
    <w:basedOn w:val="Standaard"/>
    <w:uiPriority w:val="99"/>
    <w:rsid w:val="00C8492A"/>
    <w:pPr>
      <w:spacing w:before="100" w:beforeAutospacing="1" w:after="393"/>
    </w:pPr>
    <w:rPr>
      <w:rFonts w:eastAsia="Calibri"/>
      <w:sz w:val="24"/>
      <w:lang w:val="en-US" w:eastAsia="en-US"/>
    </w:rPr>
  </w:style>
  <w:style w:type="table" w:styleId="Tabelraster">
    <w:name w:val="Table Grid"/>
    <w:basedOn w:val="Standaardtabel"/>
    <w:uiPriority w:val="99"/>
    <w:rsid w:val="00C8492A"/>
    <w:pPr>
      <w:widowControl w:val="0"/>
      <w:suppressAutoHyphens/>
      <w:autoSpaceDN w:val="0"/>
      <w:textAlignment w:val="baseline"/>
    </w:pPr>
    <w:rPr>
      <w:rFonts w:ascii="Verdana" w:eastAsia="Calibri" w:hAnsi="Verdana"/>
      <w:kern w:val="3"/>
      <w:sz w:val="24"/>
      <w:szCs w:val="24"/>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indnoottekstChar">
    <w:name w:val="Eindnoottekst Char"/>
    <w:link w:val="Eindnoottekst"/>
    <w:uiPriority w:val="99"/>
    <w:rsid w:val="00C8492A"/>
    <w:rPr>
      <w:rFonts w:ascii="Verdana" w:hAnsi="Verdana"/>
      <w:szCs w:val="24"/>
    </w:rPr>
  </w:style>
  <w:style w:type="paragraph" w:customStyle="1" w:styleId="Huisstijl-Ondertekeningvervolg">
    <w:name w:val="Huisstijl - Ondertekening vervolg"/>
    <w:basedOn w:val="Standaard"/>
    <w:rsid w:val="00C8492A"/>
    <w:pPr>
      <w:widowControl w:val="0"/>
      <w:suppressAutoHyphens/>
      <w:autoSpaceDN w:val="0"/>
      <w:spacing w:line="240" w:lineRule="exact"/>
      <w:textAlignment w:val="baseline"/>
    </w:pPr>
    <w:rPr>
      <w:rFonts w:eastAsia="Calibri" w:cs="Verdana"/>
      <w:i/>
      <w:iCs/>
      <w:kern w:val="3"/>
      <w:sz w:val="18"/>
      <w:szCs w:val="18"/>
      <w:lang w:eastAsia="zh-CN"/>
    </w:rPr>
  </w:style>
  <w:style w:type="character" w:customStyle="1" w:styleId="DefaultChar">
    <w:name w:val="Default Char"/>
    <w:link w:val="Default"/>
    <w:rsid w:val="00C8492A"/>
    <w:rPr>
      <w:rFonts w:ascii="Verdana" w:eastAsia="Calibri" w:hAnsi="Verdana" w:cs="Verdana"/>
      <w:color w:val="000000"/>
      <w:sz w:val="24"/>
      <w:szCs w:val="24"/>
      <w:lang w:eastAsia="zh-TW"/>
    </w:rPr>
  </w:style>
  <w:style w:type="character" w:customStyle="1" w:styleId="st1">
    <w:name w:val="st1"/>
    <w:uiPriority w:val="99"/>
    <w:rsid w:val="00C8492A"/>
  </w:style>
  <w:style w:type="paragraph" w:customStyle="1" w:styleId="default00">
    <w:name w:val="default0"/>
    <w:basedOn w:val="Standaard"/>
    <w:uiPriority w:val="99"/>
    <w:rsid w:val="00C8492A"/>
    <w:pPr>
      <w:autoSpaceDE w:val="0"/>
      <w:autoSpaceDN w:val="0"/>
    </w:pPr>
    <w:rPr>
      <w:rFonts w:eastAsia="Calibri" w:cs="Verdana"/>
      <w:color w:val="000000"/>
      <w:sz w:val="24"/>
      <w:lang w:val="en-US" w:eastAsia="en-US"/>
    </w:rPr>
  </w:style>
  <w:style w:type="paragraph" w:customStyle="1" w:styleId="Geenafstand2">
    <w:name w:val="Geen afstand2"/>
    <w:uiPriority w:val="99"/>
    <w:rsid w:val="00C8492A"/>
    <w:rPr>
      <w:rFonts w:ascii="Calibri" w:hAnsi="Calibri" w:cs="Calibri"/>
      <w:sz w:val="22"/>
      <w:szCs w:val="22"/>
      <w:lang w:eastAsia="en-US"/>
    </w:rPr>
  </w:style>
  <w:style w:type="paragraph" w:styleId="Tekstzonderopmaak">
    <w:name w:val="Plain Text"/>
    <w:basedOn w:val="Standaard"/>
    <w:link w:val="TekstzonderopmaakChar"/>
    <w:uiPriority w:val="99"/>
    <w:rsid w:val="00C8492A"/>
    <w:rPr>
      <w:rFonts w:eastAsia="Calibri" w:cs="Verdana"/>
      <w:szCs w:val="20"/>
      <w:lang w:val="en-US" w:eastAsia="en-US"/>
    </w:rPr>
  </w:style>
  <w:style w:type="character" w:customStyle="1" w:styleId="TekstzonderopmaakChar">
    <w:name w:val="Tekst zonder opmaak Char"/>
    <w:link w:val="Tekstzonderopmaak"/>
    <w:uiPriority w:val="99"/>
    <w:rsid w:val="00C8492A"/>
    <w:rPr>
      <w:rFonts w:ascii="Verdana" w:eastAsia="Calibri" w:hAnsi="Verdana" w:cs="Verdana"/>
      <w:lang w:val="en-US" w:eastAsia="en-US"/>
    </w:rPr>
  </w:style>
  <w:style w:type="character" w:customStyle="1" w:styleId="ecxmsocommentreference">
    <w:name w:val="ecxmsocommentreference"/>
    <w:uiPriority w:val="99"/>
    <w:rsid w:val="00C8492A"/>
  </w:style>
  <w:style w:type="paragraph" w:customStyle="1" w:styleId="Lijstalinea2">
    <w:name w:val="Lijstalinea2"/>
    <w:basedOn w:val="Standaard"/>
    <w:uiPriority w:val="99"/>
    <w:rsid w:val="00C8492A"/>
    <w:pPr>
      <w:spacing w:after="200" w:line="276" w:lineRule="auto"/>
      <w:ind w:left="720"/>
    </w:pPr>
    <w:rPr>
      <w:rFonts w:ascii="Calibri" w:eastAsia="Calibri" w:hAnsi="Calibri" w:cs="Calibri"/>
      <w:sz w:val="22"/>
      <w:szCs w:val="22"/>
      <w:lang w:val="en-US" w:eastAsia="en-US"/>
    </w:rPr>
  </w:style>
  <w:style w:type="character" w:customStyle="1" w:styleId="ListParagraphChar">
    <w:name w:val="List Paragraph Char"/>
    <w:link w:val="ListParagraph2"/>
    <w:uiPriority w:val="99"/>
    <w:rsid w:val="00C8492A"/>
    <w:rPr>
      <w:rFonts w:ascii="Calibri" w:hAnsi="Calibri" w:cs="Calibri"/>
    </w:rPr>
  </w:style>
  <w:style w:type="paragraph" w:customStyle="1" w:styleId="ListParagraph2">
    <w:name w:val="List Paragraph2"/>
    <w:basedOn w:val="Standaard"/>
    <w:link w:val="ListParagraphChar"/>
    <w:uiPriority w:val="99"/>
    <w:rsid w:val="00C8492A"/>
    <w:pPr>
      <w:spacing w:after="200" w:line="276" w:lineRule="auto"/>
      <w:ind w:left="720"/>
    </w:pPr>
    <w:rPr>
      <w:rFonts w:ascii="Calibri" w:hAnsi="Calibri" w:cs="Calibri"/>
      <w:szCs w:val="20"/>
    </w:rPr>
  </w:style>
  <w:style w:type="paragraph" w:customStyle="1" w:styleId="Revisie1">
    <w:name w:val="Revisie1"/>
    <w:hidden/>
    <w:uiPriority w:val="99"/>
    <w:semiHidden/>
    <w:rsid w:val="00C8492A"/>
    <w:rPr>
      <w:rFonts w:ascii="Verdana" w:eastAsia="Calibri" w:hAnsi="Verdana" w:cs="Verdana"/>
      <w:sz w:val="18"/>
      <w:szCs w:val="18"/>
    </w:rPr>
  </w:style>
  <w:style w:type="paragraph" w:customStyle="1" w:styleId="asbuza">
    <w:name w:val="asbuza"/>
    <w:rsid w:val="002B3F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72</ap:Pages>
  <ap:Words>30572</ap:Words>
  <ap:Characters>175045</ap:Characters>
  <ap:DocSecurity>0</ap:DocSecurity>
  <ap:Lines>1458</ap:Lines>
  <ap:Paragraphs>410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205207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2013-11-20T15:48:00.0000000Z</lastPrinted>
  <dcterms:created xsi:type="dcterms:W3CDTF">2013-10-23T12:48:00.0000000Z</dcterms:created>
  <dcterms:modified xsi:type="dcterms:W3CDTF">2013-11-20T16:10:00.0000000Z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0x0101002A53DCE0B663324AACBD2DA318B2809F</vt:lpwstr>
  </property>
</Properties>
</file>