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Pr="00683F9B" w:rsidR="00067662" w:rsidP="00412A76" w:rsidRDefault="00BA29F3">
      <w:pPr>
        <w:spacing w:line="26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Carma DocSys~bknrwet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662" w:rsidP="00DF1EA8" w:rsidRDefault="0006766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knrwet" style="position:absolute;margin-left:0;margin-top:0;width:0;height:0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">
                <v:textbox style="layout-flow:vertical;mso-layout-flow-alt:bottom-to-top">
                  <w:txbxContent>
                    <w:p w:rsidR="00067662" w:rsidP="00DF1EA8" w:rsidRDefault="0006766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" name="Carma DocSys~NetbradKonnadra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662" w:rsidP="00DF1EA8" w:rsidRDefault="0006766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rma DocSys~NetbradKonnadra" style="position:absolute;margin-left:0;margin-top:0;width:0;height:0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">
                <v:textbox style="layout-flow:vertical;mso-layout-flow-alt:bottom-to-top">
                  <w:txbxContent>
                    <w:p w:rsidR="00067662" w:rsidP="00DF1EA8" w:rsidRDefault="00067662"/>
                  </w:txbxContent>
                </v:textbox>
              </v:shape>
            </w:pict>
          </mc:Fallback>
        </mc:AlternateContent>
      </w:r>
      <w:r w:rsidRPr="00683F9B" w:rsidR="00067662">
        <w:t xml:space="preserve">Blijkens de mededeling van de Directeur van Uw kabinet van </w:t>
      </w:r>
      <w:r w:rsidR="00BC19E6">
        <w:t>12 december 2014</w:t>
      </w:r>
      <w:r w:rsidRPr="00683F9B" w:rsidR="00067662">
        <w:t xml:space="preserve">, nr. </w:t>
      </w:r>
      <w:r w:rsidR="00BC19E6">
        <w:t>2014002391,</w:t>
      </w:r>
      <w:r w:rsidRPr="00683F9B" w:rsidR="00067662">
        <w:t xml:space="preserve"> machtigde Uwe Majesteit de Afdeling advisering van de Raad van State haar advies inzake het bovenvermelde voorstel van wet rechtstreeks aan mij te doen toekomen.</w:t>
      </w:r>
    </w:p>
    <w:p w:rsidRPr="00683F9B" w:rsidR="00067662" w:rsidP="00412A76" w:rsidRDefault="00067662">
      <w:pPr>
        <w:spacing w:line="260" w:lineRule="atLeast"/>
      </w:pPr>
    </w:p>
    <w:p w:rsidRPr="00683F9B" w:rsidR="00067662" w:rsidP="00412A76" w:rsidRDefault="00067662">
      <w:pPr>
        <w:spacing w:line="260" w:lineRule="atLeast"/>
      </w:pPr>
      <w:r w:rsidRPr="00683F9B">
        <w:t xml:space="preserve">Dit advies, gedateerd </w:t>
      </w:r>
      <w:r w:rsidR="00BC19E6">
        <w:t>14 januari 2015</w:t>
      </w:r>
      <w:r w:rsidRPr="00683F9B">
        <w:t xml:space="preserve">, nr. </w:t>
      </w:r>
      <w:r w:rsidR="00BC19E6">
        <w:t>W05.14.0461/I</w:t>
      </w:r>
      <w:r w:rsidRPr="00683F9B">
        <w:t>, bied ik U hierbij aan.</w:t>
      </w:r>
    </w:p>
    <w:p w:rsidRPr="00683F9B" w:rsidR="00067662" w:rsidP="00412A76" w:rsidRDefault="00067662">
      <w:pPr>
        <w:spacing w:line="260" w:lineRule="atLeast"/>
      </w:pPr>
    </w:p>
    <w:p w:rsidRPr="00683F9B" w:rsidR="00067662" w:rsidP="00412A76" w:rsidRDefault="00067662">
      <w:pPr>
        <w:spacing w:line="260" w:lineRule="atLeast"/>
      </w:pPr>
      <w:r w:rsidRPr="00683F9B">
        <w:t>Het voorstel geeft de Afdeling advisering van de Raad van State geen aanleiding tot het mak</w:t>
      </w:r>
      <w:r w:rsidR="00BC19E6">
        <w:t xml:space="preserve">en van inhoudelijke opmerkingen. De redactionele opmerking </w:t>
      </w:r>
      <w:r w:rsidR="00BD4BB4">
        <w:t>van de Afdeling is verwerkt in het wetsvoorstel.</w:t>
      </w:r>
    </w:p>
    <w:p w:rsidRPr="00683F9B" w:rsidR="00067662" w:rsidP="00412A76" w:rsidRDefault="00067662">
      <w:pPr>
        <w:spacing w:line="260" w:lineRule="atLeast"/>
      </w:pPr>
    </w:p>
    <w:p w:rsidRPr="00683F9B" w:rsidR="00067662" w:rsidP="00412A76" w:rsidRDefault="00067662">
      <w:pPr>
        <w:spacing w:line="260" w:lineRule="atLeast"/>
      </w:pPr>
      <w:r w:rsidRPr="00683F9B">
        <w:t>Ik moge U verzoeken het hierbij gevoegde gewijzigde voorstel van wet en de gewijzigde memorie van toelichting aan de Tweede Kamer der Staten-Generaal te zenden.</w:t>
      </w:r>
    </w:p>
    <w:p w:rsidRPr="00683F9B" w:rsidR="00067662" w:rsidP="00412A76" w:rsidRDefault="00067662">
      <w:pPr>
        <w:spacing w:line="260" w:lineRule="atLeast"/>
      </w:pPr>
    </w:p>
    <w:p w:rsidRPr="00683F9B" w:rsidR="00067662" w:rsidP="00412A76" w:rsidRDefault="00067662">
      <w:pPr>
        <w:spacing w:line="260" w:lineRule="atLeast"/>
      </w:pPr>
      <w:r w:rsidRPr="00683F9B">
        <w:t xml:space="preserve">De Staatssecretaris van Onderwijs, </w:t>
      </w:r>
    </w:p>
    <w:p w:rsidRPr="00683F9B" w:rsidR="00067662" w:rsidP="00412A76" w:rsidRDefault="00067662">
      <w:pPr>
        <w:spacing w:line="260" w:lineRule="atLeast"/>
      </w:pPr>
      <w:r w:rsidRPr="00683F9B">
        <w:t>Cultuur en Wetenschap,</w:t>
      </w:r>
    </w:p>
    <w:p w:rsidRPr="00683F9B" w:rsidR="00067662" w:rsidP="00412A76" w:rsidRDefault="00067662">
      <w:pPr>
        <w:spacing w:line="260" w:lineRule="atLeast"/>
      </w:pPr>
    </w:p>
    <w:p w:rsidRPr="00683F9B" w:rsidR="00067662" w:rsidP="00412A76" w:rsidRDefault="00067662">
      <w:pPr>
        <w:spacing w:line="260" w:lineRule="atLeast"/>
      </w:pPr>
    </w:p>
    <w:p w:rsidR="00067662" w:rsidP="00412A76" w:rsidRDefault="00067662">
      <w:pPr>
        <w:spacing w:line="260" w:lineRule="atLeast"/>
      </w:pPr>
    </w:p>
    <w:p w:rsidR="00067662" w:rsidP="00412A76" w:rsidRDefault="00067662">
      <w:pPr>
        <w:spacing w:line="260" w:lineRule="atLeast"/>
      </w:pPr>
    </w:p>
    <w:p w:rsidR="00067662" w:rsidP="00412A76" w:rsidRDefault="00067662">
      <w:pPr>
        <w:spacing w:line="260" w:lineRule="atLeast"/>
      </w:pPr>
    </w:p>
    <w:p w:rsidRPr="0074562A" w:rsidR="00A45E13" w:rsidP="0074562A" w:rsidRDefault="00B54B62">
      <w:pPr>
        <w:tabs>
          <w:tab w:val="left" w:pos="3171"/>
        </w:tabs>
      </w:pPr>
      <w:r>
        <w:t>Sander Dekker</w:t>
      </w:r>
      <w:r w:rsidR="0074562A">
        <w:tab/>
      </w:r>
    </w:p>
    <w:sectPr w:rsidRPr="0074562A" w:rsidR="00A45E13" w:rsidSect="00236DB6">
      <w:headerReference w:type="first" r:id="rId8"/>
      <w:footerReference w:type="first" r:id="rId9"/>
      <w:type w:val="continuous"/>
      <w:pgSz w:w="11906" w:h="16838" w:code="9"/>
      <w:pgMar w:top="1650" w:right="1440" w:bottom="1418" w:left="2268" w:header="1701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662" w:rsidRDefault="00067662">
      <w:r>
        <w:separator/>
      </w:r>
    </w:p>
  </w:endnote>
  <w:endnote w:type="continuationSeparator" w:id="0">
    <w:p w:rsidR="00067662" w:rsidRDefault="0006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3" w:type="dxa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4554"/>
      <w:gridCol w:w="5499"/>
    </w:tblGrid>
    <w:tr w:rsidR="00F015FE" w:rsidTr="00F015FE">
      <w:trPr>
        <w:cantSplit/>
      </w:trPr>
      <w:tc>
        <w:tcPr>
          <w:tcW w:w="4554" w:type="dxa"/>
          <w:vAlign w:val="center"/>
        </w:tcPr>
        <w:p w:rsidR="00F015FE" w:rsidRPr="00D645CF" w:rsidRDefault="00F015FE" w:rsidP="00F015FE">
          <w:pPr>
            <w:tabs>
              <w:tab w:val="left" w:pos="9770"/>
            </w:tabs>
            <w:rPr>
              <w:sz w:val="20"/>
              <w:szCs w:val="20"/>
            </w:rPr>
          </w:pPr>
          <w:r w:rsidRPr="00D645CF">
            <w:rPr>
              <w:sz w:val="20"/>
              <w:szCs w:val="20"/>
            </w:rPr>
            <w:t>A</w:t>
          </w:r>
          <w:r>
            <w:rPr>
              <w:sz w:val="20"/>
              <w:szCs w:val="20"/>
            </w:rPr>
            <w:t>AN DE KONING</w:t>
          </w:r>
        </w:p>
      </w:tc>
      <w:tc>
        <w:tcPr>
          <w:tcW w:w="5499" w:type="dxa"/>
          <w:vAlign w:val="center"/>
        </w:tcPr>
        <w:p w:rsidR="00F015FE" w:rsidRPr="00D645CF" w:rsidRDefault="00F015FE" w:rsidP="00F015FE">
          <w:pPr>
            <w:tabs>
              <w:tab w:val="left" w:pos="9770"/>
            </w:tabs>
            <w:jc w:val="right"/>
            <w:rPr>
              <w:sz w:val="20"/>
              <w:szCs w:val="20"/>
            </w:rPr>
          </w:pPr>
          <w:r w:rsidRPr="00F015FE">
            <w:rPr>
              <w:sz w:val="20"/>
              <w:szCs w:val="20"/>
            </w:rPr>
            <w:fldChar w:fldCharType="begin"/>
          </w:r>
          <w:r w:rsidRPr="00F015FE">
            <w:rPr>
              <w:sz w:val="20"/>
              <w:szCs w:val="20"/>
            </w:rPr>
            <w:instrText>PAGE   \* MERGEFORMAT</w:instrText>
          </w:r>
          <w:r w:rsidRPr="00F015FE">
            <w:rPr>
              <w:sz w:val="20"/>
              <w:szCs w:val="20"/>
            </w:rPr>
            <w:fldChar w:fldCharType="separate"/>
          </w:r>
          <w:r w:rsidR="00732949">
            <w:rPr>
              <w:noProof/>
              <w:sz w:val="20"/>
              <w:szCs w:val="20"/>
            </w:rPr>
            <w:t>1</w:t>
          </w:r>
          <w:r w:rsidRPr="00F015FE">
            <w:rPr>
              <w:sz w:val="20"/>
              <w:szCs w:val="20"/>
            </w:rPr>
            <w:fldChar w:fldCharType="end"/>
          </w:r>
        </w:p>
      </w:tc>
    </w:tr>
  </w:tbl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662" w:rsidRDefault="00067662">
      <w:r>
        <w:separator/>
      </w:r>
    </w:p>
  </w:footnote>
  <w:footnote w:type="continuationSeparator" w:id="0">
    <w:p w:rsidR="00067662" w:rsidRDefault="00067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62" w:rsidRDefault="00BA29F3" w:rsidP="00067662">
    <w:pPr>
      <w:framePr w:w="3873" w:h="2625" w:hRule="exact" w:wrap="around" w:vAnchor="page" w:hAnchor="page" w:x="6323" w:y="1"/>
    </w:pPr>
    <w:r>
      <w:rPr>
        <w:noProof/>
      </w:rPr>
      <w:drawing>
        <wp:inline distT="0" distB="0" distL="0" distR="0" wp14:anchorId="6B09EEB7" wp14:editId="7717CBC0">
          <wp:extent cx="2445385" cy="1654175"/>
          <wp:effectExtent l="0" t="0" r="0" b="3175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D65" w:rsidRPr="001C45F8" w:rsidRDefault="00384D65" w:rsidP="00F44E53">
    <w:pPr>
      <w:tabs>
        <w:tab w:val="left" w:pos="868"/>
      </w:tabs>
      <w:spacing w:line="360" w:lineRule="auto"/>
      <w:rPr>
        <w:sz w:val="20"/>
        <w:szCs w:val="20"/>
      </w:rPr>
    </w:pPr>
  </w:p>
  <w:p w:rsidR="001C45F8" w:rsidRPr="001C45F8" w:rsidRDefault="001C45F8" w:rsidP="001C45F8">
    <w:pPr>
      <w:spacing w:line="360" w:lineRule="auto"/>
      <w:rPr>
        <w:sz w:val="20"/>
        <w:szCs w:val="20"/>
      </w:rPr>
    </w:pPr>
  </w:p>
  <w:tbl>
    <w:tblPr>
      <w:tblW w:w="0" w:type="auto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574"/>
      <w:gridCol w:w="400"/>
      <w:gridCol w:w="1210"/>
      <w:gridCol w:w="1752"/>
      <w:gridCol w:w="1540"/>
      <w:gridCol w:w="3850"/>
    </w:tblGrid>
    <w:tr w:rsidR="00384D65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Pr="00BA0A8E" w:rsidRDefault="00384D65" w:rsidP="001C45F8">
          <w:pPr>
            <w:spacing w:line="360" w:lineRule="auto"/>
            <w:rPr>
              <w:szCs w:val="18"/>
            </w:rPr>
          </w:pPr>
          <w:r w:rsidRPr="00BA0A8E">
            <w:rPr>
              <w:szCs w:val="18"/>
            </w:rPr>
            <w:t>Nr.</w:t>
          </w:r>
        </w:p>
      </w:tc>
      <w:tc>
        <w:tcPr>
          <w:tcW w:w="8352" w:type="dxa"/>
          <w:gridSpan w:val="4"/>
          <w:vAlign w:val="bottom"/>
        </w:tcPr>
        <w:p w:rsidR="00384D65" w:rsidRPr="00BA0A8E" w:rsidRDefault="006B23CE" w:rsidP="000E05ED">
          <w:pPr>
            <w:spacing w:line="360" w:lineRule="auto"/>
            <w:rPr>
              <w:szCs w:val="18"/>
            </w:rPr>
          </w:pPr>
          <w:r>
            <w:rPr>
              <w:szCs w:val="18"/>
            </w:rPr>
            <w:t>WJZ/</w:t>
          </w:r>
          <w:r w:rsidR="00BD4BB4">
            <w:rPr>
              <w:szCs w:val="18"/>
            </w:rPr>
            <w:t>18522</w:t>
          </w:r>
          <w:r w:rsidR="00BA29F3">
            <w:rPr>
              <w:szCs w:val="18"/>
            </w:rPr>
            <w:t>(10329)</w:t>
          </w:r>
        </w:p>
      </w:tc>
    </w:tr>
    <w:tr w:rsidR="00384D65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  <w:tc>
        <w:tcPr>
          <w:tcW w:w="8352" w:type="dxa"/>
          <w:gridSpan w:val="4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384D65" w:rsidTr="006A6934">
      <w:trPr>
        <w:gridBefore w:val="1"/>
        <w:wBefore w:w="574" w:type="dxa"/>
      </w:trPr>
      <w:tc>
        <w:tcPr>
          <w:tcW w:w="8752" w:type="dxa"/>
          <w:gridSpan w:val="5"/>
          <w:vAlign w:val="bottom"/>
        </w:tcPr>
        <w:p w:rsidR="00384D65" w:rsidRPr="000E05ED" w:rsidRDefault="00384D65" w:rsidP="000E05ED">
          <w:pPr>
            <w:spacing w:line="360" w:lineRule="auto"/>
            <w:rPr>
              <w:sz w:val="16"/>
              <w:szCs w:val="16"/>
            </w:rPr>
          </w:pPr>
          <w:r w:rsidRPr="000E05ED">
            <w:rPr>
              <w:sz w:val="16"/>
              <w:szCs w:val="16"/>
            </w:rPr>
            <w:t>(Hoofd) Afdeling</w:t>
          </w:r>
        </w:p>
      </w:tc>
    </w:tr>
    <w:tr w:rsidR="00384D65" w:rsidTr="006A6934">
      <w:trPr>
        <w:trHeight w:hRule="exact" w:val="142"/>
      </w:trPr>
      <w:tc>
        <w:tcPr>
          <w:tcW w:w="9326" w:type="dxa"/>
          <w:gridSpan w:val="6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</w:tr>
    <w:tr w:rsidR="00384D65" w:rsidTr="006A6934">
      <w:tc>
        <w:tcPr>
          <w:tcW w:w="2184" w:type="dxa"/>
          <w:gridSpan w:val="3"/>
          <w:vAlign w:val="bottom"/>
        </w:tcPr>
        <w:p w:rsidR="00384D65" w:rsidRPr="00BA0A8E" w:rsidRDefault="00384D65" w:rsidP="00CC7886">
          <w:pPr>
            <w:tabs>
              <w:tab w:val="left" w:pos="868"/>
            </w:tabs>
            <w:spacing w:line="300" w:lineRule="exact"/>
            <w:rPr>
              <w:szCs w:val="18"/>
            </w:rPr>
          </w:pPr>
          <w:r w:rsidRPr="00BA0A8E">
            <w:rPr>
              <w:szCs w:val="18"/>
            </w:rPr>
            <w:t>DIRECTIE WETGEVING EN JURIDISCHE ZAKEN</w:t>
          </w: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spacing w:line="300" w:lineRule="exact"/>
          </w:pPr>
        </w:p>
      </w:tc>
    </w:tr>
    <w:tr w:rsidR="00384D65" w:rsidTr="006A6934">
      <w:tc>
        <w:tcPr>
          <w:tcW w:w="2184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384D65" w:rsidRPr="00BA0A8E" w:rsidTr="006A6934">
      <w:trPr>
        <w:trHeight w:val="1134"/>
      </w:trPr>
      <w:tc>
        <w:tcPr>
          <w:tcW w:w="3936" w:type="dxa"/>
          <w:gridSpan w:val="4"/>
        </w:tcPr>
        <w:p w:rsidR="00067662" w:rsidRDefault="00067662" w:rsidP="000E05ED">
          <w:pPr>
            <w:rPr>
              <w:szCs w:val="18"/>
            </w:rPr>
          </w:pPr>
          <w:r>
            <w:rPr>
              <w:szCs w:val="18"/>
            </w:rPr>
            <w:t>Nader rapport inzake het voorstel van wet</w:t>
          </w:r>
        </w:p>
        <w:p w:rsidR="00384D65" w:rsidRPr="00BA0A8E" w:rsidRDefault="00067662" w:rsidP="000E05ED">
          <w:pPr>
            <w:rPr>
              <w:szCs w:val="18"/>
            </w:rPr>
          </w:pPr>
          <w:r>
            <w:rPr>
              <w:szCs w:val="18"/>
            </w:rPr>
            <w:t>a</w:t>
          </w:r>
          <w:r w:rsidRPr="00067662">
            <w:rPr>
              <w:szCs w:val="18"/>
            </w:rPr>
            <w:t>anpassing van diverse BES-onderwijswetten inzake het vervallen van de RMC-functie met betrekking tot voortijdig schoolverlaten in Caribisch Nederland</w:t>
          </w:r>
        </w:p>
      </w:tc>
      <w:tc>
        <w:tcPr>
          <w:tcW w:w="1540" w:type="dxa"/>
          <w:vAlign w:val="bottom"/>
        </w:tcPr>
        <w:p w:rsidR="00384D65" w:rsidRPr="00BA0A8E" w:rsidRDefault="00384D65" w:rsidP="006A6934">
          <w:pPr>
            <w:pStyle w:val="Koptekst"/>
            <w:tabs>
              <w:tab w:val="left" w:pos="868"/>
            </w:tabs>
            <w:rPr>
              <w:sz w:val="18"/>
              <w:szCs w:val="18"/>
            </w:rPr>
          </w:pPr>
        </w:p>
      </w:tc>
      <w:tc>
        <w:tcPr>
          <w:tcW w:w="3850" w:type="dxa"/>
        </w:tcPr>
        <w:p w:rsidR="00384D65" w:rsidRPr="00BA0A8E" w:rsidRDefault="00384D65" w:rsidP="000E05ED">
          <w:pPr>
            <w:rPr>
              <w:szCs w:val="18"/>
            </w:rPr>
          </w:pPr>
          <w:r w:rsidRPr="00BA0A8E">
            <w:rPr>
              <w:szCs w:val="18"/>
            </w:rPr>
            <w:t xml:space="preserve">Den Haag, </w:t>
          </w:r>
          <w:r w:rsidR="00F53A14">
            <w:rPr>
              <w:szCs w:val="18"/>
            </w:rPr>
            <w:t>3 februari 2015</w:t>
          </w:r>
        </w:p>
      </w:tc>
    </w:tr>
  </w:tbl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46A9D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AC6C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5DFC1C97475843F8898FCF6A52B76943&quot;/&gt;&lt;Field id=&quot;Author.1&quot; value=&quot;Wensing-Nieuwenhuijse&quot;/&gt;&lt;Field id=&quot;Author.2&quot; value=&quot;L.&quot;/&gt;&lt;Field id=&quot;Author.3&quot; value=&quot;&quot;/&gt;&lt;Field id=&quot;Author.4&quot; value=&quot;Linda&quot;/&gt;&lt;Field id=&quot;Author.5&quot; value=&quot;l.wensing@minocw.nl&quot;/&gt;&lt;Field id=&quot;Author.6&quot; value=&quot;&quot;/&gt;&lt;Field id=&quot;Author.7&quot; value=&quot;&quot;/&gt;&lt;Field id=&quot;Author.8&quot; value=&quot;&quot;/&gt;&lt;Field id=&quot;Author.9&quot; value=&quot;o203wen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Wensing-Nieuwenhuijse&quot;/&gt;&lt;Field id=&quot;Author.E72E562AD10E44CF8B0BB85626A7CED6&quot; value=&quot;&quot;/&gt;&lt;Field id=&quot;Author.2A7545B21CF14EEBBD8CE2FB110ECA76&quot; value=&quot;+31 6 46 84 90 84&quot;/&gt;&lt;Field id=&quot;Author.07A356D7877849EBA5C9C7CF16E58D5F&quot; value=&quot;&quot;/&gt;&lt;Field id=&quot;Author.316524BDEDA04B27B02489813A15B3D2&quot; value=&quot;5650&quot;/&gt;&lt;Field id=&quot;Author.764D5833F93D470E8E750B1DAEBD2873&quot; value=&quot;12651&quot;/&gt;&lt;Field id=&quot;Author.978504FDCABC4ECBB9ECA7D9D1C6BAF8&quot; value=&quot;Wetgevingsjurist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0 84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5DFC1C97475843F8898FCF6A52B76943&quot;/&gt;&lt;Field id=&quot;Typist.1&quot; value=&quot;Wensing-Nieuwenhuijse&quot;/&gt;&lt;Field id=&quot;Typist.2&quot; value=&quot;L.&quot;/&gt;&lt;Field id=&quot;Typist.3&quot; value=&quot;&quot;/&gt;&lt;Field id=&quot;Typist.4&quot; value=&quot;Linda&quot;/&gt;&lt;Field id=&quot;Typist.5&quot; value=&quot;l.wensing@minocw.nl&quot;/&gt;&lt;Field id=&quot;Typist.6&quot; value=&quot;&quot;/&gt;&lt;Field id=&quot;Typist.7&quot; value=&quot;&quot;/&gt;&lt;Field id=&quot;Typist.8&quot; value=&quot;&quot;/&gt;&lt;Field id=&quot;Typist.9&quot; value=&quot;o203wen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Wensing-Nieuwenhuijse&quot;/&gt;&lt;Field id=&quot;Typist.E72E562AD10E44CF8B0BB85626A7CED6&quot; value=&quot;&quot;/&gt;&lt;Field id=&quot;Typist.2A7545B21CF14EEBBD8CE2FB110ECA76&quot; value=&quot;+31 6 46 84 90 84&quot;/&gt;&lt;Field id=&quot;Typist.07A356D7877849EBA5C9C7CF16E58D5F&quot; value=&quot;&quot;/&gt;&lt;Field id=&quot;Typist.316524BDEDA04B27B02489813A15B3D2&quot; value=&quot;5650&quot;/&gt;&lt;Field id=&quot;Typist.764D5833F93D470E8E750B1DAEBD2873&quot; value=&quot;12651&quot;/&gt;&lt;Field id=&quot;Typist.978504FDCABC4ECBB9ECA7D9D1C6BAF8&quot; value=&quot;Wetgevingsjurist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0 84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8A3B72C4B468497B97C993B1E65BF93C&quot;/&gt;&lt;Field id=&quot;Template.1&quot; value=&quot;Nader rapport wet&quot;/&gt;&lt;Field id=&quot;Template.2&quot; value=&quot;False&quot;/&gt;&lt;Field id=&quot;Template.3&quot; value=&quot;1&quot;/&gt;&lt;Field id=&quot;Template.4&quot; value=&quot;TP8A3B72C4B468497B97C993B1E65BF93C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Nader rapport inzake het voorstel van wet xxx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Nader (advies)rapport Wet&quot; mappedto=&quot;SOORT_ID&quot;/&gt;&lt;Field id=&quot;Header.0&quot; value=&quot;D950CC86A8B24438ADF91457A137E291&quot;/&gt;&lt;Field id=&quot;Header.1&quot; value=&quot;Brief aan de koning&quot;/&gt;&lt;Field id=&quot;Header.2&quot; value=&quot;False&quot;/&gt;&lt;Field id=&quot;Header.3&quot; value=&quot;HDD950CC86A8B24438ADF91457A137E291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06B2BE45CE1E426394B6934381E5022C&quot;/&gt;&lt;/Fields&gt;_x000d__x000a_"/>
  </w:docVars>
  <w:rsids>
    <w:rsidRoot w:val="00067662"/>
    <w:rsid w:val="000373FB"/>
    <w:rsid w:val="00067662"/>
    <w:rsid w:val="000A0D0C"/>
    <w:rsid w:val="000B2264"/>
    <w:rsid w:val="000E05ED"/>
    <w:rsid w:val="000E2771"/>
    <w:rsid w:val="000F379B"/>
    <w:rsid w:val="00106544"/>
    <w:rsid w:val="00110757"/>
    <w:rsid w:val="00154924"/>
    <w:rsid w:val="00166F34"/>
    <w:rsid w:val="001817DC"/>
    <w:rsid w:val="001A6213"/>
    <w:rsid w:val="001C45F8"/>
    <w:rsid w:val="00236DB6"/>
    <w:rsid w:val="002630AE"/>
    <w:rsid w:val="00276B9F"/>
    <w:rsid w:val="002A6860"/>
    <w:rsid w:val="002B1321"/>
    <w:rsid w:val="002B2F3B"/>
    <w:rsid w:val="002F3189"/>
    <w:rsid w:val="003736A0"/>
    <w:rsid w:val="00384D65"/>
    <w:rsid w:val="003C1A8B"/>
    <w:rsid w:val="003D396F"/>
    <w:rsid w:val="003D55B5"/>
    <w:rsid w:val="003F27BA"/>
    <w:rsid w:val="004422EA"/>
    <w:rsid w:val="00486507"/>
    <w:rsid w:val="004877BE"/>
    <w:rsid w:val="004E5853"/>
    <w:rsid w:val="004F5D15"/>
    <w:rsid w:val="005150A6"/>
    <w:rsid w:val="0055453E"/>
    <w:rsid w:val="00576505"/>
    <w:rsid w:val="005D6558"/>
    <w:rsid w:val="00635DAD"/>
    <w:rsid w:val="006632CB"/>
    <w:rsid w:val="006762BB"/>
    <w:rsid w:val="00692BE5"/>
    <w:rsid w:val="006A6934"/>
    <w:rsid w:val="006B23CE"/>
    <w:rsid w:val="006D66D7"/>
    <w:rsid w:val="006F4CD5"/>
    <w:rsid w:val="00732949"/>
    <w:rsid w:val="0074562A"/>
    <w:rsid w:val="00746607"/>
    <w:rsid w:val="00775396"/>
    <w:rsid w:val="007853E6"/>
    <w:rsid w:val="007F2AB5"/>
    <w:rsid w:val="008060F3"/>
    <w:rsid w:val="0082287F"/>
    <w:rsid w:val="008332F7"/>
    <w:rsid w:val="008637AE"/>
    <w:rsid w:val="008660BF"/>
    <w:rsid w:val="00871E64"/>
    <w:rsid w:val="00874EE8"/>
    <w:rsid w:val="00877ED3"/>
    <w:rsid w:val="008B372F"/>
    <w:rsid w:val="008C5818"/>
    <w:rsid w:val="009254F5"/>
    <w:rsid w:val="00963303"/>
    <w:rsid w:val="009A0975"/>
    <w:rsid w:val="009D0595"/>
    <w:rsid w:val="009F2581"/>
    <w:rsid w:val="00A00BF3"/>
    <w:rsid w:val="00A010CD"/>
    <w:rsid w:val="00A21CF3"/>
    <w:rsid w:val="00A227CD"/>
    <w:rsid w:val="00A45E13"/>
    <w:rsid w:val="00A51C8E"/>
    <w:rsid w:val="00A72A03"/>
    <w:rsid w:val="00A91DA4"/>
    <w:rsid w:val="00A950D7"/>
    <w:rsid w:val="00AB4D77"/>
    <w:rsid w:val="00B051F6"/>
    <w:rsid w:val="00B423F8"/>
    <w:rsid w:val="00B42BDC"/>
    <w:rsid w:val="00B54125"/>
    <w:rsid w:val="00B54B62"/>
    <w:rsid w:val="00B6710D"/>
    <w:rsid w:val="00B83DF1"/>
    <w:rsid w:val="00BA0A8E"/>
    <w:rsid w:val="00BA29F3"/>
    <w:rsid w:val="00BB01D1"/>
    <w:rsid w:val="00BC19E6"/>
    <w:rsid w:val="00BD3BF5"/>
    <w:rsid w:val="00BD4BB4"/>
    <w:rsid w:val="00C30D3A"/>
    <w:rsid w:val="00C33A1E"/>
    <w:rsid w:val="00C83957"/>
    <w:rsid w:val="00C90CC4"/>
    <w:rsid w:val="00CC7886"/>
    <w:rsid w:val="00CF7573"/>
    <w:rsid w:val="00D16D8B"/>
    <w:rsid w:val="00D51168"/>
    <w:rsid w:val="00D52637"/>
    <w:rsid w:val="00D57201"/>
    <w:rsid w:val="00D645CF"/>
    <w:rsid w:val="00DE5AAB"/>
    <w:rsid w:val="00E1338F"/>
    <w:rsid w:val="00E134D2"/>
    <w:rsid w:val="00E20904"/>
    <w:rsid w:val="00E21172"/>
    <w:rsid w:val="00E50118"/>
    <w:rsid w:val="00E67B21"/>
    <w:rsid w:val="00E700B7"/>
    <w:rsid w:val="00F0074D"/>
    <w:rsid w:val="00F015FE"/>
    <w:rsid w:val="00F44E53"/>
    <w:rsid w:val="00F53A14"/>
    <w:rsid w:val="00F92B61"/>
    <w:rsid w:val="00FB291D"/>
    <w:rsid w:val="00FE09B7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paragraph" w:styleId="Ballontekst">
    <w:name w:val="Balloon Text"/>
    <w:basedOn w:val="Standaard"/>
    <w:link w:val="BallontekstChar"/>
    <w:rsid w:val="00BC1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C1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paragraph" w:styleId="Ballontekst">
    <w:name w:val="Balloon Text"/>
    <w:basedOn w:val="Standaard"/>
    <w:link w:val="BallontekstChar"/>
    <w:rsid w:val="00BC1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C1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661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2015-02-06T11:34:00.0000000Z</dcterms:created>
  <dcterms:modified xsi:type="dcterms:W3CDTF">2015-02-06T11:34:00.0000000Z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0x0101000A40E5FA6873604284FFAB671B3C2A3C</vt:lpwstr>
  </property>
</Properties>
</file>