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D4" w:rsidP="00610DD4" w:rsidRDefault="00610DD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Helder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22 januari 2015 9:35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Doorn van P.;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FW: SPOED verzoek omzetten algemeen overleg JBZ-raad (deel asiel) in schriftelijk overleg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610DD4" w:rsidP="00610DD4" w:rsidRDefault="00610DD4"/>
    <w:p w:rsidR="00610DD4" w:rsidP="00610DD4" w:rsidRDefault="00610DD4">
      <w:pPr>
        <w:rPr>
          <w:color w:val="1F497D"/>
        </w:rPr>
      </w:pPr>
      <w:r>
        <w:rPr>
          <w:color w:val="1F497D"/>
        </w:rPr>
        <w:t>Goedemorgen Paul/Brechje,</w:t>
      </w:r>
    </w:p>
    <w:p w:rsidR="00610DD4" w:rsidP="00610DD4" w:rsidRDefault="00610DD4">
      <w:pPr>
        <w:rPr>
          <w:color w:val="1F497D"/>
        </w:rPr>
      </w:pPr>
    </w:p>
    <w:p w:rsidR="00610DD4" w:rsidP="00610DD4" w:rsidRDefault="00610DD4">
      <w:pPr>
        <w:rPr>
          <w:color w:val="1F497D"/>
        </w:rPr>
      </w:pPr>
      <w:r>
        <w:rPr>
          <w:color w:val="1F497D"/>
        </w:rPr>
        <w:t xml:space="preserve">Op het onderstaande verzoek zal mijn collega </w:t>
      </w:r>
      <w:proofErr w:type="spellStart"/>
      <w:r>
        <w:rPr>
          <w:color w:val="1F497D"/>
        </w:rPr>
        <w:t>Fritsma</w:t>
      </w:r>
      <w:proofErr w:type="spellEnd"/>
      <w:r>
        <w:rPr>
          <w:color w:val="1F497D"/>
        </w:rPr>
        <w:t xml:space="preserve"> reageren.</w:t>
      </w:r>
    </w:p>
    <w:p w:rsidR="00610DD4" w:rsidP="00610DD4" w:rsidRDefault="00610DD4">
      <w:pPr>
        <w:rPr>
          <w:color w:val="1F497D"/>
        </w:rPr>
      </w:pPr>
      <w:r>
        <w:rPr>
          <w:color w:val="1F497D"/>
        </w:rPr>
        <w:t>Ik grijp het echter aan om jullie te vragen of er namens mij ook een gelijkluidend verzoek naar de collega’s kan gaan m.b.t. tot het V&amp;J-deel van het AO JBZ-Raad.</w:t>
      </w:r>
    </w:p>
    <w:p w:rsidR="00610DD4" w:rsidP="00610DD4" w:rsidRDefault="00610DD4">
      <w:pPr>
        <w:rPr>
          <w:color w:val="1F497D"/>
        </w:rPr>
      </w:pPr>
    </w:p>
    <w:p w:rsidR="00610DD4" w:rsidP="00610DD4" w:rsidRDefault="00610DD4">
      <w:pPr>
        <w:rPr>
          <w:color w:val="1F497D"/>
        </w:rPr>
      </w:pPr>
      <w:proofErr w:type="spellStart"/>
      <w:r>
        <w:rPr>
          <w:color w:val="1F497D"/>
        </w:rPr>
        <w:t>Bvd</w:t>
      </w:r>
      <w:proofErr w:type="spellEnd"/>
      <w:r>
        <w:rPr>
          <w:color w:val="1F497D"/>
        </w:rPr>
        <w:t>,</w:t>
      </w:r>
    </w:p>
    <w:p w:rsidR="00610DD4" w:rsidP="00610DD4" w:rsidRDefault="00610DD4">
      <w:pPr>
        <w:rPr>
          <w:color w:val="1F497D"/>
        </w:rPr>
      </w:pPr>
    </w:p>
    <w:p w:rsidR="00610DD4" w:rsidP="00610DD4" w:rsidRDefault="00610DD4">
      <w:pPr>
        <w:rPr>
          <w:color w:val="1F497D"/>
        </w:rPr>
      </w:pPr>
      <w:r>
        <w:rPr>
          <w:color w:val="1F497D"/>
        </w:rPr>
        <w:t>Groet,</w:t>
      </w:r>
    </w:p>
    <w:p w:rsidR="00610DD4" w:rsidP="00610DD4" w:rsidRDefault="00610DD4">
      <w:pPr>
        <w:rPr>
          <w:color w:val="1F497D"/>
        </w:rPr>
      </w:pPr>
      <w:r>
        <w:rPr>
          <w:color w:val="1F497D"/>
        </w:rPr>
        <w:t>Lilian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D4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10DD4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0D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0D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2015-01-22T10:02:00.0000000Z</dcterms:created>
  <dcterms:modified xsi:type="dcterms:W3CDTF">2015-01-22T10:02:00.0000000Z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0x010100F27E5955F090F248B8FDAA0B0786EAAE</vt:lpwstr>
  </property>
</Properties>
</file>