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A" w:rsidP="0004276A" w:rsidRDefault="0004276A">
      <w:pPr>
        <w:rPr>
          <w:b/>
          <w:bCs/>
        </w:rPr>
      </w:pPr>
      <w:bookmarkStart w:name="_MailOriginal" w:id="0"/>
      <w:r>
        <w:rPr>
          <w:b/>
          <w:bCs/>
        </w:rPr>
        <w:t>2015Z00</w:t>
      </w:r>
      <w:r w:rsidR="0059570C">
        <w:rPr>
          <w:b/>
          <w:bCs/>
        </w:rPr>
        <w:t>846</w:t>
      </w:r>
      <w:bookmarkStart w:name="_GoBack" w:id="1"/>
      <w:bookmarkEnd w:id="1"/>
    </w:p>
    <w:p w:rsidR="0004276A" w:rsidP="0004276A" w:rsidRDefault="0004276A">
      <w:pPr>
        <w:rPr>
          <w:b/>
          <w:bCs/>
        </w:rPr>
      </w:pPr>
    </w:p>
    <w:p w:rsidRPr="0004276A" w:rsidR="0004276A" w:rsidP="0004276A" w:rsidRDefault="0004276A">
      <w:r w:rsidRPr="0004276A">
        <w:rPr>
          <w:b/>
          <w:bCs/>
        </w:rPr>
        <w:t>Van:</w:t>
      </w:r>
      <w:r w:rsidRPr="0004276A">
        <w:t xml:space="preserve"> Leijten R.M. </w:t>
      </w:r>
      <w:r w:rsidRPr="0004276A">
        <w:br/>
      </w:r>
      <w:r w:rsidRPr="0004276A">
        <w:rPr>
          <w:b/>
          <w:bCs/>
        </w:rPr>
        <w:t>Verzonden:</w:t>
      </w:r>
      <w:r w:rsidRPr="0004276A">
        <w:t xml:space="preserve"> woensdag 21 januari 2015 9:57</w:t>
      </w:r>
      <w:r w:rsidRPr="0004276A">
        <w:br/>
      </w:r>
      <w:r w:rsidRPr="0004276A">
        <w:rPr>
          <w:b/>
          <w:bCs/>
        </w:rPr>
        <w:t>Aan:</w:t>
      </w:r>
      <w:r w:rsidRPr="0004276A">
        <w:t xml:space="preserve"> Commissie VWS; Teunissen Ton</w:t>
      </w:r>
      <w:r w:rsidRPr="0004276A">
        <w:br/>
      </w:r>
      <w:r w:rsidRPr="0004276A">
        <w:rPr>
          <w:b/>
          <w:bCs/>
        </w:rPr>
        <w:t>Onderwerp:</w:t>
      </w:r>
      <w:r w:rsidRPr="0004276A">
        <w:t xml:space="preserve"> verzoek </w:t>
      </w:r>
    </w:p>
    <w:p w:rsidRPr="0004276A" w:rsidR="0004276A" w:rsidP="0004276A" w:rsidRDefault="0004276A"/>
    <w:p w:rsidRPr="0004276A" w:rsidR="0004276A" w:rsidP="0004276A" w:rsidRDefault="0004276A">
      <w:r w:rsidRPr="0004276A">
        <w:t>Geachte griffiers, beste collega's,</w:t>
      </w:r>
    </w:p>
    <w:p w:rsidRPr="0004276A" w:rsidR="0004276A" w:rsidP="0004276A" w:rsidRDefault="0004276A">
      <w:r w:rsidRPr="0004276A">
        <w:t> </w:t>
      </w:r>
    </w:p>
    <w:p w:rsidRPr="0004276A" w:rsidR="0004276A" w:rsidP="0004276A" w:rsidRDefault="0004276A">
      <w:r w:rsidRPr="0004276A">
        <w:t>Via deze weg wil ik graag voorstellen om het ministerie om informatie te vragen over gedwongen zorg en het vertrouwenswerk. Het vertrouwenswerk is een belangrijke onderdeel van de rechtsbescherming van cliënten en patiënten bij gedwongen zorg. Ik doe dit via een emailprocedure omdat ik graag voor de technische briefing van 5 februari de stand van zaken zou willen weten over de volgende punten. Wellicht heeft één van jullie nog aanvullingen, dan lijkt me dat goed om mee te nemen. Mochten de onderstaande zaken nog niet uitgewerkt zijn, dan zou ik dat ook graag vernemen.</w:t>
      </w:r>
    </w:p>
    <w:p w:rsidRPr="0004276A" w:rsidR="0004276A" w:rsidP="0004276A" w:rsidRDefault="0004276A">
      <w:r w:rsidRPr="0004276A">
        <w:t> </w:t>
      </w:r>
    </w:p>
    <w:p w:rsidRPr="0004276A" w:rsidR="0004276A" w:rsidP="0004276A" w:rsidRDefault="0004276A">
      <w:r w:rsidRPr="0004276A">
        <w:t>-          De evaluatie spreekt van twee scenario's: of één wet voor alle gedwongen zorg, of doorgaan op de weg van verschillende wetten maar die wel snel evalueren. Heeft de regering al zicht op de route die zij wil kiezen?</w:t>
      </w:r>
    </w:p>
    <w:p w:rsidRPr="0004276A" w:rsidR="0004276A" w:rsidP="0004276A" w:rsidRDefault="0004276A">
      <w:r w:rsidRPr="0004276A">
        <w:t>-          Heeft de regering al zicht op de omgang met de aanbevelingen die volgen uit de evaluatie? Is er al een traject uitgezet om tot nadere invulling van de aanbevelingen te komen?</w:t>
      </w:r>
    </w:p>
    <w:p w:rsidRPr="0004276A" w:rsidR="0004276A" w:rsidP="0004276A" w:rsidRDefault="0004276A">
      <w:r w:rsidRPr="0004276A">
        <w:t>-          Op welke wijze wordt op dit moment werk gemaakt van de cliëntenvertrouwenspersoon – zoals bedoeld in de Wet Zorg en Dwang (een overgenomen Kamerbreed amendement) – in de (L)VG en PG?</w:t>
      </w:r>
    </w:p>
    <w:p w:rsidRPr="0004276A" w:rsidR="0004276A" w:rsidP="0004276A" w:rsidRDefault="0004276A">
      <w:r w:rsidRPr="0004276A">
        <w:t>-          Hoe verhoudt de klachtenfunctionaris (vormgegeven in de WKKGZ) zich tot de vertrouwenspersoon in de BOPZ en de WZD?</w:t>
      </w:r>
    </w:p>
    <w:p w:rsidRPr="0004276A" w:rsidR="0004276A" w:rsidP="0004276A" w:rsidRDefault="0004276A">
      <w:r w:rsidRPr="0004276A">
        <w:t xml:space="preserve">-          Wanneer kunnen we de toegezegde visie op vertrouwenswerk in de (L)VG en de PG verwachten, zeker in samenhang tot de cliëntondersteuning die wettelijk is geborgd in de </w:t>
      </w:r>
      <w:proofErr w:type="spellStart"/>
      <w:r w:rsidRPr="0004276A">
        <w:t>Jeugdwet</w:t>
      </w:r>
      <w:proofErr w:type="spellEnd"/>
      <w:r w:rsidRPr="0004276A">
        <w:t xml:space="preserve">, </w:t>
      </w:r>
      <w:proofErr w:type="spellStart"/>
      <w:r w:rsidRPr="0004276A">
        <w:t>Wmo</w:t>
      </w:r>
      <w:proofErr w:type="spellEnd"/>
      <w:r w:rsidRPr="0004276A">
        <w:t xml:space="preserve"> en </w:t>
      </w:r>
      <w:proofErr w:type="spellStart"/>
      <w:r w:rsidRPr="0004276A">
        <w:t>Wlz</w:t>
      </w:r>
      <w:proofErr w:type="spellEnd"/>
      <w:r w:rsidRPr="0004276A">
        <w:t xml:space="preserve">. (toezegging gedaan tijdens de wetsbehandeling van de </w:t>
      </w:r>
      <w:proofErr w:type="spellStart"/>
      <w:r w:rsidRPr="0004276A">
        <w:t>Wlz</w:t>
      </w:r>
      <w:proofErr w:type="spellEnd"/>
      <w:r w:rsidRPr="0004276A">
        <w:t>)</w:t>
      </w:r>
    </w:p>
    <w:p w:rsidRPr="0004276A" w:rsidR="0004276A" w:rsidP="0004276A" w:rsidRDefault="0004276A">
      <w:r w:rsidRPr="0004276A">
        <w:t> </w:t>
      </w:r>
    </w:p>
    <w:p w:rsidRPr="0004276A" w:rsidR="0004276A" w:rsidP="0004276A" w:rsidRDefault="0004276A">
      <w:r w:rsidRPr="0004276A">
        <w:t>Omdat we over de Patiëntvertrouwenspersoon in de ggz, tijdens de Wet Zorg en Dwang (de cliëntenvertrouwenspersoon) en in latere wetgeving gezamenlijk hebben opgetrokken over cliëntondersteuning en vertrouwenspersonen, hoop ik op jullie steun voor dit verzoek.</w:t>
      </w:r>
    </w:p>
    <w:p w:rsidRPr="0004276A" w:rsidR="0004276A" w:rsidP="0004276A" w:rsidRDefault="0004276A">
      <w:r w:rsidRPr="0004276A">
        <w:t> </w:t>
      </w:r>
    </w:p>
    <w:p w:rsidRPr="0004276A" w:rsidR="0004276A" w:rsidP="0004276A" w:rsidRDefault="0004276A">
      <w:r w:rsidRPr="0004276A">
        <w:t>Groet, Renske Leijten</w:t>
      </w:r>
    </w:p>
    <w:p w:rsidRPr="0004276A" w:rsidR="0004276A" w:rsidP="0004276A" w:rsidRDefault="0004276A"/>
    <w:bookmarkEnd w:id="0"/>
    <w:p w:rsidRPr="0004276A" w:rsidR="0004276A" w:rsidP="0004276A" w:rsidRDefault="0004276A"/>
    <w:p w:rsidRPr="0004276A" w:rsidR="0004276A" w:rsidP="0004276A" w:rsidRDefault="0004276A"/>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A"/>
    <w:rsid w:val="00000520"/>
    <w:rsid w:val="0004276A"/>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9570C"/>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313</ap:Words>
  <ap:Characters>1709</ap:Characters>
  <ap:DocSecurity>0</ap:DocSecurity>
  <ap:Lines>14</ap:Lines>
  <ap:Paragraphs>4</ap:Paragraphs>
  <ap:ScaleCrop>false</ap:ScaleCrop>
  <ap:LinksUpToDate>false</ap:LinksUpToDate>
  <ap:CharactersWithSpaces>2018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2015-01-21T09:05:00.0000000Z</dcterms:created>
  <dcterms:modified xsi:type="dcterms:W3CDTF">2015-01-21T09:07:00.0000000Z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0x010100F17CAA498EA92A4DB0E65DFC57E01BAF</vt:lpwstr>
  </property>
</Properties>
</file>