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E096D" w:rsidR="00C62EBF" w:rsidP="00047766" w:rsidRDefault="00D25C4D">
      <w:pPr>
        <w:pStyle w:val="NoSpacing"/>
        <w:rPr>
          <w:rFonts w:ascii="Times New Roman" w:hAnsi="Times New Roman" w:cs="Times New Roman"/>
          <w:sz w:val="24"/>
          <w:szCs w:val="24"/>
          <w:lang w:val="nl-NL"/>
        </w:rPr>
      </w:pPr>
      <w:bookmarkStart w:name="_GoBack" w:id="0"/>
      <w:bookmarkEnd w:id="0"/>
      <w:proofErr w:type="gramStart"/>
      <w:r w:rsidRPr="000E096D">
        <w:rPr>
          <w:rFonts w:ascii="Times New Roman" w:hAnsi="Times New Roman" w:cs="Times New Roman"/>
          <w:sz w:val="24"/>
          <w:szCs w:val="24"/>
          <w:lang w:val="nl-NL"/>
        </w:rPr>
        <w:t xml:space="preserve">Verdrag </w:t>
      </w:r>
      <w:r w:rsidRPr="000E096D" w:rsidR="006C1468">
        <w:rPr>
          <w:rFonts w:ascii="Times New Roman" w:hAnsi="Times New Roman" w:cs="Times New Roman"/>
          <w:sz w:val="24"/>
          <w:szCs w:val="24"/>
          <w:lang w:val="nl-NL"/>
        </w:rPr>
        <w:t>tot oprichting van het</w:t>
      </w:r>
      <w:r w:rsidRPr="000E096D">
        <w:rPr>
          <w:rFonts w:ascii="Times New Roman" w:hAnsi="Times New Roman" w:cs="Times New Roman"/>
          <w:sz w:val="24"/>
          <w:szCs w:val="24"/>
          <w:lang w:val="nl-NL"/>
        </w:rPr>
        <w:t xml:space="preserve"> Caribisch Volksgezondheidsinstituut (CARPHA); </w:t>
      </w:r>
      <w:r w:rsidR="001F44DF">
        <w:rPr>
          <w:rFonts w:ascii="Times New Roman" w:hAnsi="Times New Roman" w:cs="Times New Roman"/>
          <w:sz w:val="24"/>
          <w:szCs w:val="24"/>
          <w:lang w:val="nl-NL"/>
        </w:rPr>
        <w:t>Georgetown</w:t>
      </w:r>
      <w:r w:rsidRPr="000E096D">
        <w:rPr>
          <w:rFonts w:ascii="Times New Roman" w:hAnsi="Times New Roman" w:cs="Times New Roman"/>
          <w:sz w:val="24"/>
          <w:szCs w:val="24"/>
          <w:lang w:val="nl-NL"/>
        </w:rPr>
        <w:t xml:space="preserve">, </w:t>
      </w:r>
      <w:r w:rsidR="007A5440">
        <w:rPr>
          <w:rFonts w:ascii="Times New Roman" w:hAnsi="Times New Roman" w:cs="Times New Roman"/>
          <w:sz w:val="24"/>
          <w:szCs w:val="24"/>
          <w:lang w:val="nl-NL"/>
        </w:rPr>
        <w:t>1</w:t>
      </w:r>
      <w:r w:rsidR="009E6488">
        <w:rPr>
          <w:rFonts w:ascii="Times New Roman" w:hAnsi="Times New Roman" w:cs="Times New Roman"/>
          <w:sz w:val="24"/>
          <w:szCs w:val="24"/>
          <w:lang w:val="nl-NL"/>
        </w:rPr>
        <w:t> </w:t>
      </w:r>
      <w:r w:rsidR="007A5440">
        <w:rPr>
          <w:rFonts w:ascii="Times New Roman" w:hAnsi="Times New Roman" w:cs="Times New Roman"/>
          <w:sz w:val="24"/>
          <w:szCs w:val="24"/>
          <w:lang w:val="nl-NL"/>
        </w:rPr>
        <w:t>juni</w:t>
      </w:r>
      <w:r w:rsidRPr="000E096D">
        <w:rPr>
          <w:rFonts w:ascii="Times New Roman" w:hAnsi="Times New Roman" w:cs="Times New Roman"/>
          <w:sz w:val="24"/>
          <w:szCs w:val="24"/>
          <w:lang w:val="nl-NL"/>
        </w:rPr>
        <w:t xml:space="preserve"> 2011 (Trb. </w:t>
      </w:r>
      <w:proofErr w:type="gramEnd"/>
      <w:r w:rsidR="009E6488">
        <w:rPr>
          <w:rFonts w:ascii="Times New Roman" w:hAnsi="Times New Roman" w:cs="Times New Roman"/>
          <w:sz w:val="24"/>
          <w:szCs w:val="24"/>
          <w:lang w:val="nl-NL"/>
        </w:rPr>
        <w:t>2014, 129</w:t>
      </w:r>
      <w:r w:rsidRPr="000E096D">
        <w:rPr>
          <w:rFonts w:ascii="Times New Roman" w:hAnsi="Times New Roman" w:cs="Times New Roman"/>
          <w:sz w:val="24"/>
          <w:szCs w:val="24"/>
          <w:lang w:val="nl-NL"/>
        </w:rPr>
        <w:t>)</w:t>
      </w:r>
    </w:p>
    <w:p w:rsidRPr="00047766" w:rsidR="00047766" w:rsidP="00047766" w:rsidRDefault="00047766">
      <w:pPr>
        <w:pStyle w:val="NoSpacing"/>
        <w:rPr>
          <w:rFonts w:ascii="Times New Roman" w:hAnsi="Times New Roman" w:cs="Times New Roman"/>
          <w:b/>
          <w:sz w:val="24"/>
          <w:szCs w:val="24"/>
          <w:lang w:val="nl-NL"/>
        </w:rPr>
      </w:pPr>
    </w:p>
    <w:p w:rsidRPr="00047766" w:rsidR="00D25C4D" w:rsidP="00047766" w:rsidRDefault="00D25C4D">
      <w:pPr>
        <w:pStyle w:val="NoSpacing"/>
        <w:rPr>
          <w:rFonts w:ascii="Times New Roman" w:hAnsi="Times New Roman" w:eastAsia="PMingLiU" w:cs="Times New Roman"/>
          <w:b/>
          <w:sz w:val="24"/>
          <w:szCs w:val="24"/>
          <w:lang w:val="nl-NL" w:eastAsia="zh-TW"/>
        </w:rPr>
      </w:pPr>
      <w:r w:rsidRPr="00047766">
        <w:rPr>
          <w:rFonts w:ascii="Times New Roman" w:hAnsi="Times New Roman" w:eastAsia="PMingLiU" w:cs="Times New Roman"/>
          <w:b/>
          <w:sz w:val="24"/>
          <w:szCs w:val="24"/>
          <w:lang w:val="nl-NL" w:eastAsia="zh-TW"/>
        </w:rPr>
        <w:t xml:space="preserve">Toelichtende nota </w:t>
      </w:r>
    </w:p>
    <w:p w:rsidRPr="00047766" w:rsidR="00D25C4D" w:rsidP="00047766" w:rsidRDefault="00D25C4D">
      <w:pPr>
        <w:pStyle w:val="NoSpacing"/>
        <w:rPr>
          <w:rFonts w:ascii="Times New Roman" w:hAnsi="Times New Roman" w:eastAsia="PMingLiU" w:cs="Times New Roman"/>
          <w:sz w:val="24"/>
          <w:szCs w:val="24"/>
          <w:lang w:val="nl-NL" w:eastAsia="zh-TW"/>
        </w:rPr>
      </w:pPr>
    </w:p>
    <w:p w:rsidR="00D25C4D" w:rsidP="00300B58" w:rsidRDefault="00300B58">
      <w:pPr>
        <w:pStyle w:val="NoSpacing"/>
        <w:rPr>
          <w:rFonts w:ascii="Times New Roman" w:hAnsi="Times New Roman" w:eastAsia="PMingLiU" w:cs="Times New Roman"/>
          <w:b/>
          <w:sz w:val="24"/>
          <w:szCs w:val="24"/>
          <w:lang w:val="nl-NL" w:eastAsia="zh-TW"/>
        </w:rPr>
      </w:pPr>
      <w:r>
        <w:rPr>
          <w:rFonts w:ascii="Times New Roman" w:hAnsi="Times New Roman" w:eastAsia="PMingLiU" w:cs="Times New Roman"/>
          <w:b/>
          <w:sz w:val="24"/>
          <w:szCs w:val="24"/>
          <w:lang w:val="nl-NL" w:eastAsia="zh-TW"/>
        </w:rPr>
        <w:t xml:space="preserve">I. </w:t>
      </w:r>
      <w:r w:rsidR="005B67E0">
        <w:rPr>
          <w:rFonts w:ascii="Times New Roman" w:hAnsi="Times New Roman" w:eastAsia="PMingLiU" w:cs="Times New Roman"/>
          <w:b/>
          <w:sz w:val="24"/>
          <w:szCs w:val="24"/>
          <w:lang w:val="nl-NL" w:eastAsia="zh-TW"/>
        </w:rPr>
        <w:t>INLEIDING</w:t>
      </w:r>
    </w:p>
    <w:p w:rsidRPr="00047766" w:rsidR="005B67E0" w:rsidP="002B76BF" w:rsidRDefault="005B67E0">
      <w:pPr>
        <w:pStyle w:val="NoSpacing"/>
        <w:ind w:left="720"/>
        <w:rPr>
          <w:rFonts w:ascii="Times New Roman" w:hAnsi="Times New Roman" w:eastAsia="PMingLiU" w:cs="Times New Roman"/>
          <w:b/>
          <w:sz w:val="24"/>
          <w:szCs w:val="24"/>
          <w:lang w:val="nl-NL" w:eastAsia="zh-TW"/>
        </w:rPr>
      </w:pPr>
    </w:p>
    <w:p w:rsidR="00A02D37" w:rsidP="00047766" w:rsidRDefault="00D25C4D">
      <w:pPr>
        <w:pStyle w:val="NoSpacing"/>
        <w:rPr>
          <w:rFonts w:ascii="Times New Roman" w:hAnsi="Times New Roman" w:eastAsia="PMingLiU" w:cs="Times New Roman"/>
          <w:sz w:val="24"/>
          <w:szCs w:val="24"/>
          <w:lang w:val="nl-NL" w:eastAsia="zh-TW"/>
        </w:rPr>
      </w:pPr>
      <w:r w:rsidRPr="00047766">
        <w:rPr>
          <w:rFonts w:ascii="Times New Roman" w:hAnsi="Times New Roman" w:eastAsia="PMingLiU" w:cs="Times New Roman"/>
          <w:sz w:val="24"/>
          <w:szCs w:val="24"/>
          <w:lang w:val="nl-NL" w:eastAsia="zh-TW"/>
        </w:rPr>
        <w:t xml:space="preserve">Op </w:t>
      </w:r>
      <w:r w:rsidR="007A5440">
        <w:rPr>
          <w:rFonts w:ascii="Times New Roman" w:hAnsi="Times New Roman" w:eastAsia="PMingLiU" w:cs="Times New Roman"/>
          <w:sz w:val="24"/>
          <w:szCs w:val="24"/>
          <w:lang w:val="nl-NL" w:eastAsia="zh-TW"/>
        </w:rPr>
        <w:t>1 juni</w:t>
      </w:r>
      <w:r w:rsidRPr="00047766">
        <w:rPr>
          <w:rFonts w:ascii="Times New Roman" w:hAnsi="Times New Roman" w:eastAsia="PMingLiU" w:cs="Times New Roman"/>
          <w:sz w:val="24"/>
          <w:szCs w:val="24"/>
          <w:lang w:val="nl-NL" w:eastAsia="zh-TW"/>
        </w:rPr>
        <w:t xml:space="preserve"> 2011 kwam </w:t>
      </w:r>
      <w:r w:rsidRPr="00983448" w:rsidR="00983448">
        <w:rPr>
          <w:rFonts w:ascii="Times New Roman" w:hAnsi="Times New Roman" w:eastAsia="PMingLiU" w:cs="Times New Roman"/>
          <w:sz w:val="24"/>
          <w:szCs w:val="24"/>
          <w:lang w:val="nl-NL" w:eastAsia="zh-TW"/>
        </w:rPr>
        <w:t xml:space="preserve">te </w:t>
      </w:r>
      <w:r w:rsidR="001F44DF">
        <w:rPr>
          <w:rFonts w:ascii="Times New Roman" w:hAnsi="Times New Roman" w:eastAsia="PMingLiU" w:cs="Times New Roman"/>
          <w:sz w:val="24"/>
          <w:szCs w:val="24"/>
          <w:lang w:val="nl-NL" w:eastAsia="zh-TW"/>
        </w:rPr>
        <w:t>Georgetown</w:t>
      </w:r>
      <w:r w:rsidRPr="00983448" w:rsidR="00983448">
        <w:rPr>
          <w:rFonts w:ascii="Times New Roman" w:hAnsi="Times New Roman" w:eastAsia="PMingLiU" w:cs="Times New Roman"/>
          <w:sz w:val="24"/>
          <w:szCs w:val="24"/>
          <w:lang w:val="nl-NL" w:eastAsia="zh-TW"/>
        </w:rPr>
        <w:t xml:space="preserve"> </w:t>
      </w:r>
      <w:r w:rsidRPr="00047766">
        <w:rPr>
          <w:rFonts w:ascii="Times New Roman" w:hAnsi="Times New Roman" w:eastAsia="PMingLiU" w:cs="Times New Roman"/>
          <w:sz w:val="24"/>
          <w:szCs w:val="24"/>
          <w:lang w:val="nl-NL" w:eastAsia="zh-TW"/>
        </w:rPr>
        <w:t>tot stand het Verdrag</w:t>
      </w:r>
      <w:r w:rsidR="006C1468">
        <w:rPr>
          <w:rFonts w:ascii="Times New Roman" w:hAnsi="Times New Roman" w:eastAsia="PMingLiU" w:cs="Times New Roman"/>
          <w:sz w:val="24"/>
          <w:szCs w:val="24"/>
          <w:lang w:val="nl-NL" w:eastAsia="zh-TW"/>
        </w:rPr>
        <w:t xml:space="preserve"> tot oprichting van het</w:t>
      </w:r>
      <w:r w:rsidRPr="00047766">
        <w:rPr>
          <w:rFonts w:ascii="Times New Roman" w:hAnsi="Times New Roman" w:eastAsia="PMingLiU" w:cs="Times New Roman"/>
          <w:sz w:val="24"/>
          <w:szCs w:val="24"/>
          <w:lang w:val="nl-NL" w:eastAsia="zh-TW"/>
        </w:rPr>
        <w:t xml:space="preserve"> Caribisch Volksgezo</w:t>
      </w:r>
      <w:r w:rsidRPr="00047766" w:rsidR="000473CE">
        <w:rPr>
          <w:rFonts w:ascii="Times New Roman" w:hAnsi="Times New Roman" w:eastAsia="PMingLiU" w:cs="Times New Roman"/>
          <w:sz w:val="24"/>
          <w:szCs w:val="24"/>
          <w:lang w:val="nl-NL" w:eastAsia="zh-TW"/>
        </w:rPr>
        <w:t>ndheidsinstituut (CARPHA) met als doel één regionale instelling te creëren voor de volksgezondheid</w:t>
      </w:r>
      <w:r w:rsidR="00CA1DE7">
        <w:rPr>
          <w:rFonts w:ascii="Times New Roman" w:hAnsi="Times New Roman" w:eastAsia="PMingLiU" w:cs="Times New Roman"/>
          <w:sz w:val="24"/>
          <w:szCs w:val="24"/>
          <w:lang w:val="nl-NL" w:eastAsia="zh-TW"/>
        </w:rPr>
        <w:t>. CARPHA dient</w:t>
      </w:r>
      <w:r w:rsidRPr="00047766" w:rsidR="000473CE">
        <w:rPr>
          <w:rFonts w:ascii="Times New Roman" w:hAnsi="Times New Roman" w:eastAsia="PMingLiU" w:cs="Times New Roman"/>
          <w:sz w:val="24"/>
          <w:szCs w:val="24"/>
          <w:lang w:val="nl-NL" w:eastAsia="zh-TW"/>
        </w:rPr>
        <w:t xml:space="preserve"> ter vervanging van vijf regionale </w:t>
      </w:r>
      <w:r w:rsidRPr="00047766" w:rsidR="0071567A">
        <w:rPr>
          <w:rFonts w:ascii="Times New Roman" w:hAnsi="Times New Roman" w:eastAsia="PMingLiU" w:cs="Times New Roman"/>
          <w:sz w:val="24"/>
          <w:szCs w:val="24"/>
          <w:lang w:val="nl-NL" w:eastAsia="zh-TW"/>
        </w:rPr>
        <w:t>gezondheids</w:t>
      </w:r>
      <w:r w:rsidR="0071567A">
        <w:rPr>
          <w:rFonts w:ascii="Times New Roman" w:hAnsi="Times New Roman" w:eastAsia="PMingLiU" w:cs="Times New Roman"/>
          <w:sz w:val="24"/>
          <w:szCs w:val="24"/>
          <w:lang w:val="nl-NL" w:eastAsia="zh-TW"/>
        </w:rPr>
        <w:t>instanties</w:t>
      </w:r>
      <w:r w:rsidRPr="00047766" w:rsidR="000473CE">
        <w:rPr>
          <w:rFonts w:ascii="Times New Roman" w:hAnsi="Times New Roman" w:eastAsia="PMingLiU" w:cs="Times New Roman"/>
          <w:sz w:val="24"/>
          <w:szCs w:val="24"/>
          <w:lang w:val="nl-NL" w:eastAsia="zh-TW"/>
        </w:rPr>
        <w:t xml:space="preserve">, te weten: het </w:t>
      </w:r>
      <w:r w:rsidR="00322DD9">
        <w:rPr>
          <w:rFonts w:ascii="Times New Roman" w:hAnsi="Times New Roman" w:eastAsia="PMingLiU" w:cs="Times New Roman"/>
          <w:sz w:val="24"/>
          <w:szCs w:val="24"/>
          <w:lang w:val="nl-NL" w:eastAsia="zh-TW"/>
        </w:rPr>
        <w:t>Caribbean Environmental He</w:t>
      </w:r>
      <w:r w:rsidR="007F3FE2">
        <w:rPr>
          <w:rFonts w:ascii="Times New Roman" w:hAnsi="Times New Roman" w:eastAsia="PMingLiU" w:cs="Times New Roman"/>
          <w:sz w:val="24"/>
          <w:szCs w:val="24"/>
          <w:lang w:val="nl-NL" w:eastAsia="zh-TW"/>
        </w:rPr>
        <w:t>a</w:t>
      </w:r>
      <w:r w:rsidR="00322DD9">
        <w:rPr>
          <w:rFonts w:ascii="Times New Roman" w:hAnsi="Times New Roman" w:eastAsia="PMingLiU" w:cs="Times New Roman"/>
          <w:sz w:val="24"/>
          <w:szCs w:val="24"/>
          <w:lang w:val="nl-NL" w:eastAsia="zh-TW"/>
        </w:rPr>
        <w:t xml:space="preserve">lth Institute </w:t>
      </w:r>
      <w:r w:rsidRPr="00047766" w:rsidR="000473CE">
        <w:rPr>
          <w:rFonts w:ascii="Times New Roman" w:hAnsi="Times New Roman" w:eastAsia="PMingLiU" w:cs="Times New Roman"/>
          <w:sz w:val="24"/>
          <w:szCs w:val="24"/>
          <w:lang w:val="nl-NL" w:eastAsia="zh-TW"/>
        </w:rPr>
        <w:t>(CEHI), het Caribisch</w:t>
      </w:r>
      <w:r w:rsidR="00CA1DE7">
        <w:rPr>
          <w:rFonts w:ascii="Times New Roman" w:hAnsi="Times New Roman" w:eastAsia="PMingLiU" w:cs="Times New Roman"/>
          <w:sz w:val="24"/>
          <w:szCs w:val="24"/>
          <w:lang w:val="nl-NL" w:eastAsia="zh-TW"/>
        </w:rPr>
        <w:t>e</w:t>
      </w:r>
      <w:r w:rsidRPr="00047766" w:rsidR="000473CE">
        <w:rPr>
          <w:rFonts w:ascii="Times New Roman" w:hAnsi="Times New Roman" w:eastAsia="PMingLiU" w:cs="Times New Roman"/>
          <w:sz w:val="24"/>
          <w:szCs w:val="24"/>
          <w:lang w:val="nl-NL" w:eastAsia="zh-TW"/>
        </w:rPr>
        <w:t xml:space="preserve"> Centrum voor Epidemiologie (CAREC), het </w:t>
      </w:r>
      <w:r w:rsidR="00322DD9">
        <w:rPr>
          <w:rFonts w:ascii="Times New Roman" w:hAnsi="Times New Roman" w:eastAsia="PMingLiU" w:cs="Times New Roman"/>
          <w:sz w:val="24"/>
          <w:szCs w:val="24"/>
          <w:lang w:val="nl-NL" w:eastAsia="zh-TW"/>
        </w:rPr>
        <w:t xml:space="preserve">Caribbean Food and Nutrition Institute </w:t>
      </w:r>
      <w:r w:rsidRPr="00047766" w:rsidR="000473CE">
        <w:rPr>
          <w:rFonts w:ascii="Times New Roman" w:hAnsi="Times New Roman" w:eastAsia="PMingLiU" w:cs="Times New Roman"/>
          <w:sz w:val="24"/>
          <w:szCs w:val="24"/>
          <w:lang w:val="nl-NL" w:eastAsia="zh-TW"/>
        </w:rPr>
        <w:t xml:space="preserve">(CFNI), de </w:t>
      </w:r>
      <w:r w:rsidR="00322DD9">
        <w:rPr>
          <w:rFonts w:ascii="Times New Roman" w:hAnsi="Times New Roman" w:eastAsia="PMingLiU" w:cs="Times New Roman"/>
          <w:sz w:val="24"/>
          <w:szCs w:val="24"/>
          <w:lang w:val="nl-NL" w:eastAsia="zh-TW"/>
        </w:rPr>
        <w:t>Caribbean Health Reseach Council</w:t>
      </w:r>
      <w:r w:rsidRPr="00047766" w:rsidR="000473CE">
        <w:rPr>
          <w:rFonts w:ascii="Times New Roman" w:hAnsi="Times New Roman" w:eastAsia="PMingLiU" w:cs="Times New Roman"/>
          <w:sz w:val="24"/>
          <w:szCs w:val="24"/>
          <w:lang w:val="nl-NL" w:eastAsia="zh-TW"/>
        </w:rPr>
        <w:t xml:space="preserve"> (CHRC) en het </w:t>
      </w:r>
      <w:r w:rsidR="000F3ACA">
        <w:rPr>
          <w:rFonts w:ascii="Times New Roman" w:hAnsi="Times New Roman" w:eastAsia="PMingLiU" w:cs="Times New Roman"/>
          <w:sz w:val="24"/>
          <w:szCs w:val="24"/>
          <w:lang w:val="nl-NL" w:eastAsia="zh-TW"/>
        </w:rPr>
        <w:t>Caribbean Regional Drug Testing Laboratory</w:t>
      </w:r>
      <w:r w:rsidRPr="00047766" w:rsidR="000473CE">
        <w:rPr>
          <w:rFonts w:ascii="Times New Roman" w:hAnsi="Times New Roman" w:eastAsia="PMingLiU" w:cs="Times New Roman"/>
          <w:sz w:val="24"/>
          <w:szCs w:val="24"/>
          <w:lang w:val="nl-NL" w:eastAsia="zh-TW"/>
        </w:rPr>
        <w:t xml:space="preserve"> (CRDTL).    </w:t>
      </w:r>
    </w:p>
    <w:p w:rsidR="000473CE" w:rsidP="00047766" w:rsidRDefault="000473CE">
      <w:pPr>
        <w:pStyle w:val="NoSpacing"/>
        <w:rPr>
          <w:rFonts w:ascii="Times New Roman" w:hAnsi="Times New Roman" w:eastAsia="PMingLiU" w:cs="Times New Roman"/>
          <w:sz w:val="24"/>
          <w:szCs w:val="24"/>
          <w:lang w:val="nl-NL" w:eastAsia="zh-TW"/>
        </w:rPr>
      </w:pPr>
      <w:r w:rsidRPr="00680331">
        <w:rPr>
          <w:rFonts w:ascii="Times New Roman" w:hAnsi="Times New Roman" w:eastAsia="PMingLiU" w:cs="Times New Roman"/>
          <w:sz w:val="24"/>
          <w:szCs w:val="24"/>
          <w:lang w:val="nl-NL" w:eastAsia="zh-TW"/>
        </w:rPr>
        <w:t xml:space="preserve">Hoewel deze instellingen op zich goed werk verrichtten, </w:t>
      </w:r>
      <w:r w:rsidRPr="002B76BF" w:rsidR="00680331">
        <w:rPr>
          <w:rFonts w:ascii="Times New Roman" w:hAnsi="Times New Roman" w:eastAsia="PMingLiU" w:cs="Times New Roman"/>
          <w:sz w:val="24"/>
          <w:szCs w:val="24"/>
          <w:lang w:val="nl-NL" w:eastAsia="zh-TW"/>
        </w:rPr>
        <w:t>werd, ter verbetering van de efficiency en effectiviteit</w:t>
      </w:r>
      <w:r w:rsidR="001B50E8">
        <w:rPr>
          <w:rFonts w:ascii="Times New Roman" w:hAnsi="Times New Roman" w:eastAsia="PMingLiU" w:cs="Times New Roman"/>
          <w:sz w:val="24"/>
          <w:szCs w:val="24"/>
          <w:lang w:val="nl-NL" w:eastAsia="zh-TW"/>
        </w:rPr>
        <w:t xml:space="preserve"> op het gebied van de volksgezondheid</w:t>
      </w:r>
      <w:r w:rsidRPr="002B76BF" w:rsidR="00680331">
        <w:rPr>
          <w:rFonts w:ascii="Times New Roman" w:hAnsi="Times New Roman" w:eastAsia="PMingLiU" w:cs="Times New Roman"/>
          <w:sz w:val="24"/>
          <w:szCs w:val="24"/>
          <w:lang w:val="nl-NL" w:eastAsia="zh-TW"/>
        </w:rPr>
        <w:t>, besloten om de vijf regionale gezondheidszorginstanties samen te voegen</w:t>
      </w:r>
      <w:r w:rsidR="00680331">
        <w:rPr>
          <w:rFonts w:ascii="Times New Roman" w:hAnsi="Times New Roman" w:eastAsia="PMingLiU" w:cs="Times New Roman"/>
          <w:sz w:val="24"/>
          <w:szCs w:val="24"/>
          <w:lang w:val="nl-NL" w:eastAsia="zh-TW"/>
        </w:rPr>
        <w:t>, o</w:t>
      </w:r>
      <w:r w:rsidRPr="002B76BF" w:rsidR="00680331">
        <w:rPr>
          <w:rFonts w:ascii="Times New Roman" w:hAnsi="Times New Roman" w:eastAsia="PMingLiU" w:cs="Times New Roman"/>
          <w:sz w:val="24"/>
          <w:szCs w:val="24"/>
          <w:lang w:val="nl-NL" w:eastAsia="zh-TW"/>
        </w:rPr>
        <w:t>m zo</w:t>
      </w:r>
      <w:r w:rsidRPr="00680331" w:rsidR="008409BC">
        <w:rPr>
          <w:rFonts w:ascii="Times New Roman" w:hAnsi="Times New Roman" w:eastAsia="PMingLiU" w:cs="Times New Roman"/>
          <w:sz w:val="24"/>
          <w:szCs w:val="24"/>
          <w:lang w:val="nl-NL" w:eastAsia="zh-TW"/>
        </w:rPr>
        <w:t xml:space="preserve"> aan de uitdagingen van een veranderende en steeds meer globaliserende omgeving tegemoet te komen.</w:t>
      </w:r>
    </w:p>
    <w:p w:rsidR="00CA1D07" w:rsidP="00047766" w:rsidRDefault="00CA1D07">
      <w:pPr>
        <w:pStyle w:val="NoSpacing"/>
        <w:rPr>
          <w:rFonts w:ascii="Times New Roman" w:hAnsi="Times New Roman" w:eastAsia="PMingLiU" w:cs="Times New Roman"/>
          <w:sz w:val="24"/>
          <w:szCs w:val="24"/>
          <w:lang w:val="nl-NL" w:eastAsia="zh-TW"/>
        </w:rPr>
      </w:pPr>
    </w:p>
    <w:p w:rsidR="004E067A" w:rsidP="00047766" w:rsidRDefault="00322DD9">
      <w:pPr>
        <w:pStyle w:val="NoSpacing"/>
        <w:rPr>
          <w:rFonts w:ascii="Times New Roman" w:hAnsi="Times New Roman" w:eastAsia="PMingLiU" w:cs="Times New Roman"/>
          <w:sz w:val="24"/>
          <w:szCs w:val="24"/>
          <w:lang w:val="nl-NL" w:eastAsia="zh-TW"/>
        </w:rPr>
      </w:pPr>
      <w:r>
        <w:rPr>
          <w:rFonts w:ascii="Times New Roman" w:hAnsi="Times New Roman" w:eastAsia="PMingLiU" w:cs="Times New Roman"/>
          <w:sz w:val="24"/>
          <w:szCs w:val="24"/>
          <w:lang w:val="nl-NL" w:eastAsia="zh-TW"/>
        </w:rPr>
        <w:t xml:space="preserve">Aruba, Curaçao, Sint Maarten en het Caribische deel van Nederland </w:t>
      </w:r>
      <w:r w:rsidR="003C1E4E">
        <w:rPr>
          <w:rFonts w:ascii="Times New Roman" w:hAnsi="Times New Roman" w:eastAsia="PMingLiU" w:cs="Times New Roman"/>
          <w:sz w:val="24"/>
          <w:szCs w:val="24"/>
          <w:lang w:val="nl-NL" w:eastAsia="zh-TW"/>
        </w:rPr>
        <w:t>zijn lid van CAREC. Eind 2014 gaat CAREC op in CARPHA</w:t>
      </w:r>
      <w:r>
        <w:rPr>
          <w:rFonts w:ascii="Times New Roman" w:hAnsi="Times New Roman" w:eastAsia="PMingLiU" w:cs="Times New Roman"/>
          <w:sz w:val="24"/>
          <w:szCs w:val="24"/>
          <w:lang w:val="nl-NL" w:eastAsia="zh-TW"/>
        </w:rPr>
        <w:t xml:space="preserve"> en houdt op te bestaan als zelfstandige organisatie</w:t>
      </w:r>
      <w:r w:rsidR="003C1E4E">
        <w:rPr>
          <w:rFonts w:ascii="Times New Roman" w:hAnsi="Times New Roman" w:eastAsia="PMingLiU" w:cs="Times New Roman"/>
          <w:sz w:val="24"/>
          <w:szCs w:val="24"/>
          <w:lang w:val="nl-NL" w:eastAsia="zh-TW"/>
        </w:rPr>
        <w:t xml:space="preserve">. </w:t>
      </w:r>
      <w:r>
        <w:rPr>
          <w:rFonts w:ascii="Times New Roman" w:hAnsi="Times New Roman" w:eastAsia="PMingLiU" w:cs="Times New Roman"/>
          <w:sz w:val="24"/>
          <w:szCs w:val="24"/>
          <w:lang w:val="nl-NL" w:eastAsia="zh-TW"/>
        </w:rPr>
        <w:t xml:space="preserve">Om die reden </w:t>
      </w:r>
      <w:r w:rsidR="004E067A">
        <w:rPr>
          <w:rFonts w:ascii="Times New Roman" w:hAnsi="Times New Roman" w:eastAsia="PMingLiU" w:cs="Times New Roman"/>
          <w:sz w:val="24"/>
          <w:szCs w:val="24"/>
          <w:lang w:val="nl-NL" w:eastAsia="zh-TW"/>
        </w:rPr>
        <w:t xml:space="preserve">gaf Aruba aan als geassocieerd lid te willen toetreden tot CARPHA. Deze wens van Aruba </w:t>
      </w:r>
      <w:r w:rsidR="002B29FB">
        <w:rPr>
          <w:rFonts w:ascii="Times New Roman" w:hAnsi="Times New Roman" w:eastAsia="PMingLiU" w:cs="Times New Roman"/>
          <w:sz w:val="24"/>
          <w:szCs w:val="24"/>
          <w:lang w:val="nl-NL" w:eastAsia="zh-TW"/>
        </w:rPr>
        <w:t>is</w:t>
      </w:r>
      <w:r w:rsidR="004E067A">
        <w:rPr>
          <w:rFonts w:ascii="Times New Roman" w:hAnsi="Times New Roman" w:eastAsia="PMingLiU" w:cs="Times New Roman"/>
          <w:sz w:val="24"/>
          <w:szCs w:val="24"/>
          <w:lang w:val="nl-NL" w:eastAsia="zh-TW"/>
        </w:rPr>
        <w:t xml:space="preserve"> de aanleiding voor Curaçao, Sint Maarten en het Ministerie van VWS, ten behoeve van het Caribische deel van Nederland, om</w:t>
      </w:r>
      <w:r w:rsidR="00BF7C47">
        <w:rPr>
          <w:rFonts w:ascii="Times New Roman" w:hAnsi="Times New Roman" w:eastAsia="PMingLiU" w:cs="Times New Roman"/>
          <w:sz w:val="24"/>
          <w:szCs w:val="24"/>
          <w:lang w:val="nl-NL" w:eastAsia="zh-TW"/>
        </w:rPr>
        <w:t xml:space="preserve"> </w:t>
      </w:r>
      <w:r w:rsidR="004E067A">
        <w:rPr>
          <w:rFonts w:ascii="Times New Roman" w:hAnsi="Times New Roman" w:eastAsia="PMingLiU" w:cs="Times New Roman"/>
          <w:sz w:val="24"/>
          <w:szCs w:val="24"/>
          <w:lang w:val="nl-NL" w:eastAsia="zh-TW"/>
        </w:rPr>
        <w:t>de wenselijkheid van toetreding tot CARPHA als geassocieerd lid te onderzoeken.</w:t>
      </w:r>
      <w:r w:rsidR="00680331">
        <w:rPr>
          <w:rFonts w:ascii="Times New Roman" w:hAnsi="Times New Roman" w:eastAsia="PMingLiU" w:cs="Times New Roman"/>
          <w:sz w:val="24"/>
          <w:szCs w:val="24"/>
          <w:lang w:val="nl-NL" w:eastAsia="zh-TW"/>
        </w:rPr>
        <w:t xml:space="preserve"> </w:t>
      </w:r>
    </w:p>
    <w:p w:rsidR="003C1E4E" w:rsidP="00047766" w:rsidRDefault="003C1E4E">
      <w:pPr>
        <w:pStyle w:val="NoSpacing"/>
        <w:rPr>
          <w:rFonts w:ascii="Times New Roman" w:hAnsi="Times New Roman" w:eastAsia="PMingLiU" w:cs="Times New Roman"/>
          <w:sz w:val="24"/>
          <w:szCs w:val="24"/>
          <w:lang w:val="nl-NL" w:eastAsia="zh-TW"/>
        </w:rPr>
      </w:pPr>
      <w:r>
        <w:rPr>
          <w:rFonts w:ascii="Times New Roman" w:hAnsi="Times New Roman" w:eastAsia="PMingLiU" w:cs="Times New Roman"/>
          <w:sz w:val="24"/>
          <w:szCs w:val="24"/>
          <w:lang w:val="nl-NL" w:eastAsia="zh-TW"/>
        </w:rPr>
        <w:t xml:space="preserve">Goedkeuring wordt gevraagd voor </w:t>
      </w:r>
      <w:r w:rsidR="00680331">
        <w:rPr>
          <w:rFonts w:ascii="Times New Roman" w:hAnsi="Times New Roman" w:eastAsia="PMingLiU" w:cs="Times New Roman"/>
          <w:sz w:val="24"/>
          <w:szCs w:val="24"/>
          <w:lang w:val="nl-NL" w:eastAsia="zh-TW"/>
        </w:rPr>
        <w:t xml:space="preserve">de </w:t>
      </w:r>
      <w:r>
        <w:rPr>
          <w:rFonts w:ascii="Times New Roman" w:hAnsi="Times New Roman" w:eastAsia="PMingLiU" w:cs="Times New Roman"/>
          <w:sz w:val="24"/>
          <w:szCs w:val="24"/>
          <w:lang w:val="nl-NL" w:eastAsia="zh-TW"/>
        </w:rPr>
        <w:t>toetred</w:t>
      </w:r>
      <w:r w:rsidR="00680331">
        <w:rPr>
          <w:rFonts w:ascii="Times New Roman" w:hAnsi="Times New Roman" w:eastAsia="PMingLiU" w:cs="Times New Roman"/>
          <w:sz w:val="24"/>
          <w:szCs w:val="24"/>
          <w:lang w:val="nl-NL" w:eastAsia="zh-TW"/>
        </w:rPr>
        <w:t>ing</w:t>
      </w:r>
      <w:r>
        <w:rPr>
          <w:rFonts w:ascii="Times New Roman" w:hAnsi="Times New Roman" w:eastAsia="PMingLiU" w:cs="Times New Roman"/>
          <w:sz w:val="24"/>
          <w:szCs w:val="24"/>
          <w:lang w:val="nl-NL" w:eastAsia="zh-TW"/>
        </w:rPr>
        <w:t xml:space="preserve"> van Aruba</w:t>
      </w:r>
      <w:r w:rsidR="002B29FB">
        <w:rPr>
          <w:rFonts w:ascii="Times New Roman" w:hAnsi="Times New Roman" w:eastAsia="PMingLiU" w:cs="Times New Roman"/>
          <w:sz w:val="24"/>
          <w:szCs w:val="24"/>
          <w:lang w:val="nl-NL" w:eastAsia="zh-TW"/>
        </w:rPr>
        <w:t xml:space="preserve"> </w:t>
      </w:r>
      <w:r w:rsidR="00981846">
        <w:rPr>
          <w:rFonts w:ascii="Times New Roman" w:hAnsi="Times New Roman" w:eastAsia="PMingLiU" w:cs="Times New Roman"/>
          <w:sz w:val="24"/>
          <w:szCs w:val="24"/>
          <w:lang w:val="nl-NL" w:eastAsia="zh-TW"/>
        </w:rPr>
        <w:t xml:space="preserve">en Sint Maarten </w:t>
      </w:r>
      <w:r w:rsidR="002B29FB">
        <w:rPr>
          <w:rFonts w:ascii="Times New Roman" w:hAnsi="Times New Roman" w:eastAsia="PMingLiU" w:cs="Times New Roman"/>
          <w:sz w:val="24"/>
          <w:szCs w:val="24"/>
          <w:lang w:val="nl-NL" w:eastAsia="zh-TW"/>
        </w:rPr>
        <w:t>en alvast voor</w:t>
      </w:r>
      <w:r>
        <w:rPr>
          <w:rFonts w:ascii="Times New Roman" w:hAnsi="Times New Roman" w:eastAsia="PMingLiU" w:cs="Times New Roman"/>
          <w:sz w:val="24"/>
          <w:szCs w:val="24"/>
          <w:lang w:val="nl-NL" w:eastAsia="zh-TW"/>
        </w:rPr>
        <w:t xml:space="preserve"> Curaçao en </w:t>
      </w:r>
      <w:r w:rsidR="00322DD9">
        <w:rPr>
          <w:rFonts w:ascii="Times New Roman" w:hAnsi="Times New Roman" w:eastAsia="PMingLiU" w:cs="Times New Roman"/>
          <w:sz w:val="24"/>
          <w:szCs w:val="24"/>
          <w:lang w:val="nl-NL" w:eastAsia="zh-TW"/>
        </w:rPr>
        <w:t xml:space="preserve">het </w:t>
      </w:r>
      <w:r>
        <w:rPr>
          <w:rFonts w:ascii="Times New Roman" w:hAnsi="Times New Roman" w:eastAsia="PMingLiU" w:cs="Times New Roman"/>
          <w:sz w:val="24"/>
          <w:szCs w:val="24"/>
          <w:lang w:val="nl-NL" w:eastAsia="zh-TW"/>
        </w:rPr>
        <w:t>Caribisch</w:t>
      </w:r>
      <w:r w:rsidR="00322DD9">
        <w:rPr>
          <w:rFonts w:ascii="Times New Roman" w:hAnsi="Times New Roman" w:eastAsia="PMingLiU" w:cs="Times New Roman"/>
          <w:sz w:val="24"/>
          <w:szCs w:val="24"/>
          <w:lang w:val="nl-NL" w:eastAsia="zh-TW"/>
        </w:rPr>
        <w:t xml:space="preserve">e deel van </w:t>
      </w:r>
      <w:r>
        <w:rPr>
          <w:rFonts w:ascii="Times New Roman" w:hAnsi="Times New Roman" w:eastAsia="PMingLiU" w:cs="Times New Roman"/>
          <w:sz w:val="24"/>
          <w:szCs w:val="24"/>
          <w:lang w:val="nl-NL" w:eastAsia="zh-TW"/>
        </w:rPr>
        <w:t>Nederland tot CARPHA</w:t>
      </w:r>
      <w:r w:rsidR="008B544B">
        <w:rPr>
          <w:rFonts w:ascii="Times New Roman" w:hAnsi="Times New Roman" w:eastAsia="PMingLiU" w:cs="Times New Roman"/>
          <w:sz w:val="24"/>
          <w:szCs w:val="24"/>
          <w:lang w:val="nl-NL" w:eastAsia="zh-TW"/>
        </w:rPr>
        <w:t>, op grond van artikel 3, tweede lid</w:t>
      </w:r>
      <w:r w:rsidR="00322DD9">
        <w:rPr>
          <w:rFonts w:ascii="Times New Roman" w:hAnsi="Times New Roman" w:eastAsia="PMingLiU" w:cs="Times New Roman"/>
          <w:sz w:val="24"/>
          <w:szCs w:val="24"/>
          <w:lang w:val="nl-NL" w:eastAsia="zh-TW"/>
        </w:rPr>
        <w:t>, van het Verdrag</w:t>
      </w:r>
      <w:r>
        <w:rPr>
          <w:rFonts w:ascii="Times New Roman" w:hAnsi="Times New Roman" w:eastAsia="PMingLiU" w:cs="Times New Roman"/>
          <w:sz w:val="24"/>
          <w:szCs w:val="24"/>
          <w:lang w:val="nl-NL" w:eastAsia="zh-TW"/>
        </w:rPr>
        <w:t>.</w:t>
      </w:r>
    </w:p>
    <w:p w:rsidRPr="00047766" w:rsidR="00972DE4" w:rsidP="00047766" w:rsidRDefault="00972DE4">
      <w:pPr>
        <w:pStyle w:val="NoSpacing"/>
        <w:rPr>
          <w:rFonts w:ascii="Times New Roman" w:hAnsi="Times New Roman" w:eastAsia="PMingLiU" w:cs="Times New Roman"/>
          <w:sz w:val="24"/>
          <w:szCs w:val="24"/>
          <w:lang w:val="nl-NL" w:eastAsia="zh-TW"/>
        </w:rPr>
      </w:pPr>
    </w:p>
    <w:p w:rsidR="000473CE" w:rsidP="00047766" w:rsidRDefault="00E15FCE">
      <w:pPr>
        <w:pStyle w:val="NoSpacing"/>
        <w:rPr>
          <w:rFonts w:ascii="Times New Roman" w:hAnsi="Times New Roman" w:cs="Times New Roman"/>
          <w:b/>
          <w:sz w:val="24"/>
          <w:szCs w:val="24"/>
          <w:lang w:val="nl-NL"/>
        </w:rPr>
      </w:pPr>
      <w:r>
        <w:rPr>
          <w:rFonts w:ascii="Times New Roman" w:hAnsi="Times New Roman" w:cs="Times New Roman"/>
          <w:b/>
          <w:sz w:val="24"/>
          <w:szCs w:val="24"/>
          <w:lang w:val="nl-NL"/>
        </w:rPr>
        <w:t xml:space="preserve">2. </w:t>
      </w:r>
      <w:r w:rsidR="005B67E0">
        <w:rPr>
          <w:rFonts w:ascii="Times New Roman" w:hAnsi="Times New Roman" w:cs="Times New Roman"/>
          <w:b/>
          <w:sz w:val="24"/>
          <w:szCs w:val="24"/>
          <w:lang w:val="nl-NL"/>
        </w:rPr>
        <w:t>ARTIKELSGEWIJZE TOELICHTING</w:t>
      </w:r>
    </w:p>
    <w:p w:rsidRPr="00047766" w:rsidR="00047766" w:rsidP="00047766" w:rsidRDefault="00047766">
      <w:pPr>
        <w:pStyle w:val="NoSpacing"/>
        <w:rPr>
          <w:rFonts w:ascii="Times New Roman" w:hAnsi="Times New Roman" w:cs="Times New Roman"/>
          <w:b/>
          <w:sz w:val="24"/>
          <w:szCs w:val="24"/>
          <w:lang w:val="nl-NL"/>
        </w:rPr>
      </w:pPr>
    </w:p>
    <w:p w:rsidRPr="00047766" w:rsidR="00972DE4" w:rsidP="00047766" w:rsidRDefault="00972DE4">
      <w:pPr>
        <w:pStyle w:val="NoSpacing"/>
        <w:rPr>
          <w:rFonts w:ascii="Times New Roman" w:hAnsi="Times New Roman" w:cs="Times New Roman"/>
          <w:b/>
          <w:sz w:val="24"/>
          <w:szCs w:val="24"/>
          <w:lang w:val="nl-NL"/>
        </w:rPr>
      </w:pPr>
      <w:r w:rsidRPr="00047766">
        <w:rPr>
          <w:rFonts w:ascii="Times New Roman" w:hAnsi="Times New Roman" w:cs="Times New Roman"/>
          <w:b/>
          <w:sz w:val="24"/>
          <w:szCs w:val="24"/>
          <w:lang w:val="nl-NL"/>
        </w:rPr>
        <w:t>Artikel 1</w:t>
      </w:r>
    </w:p>
    <w:p w:rsidR="00972DE4" w:rsidP="00047766" w:rsidRDefault="00972DE4">
      <w:pPr>
        <w:pStyle w:val="NoSpacing"/>
        <w:rPr>
          <w:rFonts w:ascii="Times New Roman" w:hAnsi="Times New Roman" w:cs="Times New Roman"/>
          <w:sz w:val="24"/>
          <w:szCs w:val="24"/>
          <w:lang w:val="nl-NL"/>
        </w:rPr>
      </w:pPr>
      <w:r w:rsidRPr="00047766">
        <w:rPr>
          <w:rFonts w:ascii="Times New Roman" w:hAnsi="Times New Roman" w:cs="Times New Roman"/>
          <w:sz w:val="24"/>
          <w:szCs w:val="24"/>
          <w:lang w:val="nl-NL"/>
        </w:rPr>
        <w:t xml:space="preserve">Dit artikel bevat de </w:t>
      </w:r>
      <w:r w:rsidR="00322DD9">
        <w:rPr>
          <w:rFonts w:ascii="Times New Roman" w:hAnsi="Times New Roman" w:cs="Times New Roman"/>
          <w:sz w:val="24"/>
          <w:szCs w:val="24"/>
          <w:lang w:val="nl-NL"/>
        </w:rPr>
        <w:t xml:space="preserve">voor het Verdrag relevante </w:t>
      </w:r>
      <w:r w:rsidRPr="00047766">
        <w:rPr>
          <w:rFonts w:ascii="Times New Roman" w:hAnsi="Times New Roman" w:cs="Times New Roman"/>
          <w:sz w:val="24"/>
          <w:szCs w:val="24"/>
          <w:lang w:val="nl-NL"/>
        </w:rPr>
        <w:t>definities</w:t>
      </w:r>
      <w:r w:rsidRPr="00047766" w:rsidR="00047766">
        <w:rPr>
          <w:rFonts w:ascii="Times New Roman" w:hAnsi="Times New Roman" w:cs="Times New Roman"/>
          <w:sz w:val="24"/>
          <w:szCs w:val="24"/>
          <w:lang w:val="nl-NL"/>
        </w:rPr>
        <w:t>.</w:t>
      </w:r>
    </w:p>
    <w:p w:rsidRPr="00047766" w:rsidR="00047766" w:rsidP="00047766" w:rsidRDefault="00047766">
      <w:pPr>
        <w:pStyle w:val="NoSpacing"/>
        <w:rPr>
          <w:rFonts w:ascii="Times New Roman" w:hAnsi="Times New Roman" w:cs="Times New Roman"/>
          <w:sz w:val="24"/>
          <w:szCs w:val="24"/>
          <w:lang w:val="nl-NL"/>
        </w:rPr>
      </w:pPr>
    </w:p>
    <w:p w:rsidR="00047766" w:rsidP="00047766" w:rsidRDefault="00047766">
      <w:pPr>
        <w:pStyle w:val="NoSpacing"/>
        <w:rPr>
          <w:rFonts w:ascii="Times New Roman" w:hAnsi="Times New Roman" w:cs="Times New Roman"/>
          <w:b/>
          <w:sz w:val="24"/>
          <w:szCs w:val="24"/>
          <w:lang w:val="nl-NL"/>
        </w:rPr>
      </w:pPr>
      <w:r w:rsidRPr="00047766">
        <w:rPr>
          <w:rFonts w:ascii="Times New Roman" w:hAnsi="Times New Roman" w:cs="Times New Roman"/>
          <w:b/>
          <w:sz w:val="24"/>
          <w:szCs w:val="24"/>
          <w:lang w:val="nl-NL"/>
        </w:rPr>
        <w:t>Artikel 2</w:t>
      </w:r>
    </w:p>
    <w:p w:rsidR="00A83639" w:rsidP="00047766" w:rsidRDefault="00047766">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Het Verdrag </w:t>
      </w:r>
      <w:r w:rsidR="0071567A">
        <w:rPr>
          <w:rFonts w:ascii="Times New Roman" w:hAnsi="Times New Roman" w:cs="Times New Roman"/>
          <w:sz w:val="24"/>
          <w:szCs w:val="24"/>
          <w:lang w:val="nl-NL"/>
        </w:rPr>
        <w:t xml:space="preserve">richt </w:t>
      </w:r>
      <w:r>
        <w:rPr>
          <w:rFonts w:ascii="Times New Roman" w:hAnsi="Times New Roman" w:cs="Times New Roman"/>
          <w:sz w:val="24"/>
          <w:szCs w:val="24"/>
          <w:lang w:val="nl-NL"/>
        </w:rPr>
        <w:t xml:space="preserve">CARPHA </w:t>
      </w:r>
      <w:r w:rsidR="0071567A">
        <w:rPr>
          <w:rFonts w:ascii="Times New Roman" w:hAnsi="Times New Roman" w:cs="Times New Roman"/>
          <w:sz w:val="24"/>
          <w:szCs w:val="24"/>
          <w:lang w:val="nl-NL"/>
        </w:rPr>
        <w:t xml:space="preserve">op en wijst het </w:t>
      </w:r>
      <w:r>
        <w:rPr>
          <w:rFonts w:ascii="Times New Roman" w:hAnsi="Times New Roman" w:cs="Times New Roman"/>
          <w:sz w:val="24"/>
          <w:szCs w:val="24"/>
          <w:lang w:val="nl-NL"/>
        </w:rPr>
        <w:t xml:space="preserve">aan als een </w:t>
      </w:r>
      <w:r w:rsidR="00322DD9">
        <w:rPr>
          <w:rFonts w:ascii="Times New Roman" w:hAnsi="Times New Roman" w:cs="Times New Roman"/>
          <w:sz w:val="24"/>
          <w:szCs w:val="24"/>
          <w:lang w:val="nl-NL"/>
        </w:rPr>
        <w:t xml:space="preserve">instantie </w:t>
      </w:r>
      <w:r>
        <w:rPr>
          <w:rFonts w:ascii="Times New Roman" w:hAnsi="Times New Roman" w:cs="Times New Roman"/>
          <w:sz w:val="24"/>
          <w:szCs w:val="24"/>
          <w:lang w:val="nl-NL"/>
        </w:rPr>
        <w:t xml:space="preserve">van de </w:t>
      </w:r>
      <w:r w:rsidR="00A83639">
        <w:rPr>
          <w:rFonts w:ascii="Times New Roman" w:hAnsi="Times New Roman" w:cs="Times New Roman"/>
          <w:sz w:val="24"/>
          <w:szCs w:val="24"/>
          <w:lang w:val="nl-NL"/>
        </w:rPr>
        <w:t xml:space="preserve">Caribische Gemeenschap (CARICOM) </w:t>
      </w:r>
      <w:proofErr w:type="gramStart"/>
      <w:r w:rsidR="00A83639">
        <w:rPr>
          <w:rFonts w:ascii="Times New Roman" w:hAnsi="Times New Roman" w:cs="Times New Roman"/>
          <w:sz w:val="24"/>
          <w:szCs w:val="24"/>
          <w:lang w:val="nl-NL"/>
        </w:rPr>
        <w:t>i</w:t>
      </w:r>
      <w:r w:rsidRPr="00047766">
        <w:rPr>
          <w:rFonts w:ascii="Times New Roman" w:hAnsi="Times New Roman" w:cs="Times New Roman"/>
          <w:sz w:val="24"/>
          <w:szCs w:val="24"/>
          <w:lang w:val="nl-NL"/>
        </w:rPr>
        <w:t>ngevolge</w:t>
      </w:r>
      <w:proofErr w:type="gramEnd"/>
      <w:r>
        <w:rPr>
          <w:rFonts w:ascii="Times New Roman" w:hAnsi="Times New Roman" w:cs="Times New Roman"/>
          <w:sz w:val="24"/>
          <w:szCs w:val="24"/>
          <w:lang w:val="nl-NL"/>
        </w:rPr>
        <w:t xml:space="preserve"> artikel 21 van het Herzien</w:t>
      </w:r>
      <w:r w:rsidR="00627B24">
        <w:rPr>
          <w:rFonts w:ascii="Times New Roman" w:hAnsi="Times New Roman" w:cs="Times New Roman"/>
          <w:sz w:val="24"/>
          <w:szCs w:val="24"/>
          <w:lang w:val="nl-NL"/>
        </w:rPr>
        <w:t>e</w:t>
      </w:r>
      <w:r>
        <w:rPr>
          <w:rFonts w:ascii="Times New Roman" w:hAnsi="Times New Roman" w:cs="Times New Roman"/>
          <w:sz w:val="24"/>
          <w:szCs w:val="24"/>
          <w:lang w:val="nl-NL"/>
        </w:rPr>
        <w:t xml:space="preserve"> Verdrag van CARICOM</w:t>
      </w:r>
      <w:r w:rsidR="00A83639">
        <w:rPr>
          <w:rFonts w:ascii="Times New Roman" w:hAnsi="Times New Roman" w:cs="Times New Roman"/>
          <w:sz w:val="24"/>
          <w:szCs w:val="24"/>
          <w:lang w:val="nl-NL"/>
        </w:rPr>
        <w:t>.</w:t>
      </w:r>
    </w:p>
    <w:p w:rsidR="00A83639" w:rsidP="00047766" w:rsidRDefault="00A83639">
      <w:pPr>
        <w:pStyle w:val="NoSpacing"/>
        <w:rPr>
          <w:rFonts w:ascii="Times New Roman" w:hAnsi="Times New Roman" w:cs="Times New Roman"/>
          <w:sz w:val="24"/>
          <w:szCs w:val="24"/>
          <w:lang w:val="nl-NL"/>
        </w:rPr>
      </w:pPr>
    </w:p>
    <w:p w:rsidRPr="00E60AC0" w:rsidR="00A83639" w:rsidP="00047766" w:rsidRDefault="00A83639">
      <w:pPr>
        <w:pStyle w:val="NoSpacing"/>
        <w:rPr>
          <w:rFonts w:ascii="Times New Roman" w:hAnsi="Times New Roman" w:cs="Times New Roman"/>
          <w:b/>
          <w:sz w:val="24"/>
          <w:szCs w:val="24"/>
          <w:lang w:val="nl-NL"/>
        </w:rPr>
      </w:pPr>
      <w:r w:rsidRPr="00E60AC0">
        <w:rPr>
          <w:rFonts w:ascii="Times New Roman" w:hAnsi="Times New Roman" w:cs="Times New Roman"/>
          <w:b/>
          <w:sz w:val="24"/>
          <w:szCs w:val="24"/>
          <w:lang w:val="nl-NL"/>
        </w:rPr>
        <w:t>Artikel 3</w:t>
      </w:r>
    </w:p>
    <w:p w:rsidR="00E60AC0" w:rsidP="00E60AC0" w:rsidRDefault="00E60AC0">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Dit artikel regelt het lidmaatschap </w:t>
      </w:r>
      <w:r w:rsidR="00341B42">
        <w:rPr>
          <w:rFonts w:ascii="Times New Roman" w:hAnsi="Times New Roman" w:cs="Times New Roman"/>
          <w:sz w:val="24"/>
          <w:szCs w:val="24"/>
          <w:lang w:val="nl-NL"/>
        </w:rPr>
        <w:t>van CARPHA</w:t>
      </w:r>
      <w:r w:rsidR="008B544B">
        <w:rPr>
          <w:rFonts w:ascii="Times New Roman" w:hAnsi="Times New Roman" w:cs="Times New Roman"/>
          <w:sz w:val="24"/>
          <w:szCs w:val="24"/>
          <w:lang w:val="nl-NL"/>
        </w:rPr>
        <w:t xml:space="preserve">. Het lidmaatschap staat open voor leden en geassocieerde leden van CARICOM (eerste lid). Landen of gebieden in de Caribische regio die, naar de mening van de </w:t>
      </w:r>
      <w:r w:rsidR="00322DD9">
        <w:rPr>
          <w:rFonts w:ascii="Times New Roman" w:hAnsi="Times New Roman" w:cs="Times New Roman"/>
          <w:sz w:val="24"/>
          <w:szCs w:val="24"/>
          <w:lang w:val="nl-NL"/>
        </w:rPr>
        <w:t>r</w:t>
      </w:r>
      <w:r w:rsidR="008B544B">
        <w:rPr>
          <w:rFonts w:ascii="Times New Roman" w:hAnsi="Times New Roman" w:cs="Times New Roman"/>
          <w:sz w:val="24"/>
          <w:szCs w:val="24"/>
          <w:lang w:val="nl-NL"/>
        </w:rPr>
        <w:t xml:space="preserve">aad van </w:t>
      </w:r>
      <w:r w:rsidR="00322DD9">
        <w:rPr>
          <w:rFonts w:ascii="Times New Roman" w:hAnsi="Times New Roman" w:cs="Times New Roman"/>
          <w:sz w:val="24"/>
          <w:szCs w:val="24"/>
          <w:lang w:val="nl-NL"/>
        </w:rPr>
        <w:t>m</w:t>
      </w:r>
      <w:r w:rsidR="008B544B">
        <w:rPr>
          <w:rFonts w:ascii="Times New Roman" w:hAnsi="Times New Roman" w:cs="Times New Roman"/>
          <w:sz w:val="24"/>
          <w:szCs w:val="24"/>
          <w:lang w:val="nl-NL"/>
        </w:rPr>
        <w:t>inisters</w:t>
      </w:r>
      <w:r w:rsidR="004E067A">
        <w:rPr>
          <w:rFonts w:ascii="Times New Roman" w:hAnsi="Times New Roman" w:cs="Times New Roman"/>
          <w:sz w:val="24"/>
          <w:szCs w:val="24"/>
          <w:lang w:val="nl-NL"/>
        </w:rPr>
        <w:t xml:space="preserve"> van CARPHA</w:t>
      </w:r>
      <w:r w:rsidR="008B544B">
        <w:rPr>
          <w:rFonts w:ascii="Times New Roman" w:hAnsi="Times New Roman" w:cs="Times New Roman"/>
          <w:sz w:val="24"/>
          <w:szCs w:val="24"/>
          <w:lang w:val="nl-NL"/>
        </w:rPr>
        <w:t xml:space="preserve">, kunnen bijdragen aan het behalen van de doelstellingen van CARPHA, kunnen worden toegelaten als geassocieerde leden (tweede lid); daartoe dienen deze landen en gebieden een aanvraag in te dienen bij de </w:t>
      </w:r>
      <w:r w:rsidR="00322DD9">
        <w:rPr>
          <w:rFonts w:ascii="Times New Roman" w:hAnsi="Times New Roman" w:cs="Times New Roman"/>
          <w:sz w:val="24"/>
          <w:szCs w:val="24"/>
          <w:lang w:val="nl-NL"/>
        </w:rPr>
        <w:t>r</w:t>
      </w:r>
      <w:r w:rsidR="008B544B">
        <w:rPr>
          <w:rFonts w:ascii="Times New Roman" w:hAnsi="Times New Roman" w:cs="Times New Roman"/>
          <w:sz w:val="24"/>
          <w:szCs w:val="24"/>
          <w:lang w:val="nl-NL"/>
        </w:rPr>
        <w:t xml:space="preserve">aad van </w:t>
      </w:r>
      <w:r w:rsidR="00322DD9">
        <w:rPr>
          <w:rFonts w:ascii="Times New Roman" w:hAnsi="Times New Roman" w:cs="Times New Roman"/>
          <w:sz w:val="24"/>
          <w:szCs w:val="24"/>
          <w:lang w:val="nl-NL"/>
        </w:rPr>
        <w:t>b</w:t>
      </w:r>
      <w:r w:rsidR="008B544B">
        <w:rPr>
          <w:rFonts w:ascii="Times New Roman" w:hAnsi="Times New Roman" w:cs="Times New Roman"/>
          <w:sz w:val="24"/>
          <w:szCs w:val="24"/>
          <w:lang w:val="nl-NL"/>
        </w:rPr>
        <w:t xml:space="preserve">estuur </w:t>
      </w:r>
      <w:r w:rsidR="004E067A">
        <w:rPr>
          <w:rFonts w:ascii="Times New Roman" w:hAnsi="Times New Roman" w:cs="Times New Roman"/>
          <w:sz w:val="24"/>
          <w:szCs w:val="24"/>
          <w:lang w:val="nl-NL"/>
        </w:rPr>
        <w:t xml:space="preserve">van CARPHA </w:t>
      </w:r>
      <w:r w:rsidR="008B544B">
        <w:rPr>
          <w:rFonts w:ascii="Times New Roman" w:hAnsi="Times New Roman" w:cs="Times New Roman"/>
          <w:sz w:val="24"/>
          <w:szCs w:val="24"/>
          <w:lang w:val="nl-NL"/>
        </w:rPr>
        <w:t xml:space="preserve">(derde lid). </w:t>
      </w:r>
      <w:r w:rsidR="00981A4A">
        <w:rPr>
          <w:rFonts w:ascii="Times New Roman" w:hAnsi="Times New Roman" w:cs="Times New Roman"/>
          <w:sz w:val="24"/>
          <w:szCs w:val="24"/>
          <w:lang w:val="nl-NL"/>
        </w:rPr>
        <w:t>Instanties</w:t>
      </w:r>
      <w:r w:rsidR="008B544B">
        <w:rPr>
          <w:rFonts w:ascii="Times New Roman" w:hAnsi="Times New Roman" w:cs="Times New Roman"/>
          <w:sz w:val="24"/>
          <w:szCs w:val="24"/>
          <w:lang w:val="nl-NL"/>
        </w:rPr>
        <w:t xml:space="preserve"> va</w:t>
      </w:r>
      <w:r w:rsidR="00322DD9">
        <w:rPr>
          <w:rFonts w:ascii="Times New Roman" w:hAnsi="Times New Roman" w:cs="Times New Roman"/>
          <w:sz w:val="24"/>
          <w:szCs w:val="24"/>
          <w:lang w:val="nl-NL"/>
        </w:rPr>
        <w:t>n</w:t>
      </w:r>
      <w:r w:rsidR="008B544B">
        <w:rPr>
          <w:rFonts w:ascii="Times New Roman" w:hAnsi="Times New Roman" w:cs="Times New Roman"/>
          <w:sz w:val="24"/>
          <w:szCs w:val="24"/>
          <w:lang w:val="nl-NL"/>
        </w:rPr>
        <w:t xml:space="preserve"> CARICOM en andere organisaties die bijdragen aan de doelstellingen van CARPHA kunnen door de </w:t>
      </w:r>
      <w:r w:rsidR="00322DD9">
        <w:rPr>
          <w:rFonts w:ascii="Times New Roman" w:hAnsi="Times New Roman" w:cs="Times New Roman"/>
          <w:sz w:val="24"/>
          <w:szCs w:val="24"/>
          <w:lang w:val="nl-NL"/>
        </w:rPr>
        <w:t>r</w:t>
      </w:r>
      <w:r w:rsidR="008B544B">
        <w:rPr>
          <w:rFonts w:ascii="Times New Roman" w:hAnsi="Times New Roman" w:cs="Times New Roman"/>
          <w:sz w:val="24"/>
          <w:szCs w:val="24"/>
          <w:lang w:val="nl-NL"/>
        </w:rPr>
        <w:t xml:space="preserve">aad van </w:t>
      </w:r>
      <w:r w:rsidR="00322DD9">
        <w:rPr>
          <w:rFonts w:ascii="Times New Roman" w:hAnsi="Times New Roman" w:cs="Times New Roman"/>
          <w:sz w:val="24"/>
          <w:szCs w:val="24"/>
          <w:lang w:val="nl-NL"/>
        </w:rPr>
        <w:t>m</w:t>
      </w:r>
      <w:r w:rsidR="008B544B">
        <w:rPr>
          <w:rFonts w:ascii="Times New Roman" w:hAnsi="Times New Roman" w:cs="Times New Roman"/>
          <w:sz w:val="24"/>
          <w:szCs w:val="24"/>
          <w:lang w:val="nl-NL"/>
        </w:rPr>
        <w:t xml:space="preserve">inisters worden toegelaten als </w:t>
      </w:r>
      <w:r w:rsidR="008B544B">
        <w:rPr>
          <w:rFonts w:ascii="Times New Roman" w:hAnsi="Times New Roman" w:cs="Times New Roman"/>
          <w:sz w:val="24"/>
          <w:szCs w:val="24"/>
          <w:lang w:val="nl-NL"/>
        </w:rPr>
        <w:lastRenderedPageBreak/>
        <w:t xml:space="preserve">waarnemer (vierde lid); hieronder vallen in elk geval </w:t>
      </w:r>
      <w:r w:rsidRPr="008B544B" w:rsidR="008B544B">
        <w:rPr>
          <w:rFonts w:ascii="Times New Roman" w:hAnsi="Times New Roman" w:cs="Times New Roman"/>
          <w:sz w:val="24"/>
          <w:szCs w:val="24"/>
          <w:lang w:val="nl-NL"/>
        </w:rPr>
        <w:t>de drie in het vijfde lid genoemde organisaties</w:t>
      </w:r>
      <w:r w:rsidR="008B544B">
        <w:rPr>
          <w:rFonts w:ascii="Times New Roman" w:hAnsi="Times New Roman" w:cs="Times New Roman"/>
          <w:sz w:val="24"/>
          <w:szCs w:val="24"/>
          <w:lang w:val="nl-NL"/>
        </w:rPr>
        <w:t>.</w:t>
      </w:r>
    </w:p>
    <w:p w:rsidR="002B76BF" w:rsidP="00E60AC0" w:rsidRDefault="002B76BF">
      <w:pPr>
        <w:pStyle w:val="NoSpacing"/>
        <w:rPr>
          <w:rFonts w:ascii="Times New Roman" w:hAnsi="Times New Roman" w:cs="Times New Roman"/>
          <w:sz w:val="24"/>
          <w:szCs w:val="24"/>
          <w:lang w:val="nl-NL"/>
        </w:rPr>
      </w:pPr>
    </w:p>
    <w:p w:rsidRPr="00E60AC0" w:rsidR="00E60AC0" w:rsidP="00E60AC0" w:rsidRDefault="00E60AC0">
      <w:pPr>
        <w:pStyle w:val="NoSpacing"/>
        <w:rPr>
          <w:rFonts w:ascii="Times New Roman" w:hAnsi="Times New Roman" w:cs="Times New Roman"/>
          <w:b/>
          <w:sz w:val="24"/>
          <w:szCs w:val="24"/>
          <w:lang w:val="nl-NL"/>
        </w:rPr>
      </w:pPr>
      <w:r w:rsidRPr="00E60AC0">
        <w:rPr>
          <w:rFonts w:ascii="Times New Roman" w:hAnsi="Times New Roman" w:cs="Times New Roman"/>
          <w:b/>
          <w:sz w:val="24"/>
          <w:szCs w:val="24"/>
          <w:lang w:val="nl-NL"/>
        </w:rPr>
        <w:t>Artikel 4</w:t>
      </w:r>
    </w:p>
    <w:p w:rsidR="00222A2E" w:rsidP="00E60AC0" w:rsidRDefault="00341B42">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In dit artikel staan </w:t>
      </w:r>
      <w:r w:rsidR="00E60AC0">
        <w:rPr>
          <w:rFonts w:ascii="Times New Roman" w:hAnsi="Times New Roman" w:cs="Times New Roman"/>
          <w:sz w:val="24"/>
          <w:szCs w:val="24"/>
          <w:lang w:val="nl-NL"/>
        </w:rPr>
        <w:t>de doelstellingen van CARPHA</w:t>
      </w:r>
      <w:r>
        <w:rPr>
          <w:rFonts w:ascii="Times New Roman" w:hAnsi="Times New Roman" w:cs="Times New Roman"/>
          <w:sz w:val="24"/>
          <w:szCs w:val="24"/>
          <w:lang w:val="nl-NL"/>
        </w:rPr>
        <w:t xml:space="preserve"> genoemd</w:t>
      </w:r>
      <w:r w:rsidR="00222A2E">
        <w:rPr>
          <w:rFonts w:ascii="Times New Roman" w:hAnsi="Times New Roman" w:cs="Times New Roman"/>
          <w:sz w:val="24"/>
          <w:szCs w:val="24"/>
          <w:lang w:val="nl-NL"/>
        </w:rPr>
        <w:t>, waarvan de belangrijkste zijn:</w:t>
      </w:r>
    </w:p>
    <w:p w:rsidRPr="00CB6C70" w:rsidR="00CB6C70" w:rsidP="00CB6C70" w:rsidRDefault="00CB6C70">
      <w:pPr>
        <w:pStyle w:val="NoSpacing"/>
        <w:numPr>
          <w:ilvl w:val="0"/>
          <w:numId w:val="2"/>
        </w:numPr>
        <w:rPr>
          <w:rFonts w:ascii="Times New Roman" w:hAnsi="Times New Roman" w:cs="Times New Roman"/>
          <w:sz w:val="24"/>
          <w:szCs w:val="24"/>
          <w:lang w:val="nl-NL"/>
        </w:rPr>
      </w:pPr>
      <w:r w:rsidRPr="00CB6C70">
        <w:rPr>
          <w:rFonts w:ascii="Times New Roman" w:hAnsi="Times New Roman" w:cs="Times New Roman"/>
          <w:sz w:val="24"/>
          <w:szCs w:val="24"/>
          <w:lang w:val="nl-NL"/>
        </w:rPr>
        <w:t xml:space="preserve">Bevordering van fysieke en </w:t>
      </w:r>
      <w:r w:rsidR="005E4679">
        <w:rPr>
          <w:rFonts w:ascii="Times New Roman" w:hAnsi="Times New Roman" w:cs="Times New Roman"/>
          <w:sz w:val="24"/>
          <w:szCs w:val="24"/>
          <w:lang w:val="nl-NL"/>
        </w:rPr>
        <w:t>mentale</w:t>
      </w:r>
      <w:r w:rsidRPr="00CB6C70">
        <w:rPr>
          <w:rFonts w:ascii="Times New Roman" w:hAnsi="Times New Roman" w:cs="Times New Roman"/>
          <w:sz w:val="24"/>
          <w:szCs w:val="24"/>
          <w:lang w:val="nl-NL"/>
        </w:rPr>
        <w:t xml:space="preserve"> gezondheid en welzijn</w:t>
      </w:r>
      <w:r w:rsidR="00E24DAC">
        <w:rPr>
          <w:rFonts w:ascii="Times New Roman" w:hAnsi="Times New Roman" w:cs="Times New Roman"/>
          <w:sz w:val="24"/>
          <w:szCs w:val="24"/>
          <w:lang w:val="nl-NL"/>
        </w:rPr>
        <w:t>;</w:t>
      </w:r>
    </w:p>
    <w:p w:rsidR="00CB6C70" w:rsidP="00CB6C70" w:rsidRDefault="00CB6C70">
      <w:pPr>
        <w:pStyle w:val="NoSpacing"/>
        <w:numPr>
          <w:ilvl w:val="0"/>
          <w:numId w:val="2"/>
        </w:numPr>
        <w:rPr>
          <w:rFonts w:ascii="Times New Roman" w:hAnsi="Times New Roman" w:cs="Times New Roman"/>
          <w:sz w:val="24"/>
          <w:szCs w:val="24"/>
          <w:lang w:val="nl-NL"/>
        </w:rPr>
      </w:pPr>
      <w:r w:rsidRPr="00CB6C70">
        <w:rPr>
          <w:rFonts w:ascii="Times New Roman" w:hAnsi="Times New Roman" w:cs="Times New Roman"/>
          <w:sz w:val="24"/>
          <w:szCs w:val="24"/>
          <w:lang w:val="nl-NL"/>
        </w:rPr>
        <w:t>Ziektepreventie</w:t>
      </w:r>
      <w:r w:rsidR="00E24DAC">
        <w:rPr>
          <w:rFonts w:ascii="Times New Roman" w:hAnsi="Times New Roman" w:cs="Times New Roman"/>
          <w:sz w:val="24"/>
          <w:szCs w:val="24"/>
          <w:lang w:val="nl-NL"/>
        </w:rPr>
        <w:t>;</w:t>
      </w:r>
    </w:p>
    <w:p w:rsidR="00222A2E" w:rsidP="00981A4A" w:rsidRDefault="00222A2E">
      <w:pPr>
        <w:pStyle w:val="NoSpacing"/>
        <w:numPr>
          <w:ilvl w:val="0"/>
          <w:numId w:val="2"/>
        </w:numPr>
        <w:rPr>
          <w:rFonts w:ascii="Times New Roman" w:hAnsi="Times New Roman" w:cs="Times New Roman"/>
          <w:sz w:val="24"/>
          <w:szCs w:val="24"/>
          <w:lang w:val="nl-NL"/>
        </w:rPr>
      </w:pPr>
      <w:r>
        <w:rPr>
          <w:rFonts w:ascii="Times New Roman" w:hAnsi="Times New Roman" w:cs="Times New Roman"/>
          <w:sz w:val="24"/>
          <w:szCs w:val="24"/>
          <w:lang w:val="nl-NL"/>
        </w:rPr>
        <w:t>Crisisbeheersing op het gebied van de volksgezondheid zowel preventie</w:t>
      </w:r>
      <w:r w:rsidR="00B04856">
        <w:rPr>
          <w:rFonts w:ascii="Times New Roman" w:hAnsi="Times New Roman" w:cs="Times New Roman"/>
          <w:sz w:val="24"/>
          <w:szCs w:val="24"/>
          <w:lang w:val="nl-NL"/>
        </w:rPr>
        <w:t>f</w:t>
      </w:r>
      <w:r>
        <w:rPr>
          <w:rFonts w:ascii="Times New Roman" w:hAnsi="Times New Roman" w:cs="Times New Roman"/>
          <w:sz w:val="24"/>
          <w:szCs w:val="24"/>
          <w:lang w:val="nl-NL"/>
        </w:rPr>
        <w:t xml:space="preserve"> als re</w:t>
      </w:r>
      <w:r w:rsidR="00B04856">
        <w:rPr>
          <w:rFonts w:ascii="Times New Roman" w:hAnsi="Times New Roman" w:cs="Times New Roman"/>
          <w:sz w:val="24"/>
          <w:szCs w:val="24"/>
          <w:lang w:val="nl-NL"/>
        </w:rPr>
        <w:t>pressief</w:t>
      </w:r>
      <w:r w:rsidR="00E24DAC">
        <w:rPr>
          <w:rFonts w:ascii="Times New Roman" w:hAnsi="Times New Roman" w:cs="Times New Roman"/>
          <w:sz w:val="24"/>
          <w:szCs w:val="24"/>
          <w:lang w:val="nl-NL"/>
        </w:rPr>
        <w:t>.</w:t>
      </w:r>
    </w:p>
    <w:p w:rsidR="00222A2E" w:rsidP="00222A2E" w:rsidRDefault="00222A2E">
      <w:pPr>
        <w:pStyle w:val="NoSpacing"/>
        <w:rPr>
          <w:rFonts w:ascii="Times New Roman" w:hAnsi="Times New Roman" w:cs="Times New Roman"/>
          <w:sz w:val="24"/>
          <w:szCs w:val="24"/>
          <w:lang w:val="nl-NL"/>
        </w:rPr>
      </w:pPr>
    </w:p>
    <w:p w:rsidRPr="00222A2E" w:rsidR="00222A2E" w:rsidP="00222A2E" w:rsidRDefault="00222A2E">
      <w:pPr>
        <w:pStyle w:val="NoSpacing"/>
        <w:rPr>
          <w:rFonts w:ascii="Times New Roman" w:hAnsi="Times New Roman" w:cs="Times New Roman"/>
          <w:b/>
          <w:sz w:val="24"/>
          <w:szCs w:val="24"/>
          <w:lang w:val="nl-NL"/>
        </w:rPr>
      </w:pPr>
      <w:r w:rsidRPr="00222A2E">
        <w:rPr>
          <w:rFonts w:ascii="Times New Roman" w:hAnsi="Times New Roman" w:cs="Times New Roman"/>
          <w:b/>
          <w:sz w:val="24"/>
          <w:szCs w:val="24"/>
          <w:lang w:val="nl-NL"/>
        </w:rPr>
        <w:t>Artikel 5</w:t>
      </w:r>
    </w:p>
    <w:p w:rsidR="00453B6A" w:rsidP="00300B58" w:rsidRDefault="00E95D42">
      <w:pPr>
        <w:pStyle w:val="NoSpacing"/>
        <w:rPr>
          <w:rFonts w:ascii="Times New Roman" w:hAnsi="Times New Roman" w:cs="Times New Roman"/>
          <w:sz w:val="24"/>
          <w:szCs w:val="24"/>
          <w:lang w:val="nl-NL"/>
        </w:rPr>
      </w:pPr>
      <w:r>
        <w:rPr>
          <w:rFonts w:ascii="Times New Roman" w:hAnsi="Times New Roman" w:cs="Times New Roman"/>
          <w:sz w:val="24"/>
          <w:szCs w:val="24"/>
          <w:lang w:val="nl-NL"/>
        </w:rPr>
        <w:t>A</w:t>
      </w:r>
      <w:r w:rsidR="00341B42">
        <w:rPr>
          <w:rFonts w:ascii="Times New Roman" w:hAnsi="Times New Roman" w:cs="Times New Roman"/>
          <w:sz w:val="24"/>
          <w:szCs w:val="24"/>
          <w:lang w:val="nl-NL"/>
        </w:rPr>
        <w:t>rtikel 5 noemt de taken die CARPHA verricht om de doelstelling uit artikel 4 te bereiken</w:t>
      </w:r>
      <w:r>
        <w:rPr>
          <w:rFonts w:ascii="Times New Roman" w:hAnsi="Times New Roman" w:cs="Times New Roman"/>
          <w:sz w:val="24"/>
          <w:szCs w:val="24"/>
          <w:lang w:val="nl-NL"/>
        </w:rPr>
        <w:t>. Deze taken zijn onder meer</w:t>
      </w:r>
      <w:r w:rsidR="005A466D">
        <w:rPr>
          <w:rFonts w:ascii="Times New Roman" w:hAnsi="Times New Roman" w:cs="Times New Roman"/>
          <w:sz w:val="24"/>
          <w:szCs w:val="24"/>
          <w:lang w:val="nl-NL"/>
        </w:rPr>
        <w:t>:</w:t>
      </w:r>
    </w:p>
    <w:p w:rsidR="005A466D" w:rsidP="00300B58" w:rsidRDefault="005A466D">
      <w:pPr>
        <w:pStyle w:val="NoSpacing"/>
        <w:numPr>
          <w:ilvl w:val="0"/>
          <w:numId w:val="2"/>
        </w:numPr>
        <w:rPr>
          <w:rFonts w:ascii="Times New Roman" w:hAnsi="Times New Roman" w:cs="Times New Roman"/>
          <w:sz w:val="24"/>
          <w:szCs w:val="24"/>
          <w:lang w:val="nl-NL"/>
        </w:rPr>
      </w:pPr>
      <w:r>
        <w:rPr>
          <w:rFonts w:ascii="Times New Roman" w:hAnsi="Times New Roman" w:cs="Times New Roman"/>
          <w:sz w:val="24"/>
          <w:szCs w:val="24"/>
          <w:lang w:val="nl-NL"/>
        </w:rPr>
        <w:t>co</w:t>
      </w:r>
      <w:r w:rsidR="00C325D5">
        <w:rPr>
          <w:rFonts w:ascii="Times New Roman" w:hAnsi="Times New Roman" w:cs="Times New Roman"/>
          <w:sz w:val="24"/>
          <w:szCs w:val="24"/>
          <w:lang w:val="nl-NL"/>
        </w:rPr>
        <w:t>ö</w:t>
      </w:r>
      <w:r>
        <w:rPr>
          <w:rFonts w:ascii="Times New Roman" w:hAnsi="Times New Roman" w:cs="Times New Roman"/>
          <w:sz w:val="24"/>
          <w:szCs w:val="24"/>
          <w:lang w:val="nl-NL"/>
        </w:rPr>
        <w:t xml:space="preserve">rdineren </w:t>
      </w:r>
      <w:r w:rsidRPr="005A466D">
        <w:rPr>
          <w:rFonts w:ascii="Times New Roman" w:hAnsi="Times New Roman" w:cs="Times New Roman"/>
          <w:sz w:val="24"/>
          <w:szCs w:val="24"/>
          <w:lang w:val="nl-NL"/>
        </w:rPr>
        <w:t>van effectieve respons op crises op het gebied van de volksgezondheid</w:t>
      </w:r>
      <w:r>
        <w:rPr>
          <w:rFonts w:ascii="Times New Roman" w:hAnsi="Times New Roman" w:cs="Times New Roman"/>
          <w:sz w:val="24"/>
          <w:szCs w:val="24"/>
          <w:lang w:val="nl-NL"/>
        </w:rPr>
        <w:t>;</w:t>
      </w:r>
    </w:p>
    <w:p w:rsidR="005A466D" w:rsidP="00300B58" w:rsidRDefault="005A466D">
      <w:pPr>
        <w:pStyle w:val="NoSpacing"/>
        <w:numPr>
          <w:ilvl w:val="0"/>
          <w:numId w:val="2"/>
        </w:numPr>
        <w:rPr>
          <w:rFonts w:ascii="Times New Roman" w:hAnsi="Times New Roman" w:cs="Times New Roman"/>
          <w:sz w:val="24"/>
          <w:szCs w:val="24"/>
          <w:lang w:val="nl-NL"/>
        </w:rPr>
      </w:pPr>
      <w:r>
        <w:rPr>
          <w:rFonts w:ascii="Times New Roman" w:hAnsi="Times New Roman" w:cs="Times New Roman"/>
          <w:sz w:val="24"/>
          <w:szCs w:val="24"/>
          <w:lang w:val="nl-NL"/>
        </w:rPr>
        <w:t xml:space="preserve">vervullen </w:t>
      </w:r>
      <w:r w:rsidRPr="005A466D">
        <w:rPr>
          <w:rFonts w:ascii="Times New Roman" w:hAnsi="Times New Roman" w:cs="Times New Roman"/>
          <w:sz w:val="24"/>
          <w:szCs w:val="24"/>
          <w:lang w:val="nl-NL"/>
        </w:rPr>
        <w:t>van een voortrekkersrol op het gebied van in volksgezondheid in de regio</w:t>
      </w:r>
      <w:r>
        <w:rPr>
          <w:rFonts w:ascii="Times New Roman" w:hAnsi="Times New Roman" w:cs="Times New Roman"/>
          <w:sz w:val="24"/>
          <w:szCs w:val="24"/>
          <w:lang w:val="nl-NL"/>
        </w:rPr>
        <w:t>;</w:t>
      </w:r>
    </w:p>
    <w:p w:rsidR="005A466D" w:rsidP="00300B58" w:rsidRDefault="005A466D">
      <w:pPr>
        <w:pStyle w:val="NoSpacing"/>
        <w:numPr>
          <w:ilvl w:val="0"/>
          <w:numId w:val="2"/>
        </w:numPr>
        <w:rPr>
          <w:rFonts w:ascii="Times New Roman" w:hAnsi="Times New Roman" w:cs="Times New Roman"/>
          <w:sz w:val="24"/>
          <w:szCs w:val="24"/>
          <w:lang w:val="nl-NL"/>
        </w:rPr>
      </w:pPr>
      <w:r>
        <w:rPr>
          <w:rFonts w:ascii="Times New Roman" w:hAnsi="Times New Roman" w:cs="Times New Roman"/>
          <w:sz w:val="24"/>
          <w:szCs w:val="24"/>
          <w:lang w:val="nl-NL"/>
        </w:rPr>
        <w:t>informatie, educatie en communicatie;</w:t>
      </w:r>
    </w:p>
    <w:p w:rsidR="005A466D" w:rsidP="00300B58" w:rsidRDefault="005A466D">
      <w:pPr>
        <w:pStyle w:val="NoSpacing"/>
        <w:numPr>
          <w:ilvl w:val="0"/>
          <w:numId w:val="2"/>
        </w:numPr>
        <w:rPr>
          <w:rFonts w:ascii="Times New Roman" w:hAnsi="Times New Roman" w:cs="Times New Roman"/>
          <w:sz w:val="24"/>
          <w:szCs w:val="24"/>
          <w:lang w:val="nl-NL"/>
        </w:rPr>
      </w:pPr>
      <w:r>
        <w:rPr>
          <w:rFonts w:ascii="Times New Roman" w:hAnsi="Times New Roman" w:cs="Times New Roman"/>
          <w:sz w:val="24"/>
          <w:szCs w:val="24"/>
          <w:lang w:val="nl-NL"/>
        </w:rPr>
        <w:t>onderzoek, beleidsontwikkeling en evaluatie;</w:t>
      </w:r>
    </w:p>
    <w:p w:rsidR="005A466D" w:rsidP="00300B58" w:rsidRDefault="005A466D">
      <w:pPr>
        <w:pStyle w:val="NoSpacing"/>
        <w:numPr>
          <w:ilvl w:val="0"/>
          <w:numId w:val="2"/>
        </w:numPr>
        <w:rPr>
          <w:rFonts w:ascii="Times New Roman" w:hAnsi="Times New Roman" w:cs="Times New Roman"/>
          <w:sz w:val="24"/>
          <w:szCs w:val="24"/>
          <w:lang w:val="nl-NL"/>
        </w:rPr>
      </w:pPr>
      <w:r>
        <w:rPr>
          <w:rFonts w:ascii="Times New Roman" w:hAnsi="Times New Roman" w:cs="Times New Roman"/>
          <w:sz w:val="24"/>
          <w:szCs w:val="24"/>
          <w:lang w:val="nl-NL"/>
        </w:rPr>
        <w:t xml:space="preserve">het </w:t>
      </w:r>
      <w:r w:rsidRPr="005A466D">
        <w:rPr>
          <w:rFonts w:ascii="Times New Roman" w:hAnsi="Times New Roman" w:cs="Times New Roman"/>
          <w:sz w:val="24"/>
          <w:szCs w:val="24"/>
          <w:lang w:val="nl-NL"/>
        </w:rPr>
        <w:t>ontwikkelen van regionale normen en netwerken ten behoeve van laboratoriumdiensten</w:t>
      </w:r>
      <w:r>
        <w:rPr>
          <w:rFonts w:ascii="Times New Roman" w:hAnsi="Times New Roman" w:cs="Times New Roman"/>
          <w:sz w:val="24"/>
          <w:szCs w:val="24"/>
          <w:lang w:val="nl-NL"/>
        </w:rPr>
        <w:t>;</w:t>
      </w:r>
    </w:p>
    <w:p w:rsidR="005A466D" w:rsidP="00300B58" w:rsidRDefault="00C325D5">
      <w:pPr>
        <w:pStyle w:val="NoSpacing"/>
        <w:numPr>
          <w:ilvl w:val="0"/>
          <w:numId w:val="2"/>
        </w:numPr>
        <w:rPr>
          <w:rFonts w:ascii="Times New Roman" w:hAnsi="Times New Roman" w:cs="Times New Roman"/>
          <w:sz w:val="24"/>
          <w:szCs w:val="24"/>
          <w:lang w:val="nl-NL"/>
        </w:rPr>
      </w:pPr>
      <w:r>
        <w:rPr>
          <w:rFonts w:ascii="Times New Roman" w:hAnsi="Times New Roman" w:cs="Times New Roman"/>
          <w:sz w:val="24"/>
          <w:szCs w:val="24"/>
          <w:lang w:val="nl-NL"/>
        </w:rPr>
        <w:t>toezicht en gezondheidsanalyse;</w:t>
      </w:r>
    </w:p>
    <w:p w:rsidR="00C325D5" w:rsidP="00300B58" w:rsidRDefault="00C325D5">
      <w:pPr>
        <w:pStyle w:val="NoSpacing"/>
        <w:numPr>
          <w:ilvl w:val="0"/>
          <w:numId w:val="2"/>
        </w:numPr>
        <w:rPr>
          <w:rFonts w:ascii="Times New Roman" w:hAnsi="Times New Roman" w:cs="Times New Roman"/>
          <w:sz w:val="24"/>
          <w:szCs w:val="24"/>
          <w:lang w:val="nl-NL"/>
        </w:rPr>
      </w:pPr>
      <w:r>
        <w:rPr>
          <w:rFonts w:ascii="Times New Roman" w:hAnsi="Times New Roman" w:cs="Times New Roman"/>
          <w:sz w:val="24"/>
          <w:szCs w:val="24"/>
          <w:lang w:val="nl-NL"/>
        </w:rPr>
        <w:t>ontwikkeling en training van human resources;</w:t>
      </w:r>
    </w:p>
    <w:p w:rsidR="00C325D5" w:rsidP="00300B58" w:rsidRDefault="00C325D5">
      <w:pPr>
        <w:pStyle w:val="NoSpacing"/>
        <w:numPr>
          <w:ilvl w:val="0"/>
          <w:numId w:val="2"/>
        </w:numPr>
        <w:rPr>
          <w:rFonts w:ascii="Times New Roman" w:hAnsi="Times New Roman" w:cs="Times New Roman"/>
          <w:sz w:val="24"/>
          <w:szCs w:val="24"/>
          <w:lang w:val="nl-NL"/>
        </w:rPr>
      </w:pPr>
      <w:r>
        <w:rPr>
          <w:rFonts w:ascii="Times New Roman" w:hAnsi="Times New Roman" w:cs="Times New Roman"/>
          <w:sz w:val="24"/>
          <w:szCs w:val="24"/>
          <w:lang w:val="nl-NL"/>
        </w:rPr>
        <w:t xml:space="preserve">strategische </w:t>
      </w:r>
      <w:r w:rsidRPr="00C325D5">
        <w:rPr>
          <w:rFonts w:ascii="Times New Roman" w:hAnsi="Times New Roman" w:cs="Times New Roman"/>
          <w:sz w:val="24"/>
          <w:szCs w:val="24"/>
          <w:lang w:val="nl-NL"/>
        </w:rPr>
        <w:t>planning en mobilisering van middelen</w:t>
      </w:r>
      <w:r>
        <w:rPr>
          <w:rFonts w:ascii="Times New Roman" w:hAnsi="Times New Roman" w:cs="Times New Roman"/>
          <w:sz w:val="24"/>
          <w:szCs w:val="24"/>
          <w:lang w:val="nl-NL"/>
        </w:rPr>
        <w:t>.</w:t>
      </w:r>
    </w:p>
    <w:p w:rsidR="00300B58" w:rsidP="00300B58" w:rsidRDefault="00300B58">
      <w:pPr>
        <w:pStyle w:val="NoSpacing"/>
        <w:ind w:left="720"/>
        <w:rPr>
          <w:rFonts w:ascii="Times New Roman" w:hAnsi="Times New Roman" w:cs="Times New Roman"/>
          <w:sz w:val="24"/>
          <w:szCs w:val="24"/>
          <w:lang w:val="nl-NL"/>
        </w:rPr>
      </w:pPr>
    </w:p>
    <w:p w:rsidRPr="00453B6A" w:rsidR="00453B6A" w:rsidP="00453B6A" w:rsidRDefault="00453B6A">
      <w:pPr>
        <w:pStyle w:val="NoSpacing"/>
        <w:rPr>
          <w:rFonts w:ascii="Times New Roman" w:hAnsi="Times New Roman" w:cs="Times New Roman"/>
          <w:b/>
          <w:sz w:val="24"/>
          <w:szCs w:val="24"/>
          <w:lang w:val="nl-NL"/>
        </w:rPr>
      </w:pPr>
      <w:r w:rsidRPr="00453B6A">
        <w:rPr>
          <w:rFonts w:ascii="Times New Roman" w:hAnsi="Times New Roman" w:cs="Times New Roman"/>
          <w:b/>
          <w:sz w:val="24"/>
          <w:szCs w:val="24"/>
          <w:lang w:val="nl-NL"/>
        </w:rPr>
        <w:t xml:space="preserve">Artikelen 6 t/m </w:t>
      </w:r>
      <w:r>
        <w:rPr>
          <w:rFonts w:ascii="Times New Roman" w:hAnsi="Times New Roman" w:cs="Times New Roman"/>
          <w:b/>
          <w:sz w:val="24"/>
          <w:szCs w:val="24"/>
          <w:lang w:val="nl-NL"/>
        </w:rPr>
        <w:t>15</w:t>
      </w:r>
    </w:p>
    <w:p w:rsidR="00E60AC0" w:rsidP="00E60AC0" w:rsidRDefault="00453B6A">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Deze artikelen bevatten de structuur en het bestuur van de organisatie. </w:t>
      </w:r>
      <w:r w:rsidR="004527C8">
        <w:rPr>
          <w:rFonts w:ascii="Times New Roman" w:hAnsi="Times New Roman" w:cs="Times New Roman"/>
          <w:sz w:val="24"/>
          <w:szCs w:val="24"/>
          <w:lang w:val="nl-NL"/>
        </w:rPr>
        <w:t xml:space="preserve">Aan het hoofd van de organisatie staat de </w:t>
      </w:r>
      <w:r w:rsidR="00322DD9">
        <w:rPr>
          <w:rFonts w:ascii="Times New Roman" w:hAnsi="Times New Roman" w:cs="Times New Roman"/>
          <w:sz w:val="24"/>
          <w:szCs w:val="24"/>
          <w:lang w:val="nl-NL"/>
        </w:rPr>
        <w:t>r</w:t>
      </w:r>
      <w:r w:rsidR="004527C8">
        <w:rPr>
          <w:rFonts w:ascii="Times New Roman" w:hAnsi="Times New Roman" w:cs="Times New Roman"/>
          <w:sz w:val="24"/>
          <w:szCs w:val="24"/>
          <w:lang w:val="nl-NL"/>
        </w:rPr>
        <w:t xml:space="preserve">aad van </w:t>
      </w:r>
      <w:r w:rsidR="00322DD9">
        <w:rPr>
          <w:rFonts w:ascii="Times New Roman" w:hAnsi="Times New Roman" w:cs="Times New Roman"/>
          <w:sz w:val="24"/>
          <w:szCs w:val="24"/>
          <w:lang w:val="nl-NL"/>
        </w:rPr>
        <w:t>m</w:t>
      </w:r>
      <w:r w:rsidR="004527C8">
        <w:rPr>
          <w:rFonts w:ascii="Times New Roman" w:hAnsi="Times New Roman" w:cs="Times New Roman"/>
          <w:sz w:val="24"/>
          <w:szCs w:val="24"/>
          <w:lang w:val="nl-NL"/>
        </w:rPr>
        <w:t xml:space="preserve">inisters bestaande uit de ministers belast met </w:t>
      </w:r>
      <w:r w:rsidR="00F26119">
        <w:rPr>
          <w:rFonts w:ascii="Times New Roman" w:hAnsi="Times New Roman" w:cs="Times New Roman"/>
          <w:sz w:val="24"/>
          <w:szCs w:val="24"/>
          <w:lang w:val="nl-NL"/>
        </w:rPr>
        <w:t xml:space="preserve">de </w:t>
      </w:r>
      <w:r w:rsidR="004527C8">
        <w:rPr>
          <w:rFonts w:ascii="Times New Roman" w:hAnsi="Times New Roman" w:cs="Times New Roman"/>
          <w:sz w:val="24"/>
          <w:szCs w:val="24"/>
          <w:lang w:val="nl-NL"/>
        </w:rPr>
        <w:t xml:space="preserve">volksgezondheid van de </w:t>
      </w:r>
      <w:r w:rsidR="00502E86">
        <w:rPr>
          <w:rFonts w:ascii="Times New Roman" w:hAnsi="Times New Roman" w:cs="Times New Roman"/>
          <w:sz w:val="24"/>
          <w:szCs w:val="24"/>
          <w:lang w:val="nl-NL"/>
        </w:rPr>
        <w:t xml:space="preserve">verschillende </w:t>
      </w:r>
      <w:r w:rsidR="004527C8">
        <w:rPr>
          <w:rFonts w:ascii="Times New Roman" w:hAnsi="Times New Roman" w:cs="Times New Roman"/>
          <w:sz w:val="24"/>
          <w:szCs w:val="24"/>
          <w:lang w:val="nl-NL"/>
        </w:rPr>
        <w:t>leden</w:t>
      </w:r>
      <w:r w:rsidR="00F26119">
        <w:rPr>
          <w:rFonts w:ascii="Times New Roman" w:hAnsi="Times New Roman" w:cs="Times New Roman"/>
          <w:sz w:val="24"/>
          <w:szCs w:val="24"/>
          <w:lang w:val="nl-NL"/>
        </w:rPr>
        <w:t xml:space="preserve"> van CARPHA</w:t>
      </w:r>
      <w:r w:rsidR="004527C8">
        <w:rPr>
          <w:rFonts w:ascii="Times New Roman" w:hAnsi="Times New Roman" w:cs="Times New Roman"/>
          <w:sz w:val="24"/>
          <w:szCs w:val="24"/>
          <w:lang w:val="nl-NL"/>
        </w:rPr>
        <w:t xml:space="preserve">. De </w:t>
      </w:r>
      <w:r w:rsidR="00322DD9">
        <w:rPr>
          <w:rFonts w:ascii="Times New Roman" w:hAnsi="Times New Roman" w:cs="Times New Roman"/>
          <w:sz w:val="24"/>
          <w:szCs w:val="24"/>
          <w:lang w:val="nl-NL"/>
        </w:rPr>
        <w:t>r</w:t>
      </w:r>
      <w:r w:rsidR="004527C8">
        <w:rPr>
          <w:rFonts w:ascii="Times New Roman" w:hAnsi="Times New Roman" w:cs="Times New Roman"/>
          <w:sz w:val="24"/>
          <w:szCs w:val="24"/>
          <w:lang w:val="nl-NL"/>
        </w:rPr>
        <w:t xml:space="preserve">aad is het beleidsbepalend orgaan en komt één keer per jaar bijeen. Beslissingen worden genomen met </w:t>
      </w:r>
      <w:r w:rsidR="00F95152">
        <w:rPr>
          <w:rFonts w:ascii="Times New Roman" w:hAnsi="Times New Roman" w:cs="Times New Roman"/>
          <w:sz w:val="24"/>
          <w:szCs w:val="24"/>
          <w:lang w:val="nl-NL"/>
        </w:rPr>
        <w:t>een meerderheid van twee derde van zijn leden</w:t>
      </w:r>
      <w:r w:rsidR="00DE1E04">
        <w:rPr>
          <w:rFonts w:ascii="Times New Roman" w:hAnsi="Times New Roman" w:cs="Times New Roman"/>
          <w:sz w:val="24"/>
          <w:szCs w:val="24"/>
          <w:lang w:val="nl-NL"/>
        </w:rPr>
        <w:t xml:space="preserve"> die gerechtigd zijn hun stem uit te brengen. </w:t>
      </w:r>
      <w:r w:rsidR="00F26119">
        <w:rPr>
          <w:rFonts w:ascii="Times New Roman" w:hAnsi="Times New Roman" w:cs="Times New Roman"/>
          <w:sz w:val="24"/>
          <w:szCs w:val="24"/>
          <w:lang w:val="nl-NL"/>
        </w:rPr>
        <w:t xml:space="preserve">De beslissingen zijn juridisch bindend. </w:t>
      </w:r>
      <w:r w:rsidR="00DE1E04">
        <w:rPr>
          <w:rFonts w:ascii="Times New Roman" w:hAnsi="Times New Roman" w:cs="Times New Roman"/>
          <w:sz w:val="24"/>
          <w:szCs w:val="24"/>
          <w:lang w:val="nl-NL"/>
        </w:rPr>
        <w:t xml:space="preserve">De </w:t>
      </w:r>
      <w:r w:rsidR="00322DD9">
        <w:rPr>
          <w:rFonts w:ascii="Times New Roman" w:hAnsi="Times New Roman" w:cs="Times New Roman"/>
          <w:sz w:val="24"/>
          <w:szCs w:val="24"/>
          <w:lang w:val="nl-NL"/>
        </w:rPr>
        <w:t>r</w:t>
      </w:r>
      <w:r w:rsidR="00DE1E04">
        <w:rPr>
          <w:rFonts w:ascii="Times New Roman" w:hAnsi="Times New Roman" w:cs="Times New Roman"/>
          <w:sz w:val="24"/>
          <w:szCs w:val="24"/>
          <w:lang w:val="nl-NL"/>
        </w:rPr>
        <w:t>aad doet aanbevelingen</w:t>
      </w:r>
      <w:r w:rsidR="004527C8">
        <w:rPr>
          <w:rFonts w:ascii="Times New Roman" w:hAnsi="Times New Roman" w:cs="Times New Roman"/>
          <w:sz w:val="24"/>
          <w:szCs w:val="24"/>
          <w:lang w:val="nl-NL"/>
        </w:rPr>
        <w:t xml:space="preserve"> met een </w:t>
      </w:r>
      <w:r w:rsidR="00502E86">
        <w:rPr>
          <w:rFonts w:ascii="Times New Roman" w:hAnsi="Times New Roman" w:cs="Times New Roman"/>
          <w:sz w:val="24"/>
          <w:szCs w:val="24"/>
          <w:lang w:val="nl-NL"/>
        </w:rPr>
        <w:t xml:space="preserve">gewone </w:t>
      </w:r>
      <w:r w:rsidR="004527C8">
        <w:rPr>
          <w:rFonts w:ascii="Times New Roman" w:hAnsi="Times New Roman" w:cs="Times New Roman"/>
          <w:sz w:val="24"/>
          <w:szCs w:val="24"/>
          <w:lang w:val="nl-NL"/>
        </w:rPr>
        <w:t>meerderheid</w:t>
      </w:r>
      <w:r w:rsidR="00F26119">
        <w:rPr>
          <w:rFonts w:ascii="Times New Roman" w:hAnsi="Times New Roman" w:cs="Times New Roman"/>
          <w:sz w:val="24"/>
          <w:szCs w:val="24"/>
          <w:lang w:val="nl-NL"/>
        </w:rPr>
        <w:t xml:space="preserve"> van stemmen</w:t>
      </w:r>
      <w:r w:rsidR="004527C8">
        <w:rPr>
          <w:rFonts w:ascii="Times New Roman" w:hAnsi="Times New Roman" w:cs="Times New Roman"/>
          <w:sz w:val="24"/>
          <w:szCs w:val="24"/>
          <w:lang w:val="nl-NL"/>
        </w:rPr>
        <w:t xml:space="preserve">. Geassocieerde leden kunnen als waarnemer deelnemen aan de beraadslagingen, maar hebben </w:t>
      </w:r>
      <w:r w:rsidR="00DE1E04">
        <w:rPr>
          <w:rFonts w:ascii="Times New Roman" w:hAnsi="Times New Roman" w:cs="Times New Roman"/>
          <w:sz w:val="24"/>
          <w:szCs w:val="24"/>
          <w:lang w:val="nl-NL"/>
        </w:rPr>
        <w:t xml:space="preserve">in die hoedanigheid </w:t>
      </w:r>
      <w:r w:rsidR="004527C8">
        <w:rPr>
          <w:rFonts w:ascii="Times New Roman" w:hAnsi="Times New Roman" w:cs="Times New Roman"/>
          <w:sz w:val="24"/>
          <w:szCs w:val="24"/>
          <w:lang w:val="nl-NL"/>
        </w:rPr>
        <w:t>geen stemrecht (artikel 7).</w:t>
      </w:r>
      <w:r w:rsidR="0082418B">
        <w:rPr>
          <w:rFonts w:ascii="Times New Roman" w:hAnsi="Times New Roman" w:cs="Times New Roman"/>
          <w:sz w:val="24"/>
          <w:szCs w:val="24"/>
          <w:lang w:val="nl-NL"/>
        </w:rPr>
        <w:t xml:space="preserve"> Artikel 8 </w:t>
      </w:r>
      <w:r w:rsidR="00F95152">
        <w:rPr>
          <w:rFonts w:ascii="Times New Roman" w:hAnsi="Times New Roman" w:cs="Times New Roman"/>
          <w:sz w:val="24"/>
          <w:szCs w:val="24"/>
          <w:lang w:val="nl-NL"/>
        </w:rPr>
        <w:t>somt</w:t>
      </w:r>
      <w:r w:rsidR="0082418B">
        <w:rPr>
          <w:rFonts w:ascii="Times New Roman" w:hAnsi="Times New Roman" w:cs="Times New Roman"/>
          <w:sz w:val="24"/>
          <w:szCs w:val="24"/>
          <w:lang w:val="nl-NL"/>
        </w:rPr>
        <w:t xml:space="preserve"> de taken </w:t>
      </w:r>
      <w:r w:rsidR="00F95152">
        <w:rPr>
          <w:rFonts w:ascii="Times New Roman" w:hAnsi="Times New Roman" w:cs="Times New Roman"/>
          <w:sz w:val="24"/>
          <w:szCs w:val="24"/>
          <w:lang w:val="nl-NL"/>
        </w:rPr>
        <w:t xml:space="preserve">op </w:t>
      </w:r>
      <w:r w:rsidR="0082418B">
        <w:rPr>
          <w:rFonts w:ascii="Times New Roman" w:hAnsi="Times New Roman" w:cs="Times New Roman"/>
          <w:sz w:val="24"/>
          <w:szCs w:val="24"/>
          <w:lang w:val="nl-NL"/>
        </w:rPr>
        <w:t xml:space="preserve">van de </w:t>
      </w:r>
      <w:r w:rsidR="00322DD9">
        <w:rPr>
          <w:rFonts w:ascii="Times New Roman" w:hAnsi="Times New Roman" w:cs="Times New Roman"/>
          <w:sz w:val="24"/>
          <w:szCs w:val="24"/>
          <w:lang w:val="nl-NL"/>
        </w:rPr>
        <w:t>r</w:t>
      </w:r>
      <w:r w:rsidR="0082418B">
        <w:rPr>
          <w:rFonts w:ascii="Times New Roman" w:hAnsi="Times New Roman" w:cs="Times New Roman"/>
          <w:sz w:val="24"/>
          <w:szCs w:val="24"/>
          <w:lang w:val="nl-NL"/>
        </w:rPr>
        <w:t xml:space="preserve">aad van </w:t>
      </w:r>
      <w:r w:rsidR="00322DD9">
        <w:rPr>
          <w:rFonts w:ascii="Times New Roman" w:hAnsi="Times New Roman" w:cs="Times New Roman"/>
          <w:sz w:val="24"/>
          <w:szCs w:val="24"/>
          <w:lang w:val="nl-NL"/>
        </w:rPr>
        <w:t>m</w:t>
      </w:r>
      <w:r w:rsidR="0082418B">
        <w:rPr>
          <w:rFonts w:ascii="Times New Roman" w:hAnsi="Times New Roman" w:cs="Times New Roman"/>
          <w:sz w:val="24"/>
          <w:szCs w:val="24"/>
          <w:lang w:val="nl-NL"/>
        </w:rPr>
        <w:t>inisters.</w:t>
      </w:r>
    </w:p>
    <w:p w:rsidR="004527C8" w:rsidP="00E60AC0" w:rsidRDefault="004527C8">
      <w:pPr>
        <w:pStyle w:val="NoSpacing"/>
        <w:rPr>
          <w:rFonts w:ascii="Times New Roman" w:hAnsi="Times New Roman" w:cs="Times New Roman"/>
          <w:sz w:val="24"/>
          <w:szCs w:val="24"/>
          <w:lang w:val="nl-NL"/>
        </w:rPr>
      </w:pPr>
    </w:p>
    <w:p w:rsidR="004527C8" w:rsidP="00E60AC0" w:rsidRDefault="00F26119">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Artikel 9 bepaalt de samenstelling van de raad van bestuur. De voorzitter van </w:t>
      </w:r>
      <w:r w:rsidR="007E1190">
        <w:rPr>
          <w:rFonts w:ascii="Times New Roman" w:hAnsi="Times New Roman" w:cs="Times New Roman"/>
          <w:sz w:val="24"/>
          <w:szCs w:val="24"/>
          <w:lang w:val="nl-NL"/>
        </w:rPr>
        <w:t xml:space="preserve">de </w:t>
      </w:r>
      <w:r w:rsidRPr="007E1190" w:rsidR="007E1190">
        <w:rPr>
          <w:rFonts w:ascii="Times New Roman" w:hAnsi="Times New Roman" w:cs="Times New Roman"/>
          <w:sz w:val="24"/>
          <w:szCs w:val="24"/>
          <w:lang w:val="nl-NL" w:bidi="nl-NL"/>
        </w:rPr>
        <w:t>Council for Human and Social Development van de Caribische Gemeenschap</w:t>
      </w:r>
      <w:r w:rsidRPr="007E1190" w:rsidR="007E1190">
        <w:rPr>
          <w:rFonts w:ascii="Times New Roman" w:hAnsi="Times New Roman" w:cs="Times New Roman"/>
          <w:sz w:val="24"/>
          <w:szCs w:val="24"/>
          <w:lang w:val="nl-NL"/>
        </w:rPr>
        <w:t xml:space="preserve"> </w:t>
      </w:r>
      <w:r w:rsidR="007E1190">
        <w:rPr>
          <w:rFonts w:ascii="Times New Roman" w:hAnsi="Times New Roman" w:cs="Times New Roman"/>
          <w:sz w:val="24"/>
          <w:szCs w:val="24"/>
          <w:lang w:val="nl-NL"/>
        </w:rPr>
        <w:t>(</w:t>
      </w:r>
      <w:r>
        <w:rPr>
          <w:rFonts w:ascii="Times New Roman" w:hAnsi="Times New Roman" w:cs="Times New Roman"/>
          <w:sz w:val="24"/>
          <w:szCs w:val="24"/>
          <w:lang w:val="nl-NL"/>
        </w:rPr>
        <w:t>COHSOD</w:t>
      </w:r>
      <w:r w:rsidR="007E1190">
        <w:rPr>
          <w:rFonts w:ascii="Times New Roman" w:hAnsi="Times New Roman" w:cs="Times New Roman"/>
          <w:sz w:val="24"/>
          <w:szCs w:val="24"/>
          <w:lang w:val="nl-NL"/>
        </w:rPr>
        <w:t>)</w:t>
      </w:r>
      <w:r>
        <w:rPr>
          <w:rFonts w:ascii="Times New Roman" w:hAnsi="Times New Roman" w:cs="Times New Roman"/>
          <w:sz w:val="24"/>
          <w:szCs w:val="24"/>
          <w:lang w:val="nl-NL"/>
        </w:rPr>
        <w:t xml:space="preserve"> is voorzitter van de raad van </w:t>
      </w:r>
      <w:r w:rsidR="00D0332C">
        <w:rPr>
          <w:rFonts w:ascii="Times New Roman" w:hAnsi="Times New Roman" w:cs="Times New Roman"/>
          <w:sz w:val="24"/>
          <w:szCs w:val="24"/>
          <w:lang w:val="nl-NL"/>
        </w:rPr>
        <w:t xml:space="preserve">bestuur (derde lid). De </w:t>
      </w:r>
      <w:proofErr w:type="gramStart"/>
      <w:r w:rsidR="00D0332C">
        <w:rPr>
          <w:rFonts w:ascii="Times New Roman" w:hAnsi="Times New Roman" w:cs="Times New Roman"/>
          <w:sz w:val="24"/>
          <w:szCs w:val="24"/>
          <w:lang w:val="nl-NL"/>
        </w:rPr>
        <w:t>uitvoerend</w:t>
      </w:r>
      <w:proofErr w:type="gramEnd"/>
      <w:r w:rsidR="00D0332C">
        <w:rPr>
          <w:rFonts w:ascii="Times New Roman" w:hAnsi="Times New Roman" w:cs="Times New Roman"/>
          <w:sz w:val="24"/>
          <w:szCs w:val="24"/>
          <w:lang w:val="nl-NL"/>
        </w:rPr>
        <w:t xml:space="preserve"> directeur is bevoegd de vergaderingen van de raad van bestuur bij te wonen, maar heeft geen stemrecht (tweede lid). </w:t>
      </w:r>
      <w:r w:rsidRPr="003627FB" w:rsidR="003627FB">
        <w:rPr>
          <w:rFonts w:ascii="Times New Roman" w:hAnsi="Times New Roman" w:cs="Times New Roman"/>
          <w:sz w:val="24"/>
          <w:szCs w:val="24"/>
          <w:lang w:val="nl-NL"/>
        </w:rPr>
        <w:t>Geassocieerde leden kunnen als waarnemer aan de vergaderingen van de raad van bestuur deelnemen maar hebben geen stemrecht (artikel 9, vierde lid).</w:t>
      </w:r>
      <w:r w:rsidR="004E067A">
        <w:rPr>
          <w:rFonts w:ascii="Times New Roman" w:hAnsi="Times New Roman" w:cs="Times New Roman"/>
          <w:sz w:val="24"/>
          <w:szCs w:val="24"/>
          <w:lang w:val="nl-NL"/>
        </w:rPr>
        <w:t xml:space="preserve"> </w:t>
      </w:r>
      <w:r w:rsidR="00ED30F1">
        <w:rPr>
          <w:rFonts w:ascii="Times New Roman" w:hAnsi="Times New Roman" w:cs="Times New Roman"/>
          <w:sz w:val="24"/>
          <w:szCs w:val="24"/>
          <w:lang w:val="nl-NL"/>
        </w:rPr>
        <w:t xml:space="preserve">De </w:t>
      </w:r>
      <w:r w:rsidR="00322DD9">
        <w:rPr>
          <w:rFonts w:ascii="Times New Roman" w:hAnsi="Times New Roman" w:cs="Times New Roman"/>
          <w:sz w:val="24"/>
          <w:szCs w:val="24"/>
          <w:lang w:val="nl-NL"/>
        </w:rPr>
        <w:t>r</w:t>
      </w:r>
      <w:r w:rsidR="00ED30F1">
        <w:rPr>
          <w:rFonts w:ascii="Times New Roman" w:hAnsi="Times New Roman" w:cs="Times New Roman"/>
          <w:sz w:val="24"/>
          <w:szCs w:val="24"/>
          <w:lang w:val="nl-NL"/>
        </w:rPr>
        <w:t xml:space="preserve">aad van </w:t>
      </w:r>
      <w:r w:rsidR="00322DD9">
        <w:rPr>
          <w:rFonts w:ascii="Times New Roman" w:hAnsi="Times New Roman" w:cs="Times New Roman"/>
          <w:sz w:val="24"/>
          <w:szCs w:val="24"/>
          <w:lang w:val="nl-NL"/>
        </w:rPr>
        <w:t>b</w:t>
      </w:r>
      <w:r w:rsidR="00ED30F1">
        <w:rPr>
          <w:rFonts w:ascii="Times New Roman" w:hAnsi="Times New Roman" w:cs="Times New Roman"/>
          <w:sz w:val="24"/>
          <w:szCs w:val="24"/>
          <w:lang w:val="nl-NL"/>
        </w:rPr>
        <w:t>estuur wordt</w:t>
      </w:r>
      <w:r w:rsidR="0077147A">
        <w:rPr>
          <w:rFonts w:ascii="Times New Roman" w:hAnsi="Times New Roman" w:cs="Times New Roman"/>
          <w:sz w:val="24"/>
          <w:szCs w:val="24"/>
          <w:lang w:val="nl-NL"/>
        </w:rPr>
        <w:t xml:space="preserve"> benoemd </w:t>
      </w:r>
      <w:r w:rsidR="001A1142">
        <w:rPr>
          <w:rFonts w:ascii="Times New Roman" w:hAnsi="Times New Roman" w:cs="Times New Roman"/>
          <w:sz w:val="24"/>
          <w:szCs w:val="24"/>
          <w:lang w:val="nl-NL"/>
        </w:rPr>
        <w:t xml:space="preserve">voor een periode van twee jaar </w:t>
      </w:r>
      <w:r w:rsidR="0077147A">
        <w:rPr>
          <w:rFonts w:ascii="Times New Roman" w:hAnsi="Times New Roman" w:cs="Times New Roman"/>
          <w:sz w:val="24"/>
          <w:szCs w:val="24"/>
          <w:lang w:val="nl-NL"/>
        </w:rPr>
        <w:t xml:space="preserve">door de </w:t>
      </w:r>
      <w:r w:rsidR="00322DD9">
        <w:rPr>
          <w:rFonts w:ascii="Times New Roman" w:hAnsi="Times New Roman" w:cs="Times New Roman"/>
          <w:sz w:val="24"/>
          <w:szCs w:val="24"/>
          <w:lang w:val="nl-NL"/>
        </w:rPr>
        <w:t>r</w:t>
      </w:r>
      <w:r w:rsidR="0077147A">
        <w:rPr>
          <w:rFonts w:ascii="Times New Roman" w:hAnsi="Times New Roman" w:cs="Times New Roman"/>
          <w:sz w:val="24"/>
          <w:szCs w:val="24"/>
          <w:lang w:val="nl-NL"/>
        </w:rPr>
        <w:t xml:space="preserve">aad van </w:t>
      </w:r>
      <w:r w:rsidR="00322DD9">
        <w:rPr>
          <w:rFonts w:ascii="Times New Roman" w:hAnsi="Times New Roman" w:cs="Times New Roman"/>
          <w:sz w:val="24"/>
          <w:szCs w:val="24"/>
          <w:lang w:val="nl-NL"/>
        </w:rPr>
        <w:t>m</w:t>
      </w:r>
      <w:r w:rsidR="0077147A">
        <w:rPr>
          <w:rFonts w:ascii="Times New Roman" w:hAnsi="Times New Roman" w:cs="Times New Roman"/>
          <w:sz w:val="24"/>
          <w:szCs w:val="24"/>
          <w:lang w:val="nl-NL"/>
        </w:rPr>
        <w:t>inisters (artikel 8</w:t>
      </w:r>
      <w:r w:rsidR="00DE1E04">
        <w:rPr>
          <w:rFonts w:ascii="Times New Roman" w:hAnsi="Times New Roman" w:cs="Times New Roman"/>
          <w:sz w:val="24"/>
          <w:szCs w:val="24"/>
          <w:lang w:val="nl-NL"/>
        </w:rPr>
        <w:t>,</w:t>
      </w:r>
      <w:r w:rsidR="0077147A">
        <w:rPr>
          <w:rFonts w:ascii="Times New Roman" w:hAnsi="Times New Roman" w:cs="Times New Roman"/>
          <w:sz w:val="24"/>
          <w:szCs w:val="24"/>
          <w:lang w:val="nl-NL"/>
        </w:rPr>
        <w:t xml:space="preserve"> onder</w:t>
      </w:r>
      <w:r>
        <w:rPr>
          <w:rFonts w:ascii="Times New Roman" w:hAnsi="Times New Roman" w:cs="Times New Roman"/>
          <w:sz w:val="24"/>
          <w:szCs w:val="24"/>
          <w:lang w:val="nl-NL"/>
        </w:rPr>
        <w:t>deel</w:t>
      </w:r>
      <w:r w:rsidR="0077147A">
        <w:rPr>
          <w:rFonts w:ascii="Times New Roman" w:hAnsi="Times New Roman" w:cs="Times New Roman"/>
          <w:sz w:val="24"/>
          <w:szCs w:val="24"/>
          <w:lang w:val="nl-NL"/>
        </w:rPr>
        <w:t xml:space="preserve"> f). </w:t>
      </w:r>
      <w:r w:rsidR="00AC306C">
        <w:rPr>
          <w:rFonts w:ascii="Times New Roman" w:hAnsi="Times New Roman" w:cs="Times New Roman"/>
          <w:sz w:val="24"/>
          <w:szCs w:val="24"/>
          <w:lang w:val="nl-NL"/>
        </w:rPr>
        <w:t xml:space="preserve">De </w:t>
      </w:r>
      <w:r w:rsidR="00322DD9">
        <w:rPr>
          <w:rFonts w:ascii="Times New Roman" w:hAnsi="Times New Roman" w:cs="Times New Roman"/>
          <w:sz w:val="24"/>
          <w:szCs w:val="24"/>
          <w:lang w:val="nl-NL"/>
        </w:rPr>
        <w:t>r</w:t>
      </w:r>
      <w:r w:rsidR="00AC306C">
        <w:rPr>
          <w:rFonts w:ascii="Times New Roman" w:hAnsi="Times New Roman" w:cs="Times New Roman"/>
          <w:sz w:val="24"/>
          <w:szCs w:val="24"/>
          <w:lang w:val="nl-NL"/>
        </w:rPr>
        <w:t xml:space="preserve">aad van </w:t>
      </w:r>
      <w:r w:rsidR="00322DD9">
        <w:rPr>
          <w:rFonts w:ascii="Times New Roman" w:hAnsi="Times New Roman" w:cs="Times New Roman"/>
          <w:sz w:val="24"/>
          <w:szCs w:val="24"/>
          <w:lang w:val="nl-NL"/>
        </w:rPr>
        <w:t>b</w:t>
      </w:r>
      <w:r w:rsidR="00AC306C">
        <w:rPr>
          <w:rFonts w:ascii="Times New Roman" w:hAnsi="Times New Roman" w:cs="Times New Roman"/>
          <w:sz w:val="24"/>
          <w:szCs w:val="24"/>
          <w:lang w:val="nl-NL"/>
        </w:rPr>
        <w:t xml:space="preserve">estuur </w:t>
      </w:r>
      <w:r w:rsidR="001A1142">
        <w:rPr>
          <w:rFonts w:ascii="Times New Roman" w:hAnsi="Times New Roman" w:cs="Times New Roman"/>
          <w:sz w:val="24"/>
          <w:szCs w:val="24"/>
          <w:lang w:val="nl-NL"/>
        </w:rPr>
        <w:t xml:space="preserve">komt minimaal één keer per jaar </w:t>
      </w:r>
      <w:r w:rsidR="00D0332C">
        <w:rPr>
          <w:rFonts w:ascii="Times New Roman" w:hAnsi="Times New Roman" w:cs="Times New Roman"/>
          <w:sz w:val="24"/>
          <w:szCs w:val="24"/>
          <w:lang w:val="nl-NL"/>
        </w:rPr>
        <w:t xml:space="preserve">in gewone zitting </w:t>
      </w:r>
      <w:r w:rsidR="001A1142">
        <w:rPr>
          <w:rFonts w:ascii="Times New Roman" w:hAnsi="Times New Roman" w:cs="Times New Roman"/>
          <w:sz w:val="24"/>
          <w:szCs w:val="24"/>
          <w:lang w:val="nl-NL"/>
        </w:rPr>
        <w:t>bijeen</w:t>
      </w:r>
      <w:r w:rsidR="00D0332C">
        <w:rPr>
          <w:rFonts w:ascii="Times New Roman" w:hAnsi="Times New Roman" w:cs="Times New Roman"/>
          <w:sz w:val="24"/>
          <w:szCs w:val="24"/>
          <w:lang w:val="nl-NL"/>
        </w:rPr>
        <w:t xml:space="preserve"> en komt zo vaak als de raad van bestuur dat nodig of wenselijk acht in buitengewone zitting bijeen (zesde lid).</w:t>
      </w:r>
      <w:r w:rsidR="001A1142">
        <w:rPr>
          <w:rFonts w:ascii="Times New Roman" w:hAnsi="Times New Roman" w:cs="Times New Roman"/>
          <w:sz w:val="24"/>
          <w:szCs w:val="24"/>
          <w:lang w:val="nl-NL"/>
        </w:rPr>
        <w:t xml:space="preserve"> </w:t>
      </w:r>
      <w:r w:rsidR="00D0332C">
        <w:rPr>
          <w:rFonts w:ascii="Times New Roman" w:hAnsi="Times New Roman" w:cs="Times New Roman"/>
          <w:sz w:val="24"/>
          <w:szCs w:val="24"/>
          <w:lang w:val="nl-NL"/>
        </w:rPr>
        <w:t>De raad van bestuur</w:t>
      </w:r>
      <w:r w:rsidR="001A1142">
        <w:rPr>
          <w:rFonts w:ascii="Times New Roman" w:hAnsi="Times New Roman" w:cs="Times New Roman"/>
          <w:sz w:val="24"/>
          <w:szCs w:val="24"/>
          <w:lang w:val="nl-NL"/>
        </w:rPr>
        <w:t xml:space="preserve"> </w:t>
      </w:r>
      <w:r w:rsidR="00AC306C">
        <w:rPr>
          <w:rFonts w:ascii="Times New Roman" w:hAnsi="Times New Roman" w:cs="Times New Roman"/>
          <w:sz w:val="24"/>
          <w:szCs w:val="24"/>
          <w:lang w:val="nl-NL"/>
        </w:rPr>
        <w:t xml:space="preserve">neemt besluiten </w:t>
      </w:r>
      <w:r w:rsidR="00B04856">
        <w:rPr>
          <w:rFonts w:ascii="Times New Roman" w:hAnsi="Times New Roman" w:cs="Times New Roman"/>
          <w:sz w:val="24"/>
          <w:szCs w:val="24"/>
          <w:lang w:val="nl-NL"/>
        </w:rPr>
        <w:t>met</w:t>
      </w:r>
      <w:r w:rsidR="00AC306C">
        <w:rPr>
          <w:rFonts w:ascii="Times New Roman" w:hAnsi="Times New Roman" w:cs="Times New Roman"/>
          <w:sz w:val="24"/>
          <w:szCs w:val="24"/>
          <w:lang w:val="nl-NL"/>
        </w:rPr>
        <w:t xml:space="preserve"> een gekwalificeerde meerderheid van </w:t>
      </w:r>
      <w:proofErr w:type="gramStart"/>
      <w:r w:rsidR="00DE1E04">
        <w:rPr>
          <w:rFonts w:ascii="Times New Roman" w:hAnsi="Times New Roman" w:cs="Times New Roman"/>
          <w:sz w:val="24"/>
          <w:szCs w:val="24"/>
          <w:lang w:val="nl-NL"/>
        </w:rPr>
        <w:t>ten minste</w:t>
      </w:r>
      <w:proofErr w:type="gramEnd"/>
      <w:r w:rsidR="00DE1E04">
        <w:rPr>
          <w:rFonts w:ascii="Times New Roman" w:hAnsi="Times New Roman" w:cs="Times New Roman"/>
          <w:sz w:val="24"/>
          <w:szCs w:val="24"/>
          <w:lang w:val="nl-NL"/>
        </w:rPr>
        <w:t xml:space="preserve"> driekwart</w:t>
      </w:r>
      <w:r w:rsidR="00AC306C">
        <w:rPr>
          <w:rFonts w:ascii="Times New Roman" w:hAnsi="Times New Roman" w:cs="Times New Roman"/>
          <w:sz w:val="24"/>
          <w:szCs w:val="24"/>
          <w:lang w:val="nl-NL"/>
        </w:rPr>
        <w:t xml:space="preserve"> van de stemmen (</w:t>
      </w:r>
      <w:r w:rsidR="0071567A">
        <w:rPr>
          <w:rFonts w:ascii="Times New Roman" w:hAnsi="Times New Roman" w:cs="Times New Roman"/>
          <w:sz w:val="24"/>
          <w:szCs w:val="24"/>
          <w:lang w:val="nl-NL"/>
        </w:rPr>
        <w:t>a</w:t>
      </w:r>
      <w:r w:rsidR="00AC306C">
        <w:rPr>
          <w:rFonts w:ascii="Times New Roman" w:hAnsi="Times New Roman" w:cs="Times New Roman"/>
          <w:sz w:val="24"/>
          <w:szCs w:val="24"/>
          <w:lang w:val="nl-NL"/>
        </w:rPr>
        <w:t xml:space="preserve">rtikel 9, </w:t>
      </w:r>
      <w:r w:rsidR="00DE1E04">
        <w:rPr>
          <w:rFonts w:ascii="Times New Roman" w:hAnsi="Times New Roman" w:cs="Times New Roman"/>
          <w:sz w:val="24"/>
          <w:szCs w:val="24"/>
          <w:lang w:val="nl-NL"/>
        </w:rPr>
        <w:t>negende lid</w:t>
      </w:r>
      <w:r w:rsidR="009A3D77">
        <w:rPr>
          <w:rFonts w:ascii="Times New Roman" w:hAnsi="Times New Roman" w:cs="Times New Roman"/>
          <w:sz w:val="24"/>
          <w:szCs w:val="24"/>
          <w:lang w:val="nl-NL"/>
        </w:rPr>
        <w:t xml:space="preserve">). </w:t>
      </w:r>
    </w:p>
    <w:p w:rsidR="002B76BF" w:rsidP="00E60AC0" w:rsidRDefault="002B76BF">
      <w:pPr>
        <w:pStyle w:val="NoSpacing"/>
        <w:rPr>
          <w:rFonts w:ascii="Times New Roman" w:hAnsi="Times New Roman" w:cs="Times New Roman"/>
          <w:sz w:val="24"/>
          <w:szCs w:val="24"/>
          <w:lang w:val="nl-NL"/>
        </w:rPr>
      </w:pPr>
    </w:p>
    <w:p w:rsidR="009A3D77" w:rsidP="00E60AC0" w:rsidRDefault="009A3D77">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De </w:t>
      </w:r>
      <w:r w:rsidR="00322DD9">
        <w:rPr>
          <w:rFonts w:ascii="Times New Roman" w:hAnsi="Times New Roman" w:cs="Times New Roman"/>
          <w:sz w:val="24"/>
          <w:szCs w:val="24"/>
          <w:lang w:val="nl-NL"/>
        </w:rPr>
        <w:t>r</w:t>
      </w:r>
      <w:r>
        <w:rPr>
          <w:rFonts w:ascii="Times New Roman" w:hAnsi="Times New Roman" w:cs="Times New Roman"/>
          <w:sz w:val="24"/>
          <w:szCs w:val="24"/>
          <w:lang w:val="nl-NL"/>
        </w:rPr>
        <w:t xml:space="preserve">aad van </w:t>
      </w:r>
      <w:r w:rsidR="00322DD9">
        <w:rPr>
          <w:rFonts w:ascii="Times New Roman" w:hAnsi="Times New Roman" w:cs="Times New Roman"/>
          <w:sz w:val="24"/>
          <w:szCs w:val="24"/>
          <w:lang w:val="nl-NL"/>
        </w:rPr>
        <w:t>b</w:t>
      </w:r>
      <w:r>
        <w:rPr>
          <w:rFonts w:ascii="Times New Roman" w:hAnsi="Times New Roman" w:cs="Times New Roman"/>
          <w:sz w:val="24"/>
          <w:szCs w:val="24"/>
          <w:lang w:val="nl-NL"/>
        </w:rPr>
        <w:t>estuur</w:t>
      </w:r>
      <w:r w:rsidR="003A0398">
        <w:rPr>
          <w:rFonts w:ascii="Times New Roman" w:hAnsi="Times New Roman" w:cs="Times New Roman"/>
          <w:sz w:val="24"/>
          <w:szCs w:val="24"/>
          <w:lang w:val="nl-NL"/>
        </w:rPr>
        <w:t xml:space="preserve"> is onder andere belast met </w:t>
      </w:r>
      <w:r w:rsidR="000B4C33">
        <w:rPr>
          <w:rFonts w:ascii="Times New Roman" w:hAnsi="Times New Roman" w:cs="Times New Roman"/>
          <w:sz w:val="24"/>
          <w:szCs w:val="24"/>
          <w:lang w:val="nl-NL"/>
        </w:rPr>
        <w:t xml:space="preserve">het </w:t>
      </w:r>
      <w:r w:rsidR="00AF1CB6">
        <w:rPr>
          <w:rFonts w:ascii="Times New Roman" w:hAnsi="Times New Roman" w:cs="Times New Roman"/>
          <w:sz w:val="24"/>
          <w:szCs w:val="24"/>
          <w:lang w:val="nl-NL"/>
        </w:rPr>
        <w:t xml:space="preserve">goedkeuren </w:t>
      </w:r>
      <w:r w:rsidR="000B4C33">
        <w:rPr>
          <w:rFonts w:ascii="Times New Roman" w:hAnsi="Times New Roman" w:cs="Times New Roman"/>
          <w:sz w:val="24"/>
          <w:szCs w:val="24"/>
          <w:lang w:val="nl-NL"/>
        </w:rPr>
        <w:t xml:space="preserve">van </w:t>
      </w:r>
      <w:r w:rsidR="00AF1CB6">
        <w:rPr>
          <w:rFonts w:ascii="Times New Roman" w:hAnsi="Times New Roman" w:cs="Times New Roman"/>
          <w:sz w:val="24"/>
          <w:szCs w:val="24"/>
          <w:lang w:val="nl-NL"/>
        </w:rPr>
        <w:t xml:space="preserve">het </w:t>
      </w:r>
      <w:r w:rsidR="000B4C33">
        <w:rPr>
          <w:rFonts w:ascii="Times New Roman" w:hAnsi="Times New Roman" w:cs="Times New Roman"/>
          <w:sz w:val="24"/>
          <w:szCs w:val="24"/>
          <w:lang w:val="nl-NL"/>
        </w:rPr>
        <w:t>strategisch plan</w:t>
      </w:r>
      <w:r w:rsidR="00AF1CB6">
        <w:rPr>
          <w:rFonts w:ascii="Times New Roman" w:hAnsi="Times New Roman" w:cs="Times New Roman"/>
          <w:sz w:val="24"/>
          <w:szCs w:val="24"/>
          <w:lang w:val="nl-NL"/>
        </w:rPr>
        <w:t xml:space="preserve"> </w:t>
      </w:r>
      <w:r w:rsidR="003627FB">
        <w:rPr>
          <w:rFonts w:ascii="Times New Roman" w:hAnsi="Times New Roman" w:cs="Times New Roman"/>
          <w:sz w:val="24"/>
          <w:szCs w:val="24"/>
          <w:lang w:val="nl-NL"/>
        </w:rPr>
        <w:t>voor</w:t>
      </w:r>
      <w:r w:rsidR="00AF1CB6">
        <w:rPr>
          <w:rFonts w:ascii="Times New Roman" w:hAnsi="Times New Roman" w:cs="Times New Roman"/>
          <w:sz w:val="24"/>
          <w:szCs w:val="24"/>
          <w:lang w:val="nl-NL"/>
        </w:rPr>
        <w:t xml:space="preserve"> CARPHA</w:t>
      </w:r>
      <w:r w:rsidR="000B4C33">
        <w:rPr>
          <w:rFonts w:ascii="Times New Roman" w:hAnsi="Times New Roman" w:cs="Times New Roman"/>
          <w:sz w:val="24"/>
          <w:szCs w:val="24"/>
          <w:lang w:val="nl-NL"/>
        </w:rPr>
        <w:t xml:space="preserve">, </w:t>
      </w:r>
      <w:r w:rsidR="00AF1CB6">
        <w:rPr>
          <w:rFonts w:ascii="Times New Roman" w:hAnsi="Times New Roman" w:cs="Times New Roman"/>
          <w:sz w:val="24"/>
          <w:szCs w:val="24"/>
          <w:lang w:val="nl-NL"/>
        </w:rPr>
        <w:t xml:space="preserve">het </w:t>
      </w:r>
      <w:r w:rsidR="003627FB">
        <w:rPr>
          <w:rFonts w:ascii="Times New Roman" w:hAnsi="Times New Roman" w:cs="Times New Roman"/>
          <w:sz w:val="24"/>
          <w:szCs w:val="24"/>
          <w:lang w:val="nl-NL"/>
        </w:rPr>
        <w:t>instaan voor</w:t>
      </w:r>
      <w:r w:rsidR="00AF1CB6">
        <w:rPr>
          <w:rFonts w:ascii="Times New Roman" w:hAnsi="Times New Roman" w:cs="Times New Roman"/>
          <w:sz w:val="24"/>
          <w:szCs w:val="24"/>
          <w:lang w:val="nl-NL"/>
        </w:rPr>
        <w:t xml:space="preserve"> en medewerking verlenen aan </w:t>
      </w:r>
      <w:r w:rsidR="003627FB">
        <w:rPr>
          <w:rFonts w:ascii="Times New Roman" w:hAnsi="Times New Roman" w:cs="Times New Roman"/>
          <w:sz w:val="24"/>
          <w:szCs w:val="24"/>
          <w:lang w:val="nl-NL"/>
        </w:rPr>
        <w:t xml:space="preserve">de </w:t>
      </w:r>
      <w:r w:rsidR="00AF1CB6">
        <w:rPr>
          <w:rFonts w:ascii="Times New Roman" w:hAnsi="Times New Roman" w:cs="Times New Roman"/>
          <w:sz w:val="24"/>
          <w:szCs w:val="24"/>
          <w:lang w:val="nl-NL"/>
        </w:rPr>
        <w:t xml:space="preserve">volledig open en </w:t>
      </w:r>
      <w:proofErr w:type="gramStart"/>
      <w:r w:rsidR="00AF1CB6">
        <w:rPr>
          <w:rFonts w:ascii="Times New Roman" w:hAnsi="Times New Roman" w:cs="Times New Roman"/>
          <w:sz w:val="24"/>
          <w:szCs w:val="24"/>
          <w:lang w:val="nl-NL"/>
        </w:rPr>
        <w:t>onverwijlde</w:t>
      </w:r>
      <w:proofErr w:type="gramEnd"/>
      <w:r w:rsidR="00AF1CB6">
        <w:rPr>
          <w:rFonts w:ascii="Times New Roman" w:hAnsi="Times New Roman" w:cs="Times New Roman"/>
          <w:sz w:val="24"/>
          <w:szCs w:val="24"/>
          <w:lang w:val="nl-NL"/>
        </w:rPr>
        <w:t xml:space="preserve"> </w:t>
      </w:r>
      <w:r w:rsidR="00AF1CB6">
        <w:rPr>
          <w:rFonts w:ascii="Times New Roman" w:hAnsi="Times New Roman" w:cs="Times New Roman"/>
          <w:sz w:val="24"/>
          <w:szCs w:val="24"/>
          <w:lang w:val="nl-NL"/>
        </w:rPr>
        <w:lastRenderedPageBreak/>
        <w:t>uitwisseling van relevante informatie met betreking tot de volksgezondheid tussen de leden en geassocieerde leden van CARPHA</w:t>
      </w:r>
      <w:r w:rsidR="000B4C33">
        <w:rPr>
          <w:rFonts w:ascii="Times New Roman" w:hAnsi="Times New Roman" w:cs="Times New Roman"/>
          <w:sz w:val="24"/>
          <w:szCs w:val="24"/>
          <w:lang w:val="nl-NL"/>
        </w:rPr>
        <w:t xml:space="preserve">, </w:t>
      </w:r>
      <w:r w:rsidR="003A0398">
        <w:rPr>
          <w:rFonts w:ascii="Times New Roman" w:hAnsi="Times New Roman" w:cs="Times New Roman"/>
          <w:sz w:val="24"/>
          <w:szCs w:val="24"/>
          <w:lang w:val="nl-NL"/>
        </w:rPr>
        <w:t xml:space="preserve">de oprichting van het </w:t>
      </w:r>
      <w:r w:rsidR="003627FB">
        <w:rPr>
          <w:rFonts w:ascii="Times New Roman" w:hAnsi="Times New Roman" w:cs="Times New Roman"/>
          <w:sz w:val="24"/>
          <w:szCs w:val="24"/>
          <w:lang w:val="nl-NL"/>
        </w:rPr>
        <w:t>t</w:t>
      </w:r>
      <w:r w:rsidR="003A0398">
        <w:rPr>
          <w:rFonts w:ascii="Times New Roman" w:hAnsi="Times New Roman" w:cs="Times New Roman"/>
          <w:sz w:val="24"/>
          <w:szCs w:val="24"/>
          <w:lang w:val="nl-NL"/>
        </w:rPr>
        <w:t xml:space="preserve">echnisch </w:t>
      </w:r>
      <w:r w:rsidR="003627FB">
        <w:rPr>
          <w:rFonts w:ascii="Times New Roman" w:hAnsi="Times New Roman" w:cs="Times New Roman"/>
          <w:sz w:val="24"/>
          <w:szCs w:val="24"/>
          <w:lang w:val="nl-NL"/>
        </w:rPr>
        <w:t>a</w:t>
      </w:r>
      <w:r w:rsidR="003A0398">
        <w:rPr>
          <w:rFonts w:ascii="Times New Roman" w:hAnsi="Times New Roman" w:cs="Times New Roman"/>
          <w:sz w:val="24"/>
          <w:szCs w:val="24"/>
          <w:lang w:val="nl-NL"/>
        </w:rPr>
        <w:t>dviescomité</w:t>
      </w:r>
      <w:r w:rsidR="000B4C33">
        <w:rPr>
          <w:rFonts w:ascii="Times New Roman" w:hAnsi="Times New Roman" w:cs="Times New Roman"/>
          <w:sz w:val="24"/>
          <w:szCs w:val="24"/>
          <w:lang w:val="nl-NL"/>
        </w:rPr>
        <w:t xml:space="preserve"> en </w:t>
      </w:r>
      <w:r w:rsidR="00AF1CB6">
        <w:rPr>
          <w:rFonts w:ascii="Times New Roman" w:hAnsi="Times New Roman" w:cs="Times New Roman"/>
          <w:sz w:val="24"/>
          <w:szCs w:val="24"/>
          <w:lang w:val="nl-NL"/>
        </w:rPr>
        <w:t>het toetsen en goedkeuren</w:t>
      </w:r>
      <w:r w:rsidR="000B4C33">
        <w:rPr>
          <w:rFonts w:ascii="Times New Roman" w:hAnsi="Times New Roman" w:cs="Times New Roman"/>
          <w:sz w:val="24"/>
          <w:szCs w:val="24"/>
          <w:lang w:val="nl-NL"/>
        </w:rPr>
        <w:t xml:space="preserve"> van aanbevelingen en rapporten van het </w:t>
      </w:r>
      <w:r w:rsidR="003627FB">
        <w:rPr>
          <w:rFonts w:ascii="Times New Roman" w:hAnsi="Times New Roman" w:cs="Times New Roman"/>
          <w:sz w:val="24"/>
          <w:szCs w:val="24"/>
          <w:lang w:val="nl-NL"/>
        </w:rPr>
        <w:t>t</w:t>
      </w:r>
      <w:r w:rsidR="000B4C33">
        <w:rPr>
          <w:rFonts w:ascii="Times New Roman" w:hAnsi="Times New Roman" w:cs="Times New Roman"/>
          <w:sz w:val="24"/>
          <w:szCs w:val="24"/>
          <w:lang w:val="nl-NL"/>
        </w:rPr>
        <w:t xml:space="preserve">echnisch </w:t>
      </w:r>
      <w:r w:rsidR="003627FB">
        <w:rPr>
          <w:rFonts w:ascii="Times New Roman" w:hAnsi="Times New Roman" w:cs="Times New Roman"/>
          <w:sz w:val="24"/>
          <w:szCs w:val="24"/>
          <w:lang w:val="nl-NL"/>
        </w:rPr>
        <w:t>a</w:t>
      </w:r>
      <w:r w:rsidR="000B4C33">
        <w:rPr>
          <w:rFonts w:ascii="Times New Roman" w:hAnsi="Times New Roman" w:cs="Times New Roman"/>
          <w:sz w:val="24"/>
          <w:szCs w:val="24"/>
          <w:lang w:val="nl-NL"/>
        </w:rPr>
        <w:t xml:space="preserve">dviescomité (artikel 10). </w:t>
      </w:r>
    </w:p>
    <w:p w:rsidR="000B4C33" w:rsidP="00E60AC0" w:rsidRDefault="000B4C33">
      <w:pPr>
        <w:pStyle w:val="NoSpacing"/>
        <w:rPr>
          <w:rFonts w:ascii="Times New Roman" w:hAnsi="Times New Roman" w:cs="Times New Roman"/>
          <w:sz w:val="24"/>
          <w:szCs w:val="24"/>
          <w:lang w:val="nl-NL"/>
        </w:rPr>
      </w:pPr>
    </w:p>
    <w:p w:rsidRPr="00B22303" w:rsidR="00B22303" w:rsidP="00B22303" w:rsidRDefault="00B22303">
      <w:pPr>
        <w:pStyle w:val="NoSpacing"/>
        <w:rPr>
          <w:rFonts w:ascii="Times New Roman" w:hAnsi="Times New Roman" w:cs="Times New Roman"/>
          <w:sz w:val="24"/>
          <w:szCs w:val="24"/>
          <w:lang w:val="nl-NL"/>
        </w:rPr>
      </w:pPr>
      <w:r w:rsidRPr="00B22303">
        <w:rPr>
          <w:rFonts w:ascii="Times New Roman" w:hAnsi="Times New Roman" w:cs="Times New Roman"/>
          <w:sz w:val="24"/>
          <w:szCs w:val="24"/>
          <w:lang w:val="nl-NL"/>
        </w:rPr>
        <w:t xml:space="preserve">Het </w:t>
      </w:r>
      <w:r w:rsidR="001E359C">
        <w:rPr>
          <w:rFonts w:ascii="Times New Roman" w:hAnsi="Times New Roman" w:cs="Times New Roman"/>
          <w:sz w:val="24"/>
          <w:szCs w:val="24"/>
          <w:lang w:val="nl-NL"/>
        </w:rPr>
        <w:t>t</w:t>
      </w:r>
      <w:r w:rsidRPr="00B22303">
        <w:rPr>
          <w:rFonts w:ascii="Times New Roman" w:hAnsi="Times New Roman" w:cs="Times New Roman"/>
          <w:sz w:val="24"/>
          <w:szCs w:val="24"/>
          <w:lang w:val="nl-NL"/>
        </w:rPr>
        <w:t xml:space="preserve">echnisch </w:t>
      </w:r>
      <w:r w:rsidR="001E359C">
        <w:rPr>
          <w:rFonts w:ascii="Times New Roman" w:hAnsi="Times New Roman" w:cs="Times New Roman"/>
          <w:sz w:val="24"/>
          <w:szCs w:val="24"/>
          <w:lang w:val="nl-NL"/>
        </w:rPr>
        <w:t>a</w:t>
      </w:r>
      <w:r w:rsidRPr="00B22303">
        <w:rPr>
          <w:rFonts w:ascii="Times New Roman" w:hAnsi="Times New Roman" w:cs="Times New Roman"/>
          <w:sz w:val="24"/>
          <w:szCs w:val="24"/>
          <w:lang w:val="nl-NL"/>
        </w:rPr>
        <w:t xml:space="preserve">dviescomité bestaat uit een combinatie van </w:t>
      </w:r>
      <w:r w:rsidR="001E359C">
        <w:rPr>
          <w:rFonts w:ascii="Times New Roman" w:hAnsi="Times New Roman" w:cs="Times New Roman"/>
          <w:sz w:val="24"/>
          <w:szCs w:val="24"/>
          <w:lang w:val="nl-NL"/>
        </w:rPr>
        <w:t>zes h</w:t>
      </w:r>
      <w:r w:rsidRPr="00B22303">
        <w:rPr>
          <w:rFonts w:ascii="Times New Roman" w:hAnsi="Times New Roman" w:cs="Times New Roman"/>
          <w:sz w:val="24"/>
          <w:szCs w:val="24"/>
          <w:lang w:val="nl-NL"/>
        </w:rPr>
        <w:t xml:space="preserve">oofden van </w:t>
      </w:r>
      <w:r w:rsidR="001E359C">
        <w:rPr>
          <w:rFonts w:ascii="Times New Roman" w:hAnsi="Times New Roman" w:cs="Times New Roman"/>
          <w:sz w:val="24"/>
          <w:szCs w:val="24"/>
          <w:lang w:val="nl-NL"/>
        </w:rPr>
        <w:t>gezondheidsdiensten</w:t>
      </w:r>
      <w:r>
        <w:rPr>
          <w:rFonts w:ascii="Times New Roman" w:hAnsi="Times New Roman" w:cs="Times New Roman"/>
          <w:sz w:val="24"/>
          <w:szCs w:val="24"/>
          <w:lang w:val="nl-NL"/>
        </w:rPr>
        <w:t>, bij toerbeurt gekozen ter vertegenwoordiging van leden van CARPHA,</w:t>
      </w:r>
      <w:r w:rsidRPr="00B22303">
        <w:rPr>
          <w:rFonts w:ascii="Times New Roman" w:hAnsi="Times New Roman" w:cs="Times New Roman"/>
          <w:sz w:val="24"/>
          <w:szCs w:val="24"/>
          <w:lang w:val="nl-NL"/>
        </w:rPr>
        <w:t xml:space="preserve"> </w:t>
      </w:r>
      <w:r>
        <w:rPr>
          <w:rFonts w:ascii="Times New Roman" w:hAnsi="Times New Roman" w:cs="Times New Roman"/>
          <w:sz w:val="24"/>
          <w:szCs w:val="24"/>
          <w:lang w:val="nl-NL"/>
        </w:rPr>
        <w:t xml:space="preserve">een persoon </w:t>
      </w:r>
      <w:r w:rsidR="003627FB">
        <w:rPr>
          <w:rFonts w:ascii="Times New Roman" w:hAnsi="Times New Roman" w:cs="Times New Roman"/>
          <w:sz w:val="24"/>
          <w:szCs w:val="24"/>
          <w:lang w:val="nl-NL"/>
        </w:rPr>
        <w:t>die</w:t>
      </w:r>
      <w:r>
        <w:rPr>
          <w:rFonts w:ascii="Times New Roman" w:hAnsi="Times New Roman" w:cs="Times New Roman"/>
          <w:sz w:val="24"/>
          <w:szCs w:val="24"/>
          <w:lang w:val="nl-NL"/>
        </w:rPr>
        <w:t xml:space="preserve"> door de universiteiten binnen CARICOM</w:t>
      </w:r>
      <w:r w:rsidR="003627FB">
        <w:rPr>
          <w:rFonts w:ascii="Times New Roman" w:hAnsi="Times New Roman" w:cs="Times New Roman"/>
          <w:sz w:val="24"/>
          <w:szCs w:val="24"/>
          <w:lang w:val="nl-NL"/>
        </w:rPr>
        <w:t xml:space="preserve"> gezamenlijk wordt voorgedragen</w:t>
      </w:r>
      <w:r>
        <w:rPr>
          <w:rFonts w:ascii="Times New Roman" w:hAnsi="Times New Roman" w:cs="Times New Roman"/>
          <w:sz w:val="24"/>
          <w:szCs w:val="24"/>
          <w:lang w:val="nl-NL"/>
        </w:rPr>
        <w:t>,</w:t>
      </w:r>
      <w:r w:rsidRPr="00B22303">
        <w:rPr>
          <w:rFonts w:ascii="Times New Roman" w:hAnsi="Times New Roman" w:cs="Times New Roman"/>
          <w:sz w:val="24"/>
          <w:szCs w:val="24"/>
          <w:lang w:val="nl-NL"/>
        </w:rPr>
        <w:t xml:space="preserve"> </w:t>
      </w:r>
      <w:r w:rsidR="003627FB">
        <w:rPr>
          <w:rFonts w:ascii="Times New Roman" w:hAnsi="Times New Roman" w:cs="Times New Roman"/>
          <w:sz w:val="24"/>
          <w:szCs w:val="24"/>
          <w:lang w:val="nl-NL"/>
        </w:rPr>
        <w:t xml:space="preserve">drie </w:t>
      </w:r>
      <w:r w:rsidRPr="00B22303">
        <w:rPr>
          <w:rFonts w:ascii="Times New Roman" w:hAnsi="Times New Roman" w:cs="Times New Roman"/>
          <w:sz w:val="24"/>
          <w:szCs w:val="24"/>
          <w:lang w:val="nl-NL"/>
        </w:rPr>
        <w:t xml:space="preserve">personen </w:t>
      </w:r>
      <w:r>
        <w:rPr>
          <w:rFonts w:ascii="Times New Roman" w:hAnsi="Times New Roman" w:cs="Times New Roman"/>
          <w:sz w:val="24"/>
          <w:szCs w:val="24"/>
          <w:lang w:val="nl-NL"/>
        </w:rPr>
        <w:t>voorgedragen</w:t>
      </w:r>
      <w:r w:rsidRPr="00B22303">
        <w:rPr>
          <w:rFonts w:ascii="Times New Roman" w:hAnsi="Times New Roman" w:cs="Times New Roman"/>
          <w:sz w:val="24"/>
          <w:szCs w:val="24"/>
          <w:lang w:val="nl-NL"/>
        </w:rPr>
        <w:t xml:space="preserve"> door volksgezondheidsinstanties die </w:t>
      </w:r>
      <w:r>
        <w:rPr>
          <w:rFonts w:ascii="Times New Roman" w:hAnsi="Times New Roman" w:cs="Times New Roman"/>
          <w:sz w:val="24"/>
          <w:szCs w:val="24"/>
          <w:lang w:val="nl-NL"/>
        </w:rPr>
        <w:t xml:space="preserve">bijdragen aan </w:t>
      </w:r>
      <w:r w:rsidRPr="00B22303">
        <w:rPr>
          <w:rFonts w:ascii="Times New Roman" w:hAnsi="Times New Roman" w:cs="Times New Roman"/>
          <w:sz w:val="24"/>
          <w:szCs w:val="24"/>
          <w:lang w:val="nl-NL"/>
        </w:rPr>
        <w:t>de doelstellingen van CARPHA,</w:t>
      </w:r>
      <w:r>
        <w:rPr>
          <w:rFonts w:ascii="Times New Roman" w:hAnsi="Times New Roman" w:cs="Times New Roman"/>
          <w:sz w:val="24"/>
          <w:szCs w:val="24"/>
          <w:lang w:val="nl-NL"/>
        </w:rPr>
        <w:t xml:space="preserve"> en</w:t>
      </w:r>
      <w:r w:rsidRPr="00B22303">
        <w:rPr>
          <w:rFonts w:ascii="Times New Roman" w:hAnsi="Times New Roman" w:cs="Times New Roman"/>
          <w:sz w:val="24"/>
          <w:szCs w:val="24"/>
          <w:lang w:val="nl-NL"/>
        </w:rPr>
        <w:t xml:space="preserve"> </w:t>
      </w:r>
      <w:r w:rsidR="003627FB">
        <w:rPr>
          <w:rFonts w:ascii="Times New Roman" w:hAnsi="Times New Roman" w:cs="Times New Roman"/>
          <w:sz w:val="24"/>
          <w:szCs w:val="24"/>
          <w:lang w:val="nl-NL"/>
        </w:rPr>
        <w:t xml:space="preserve">twee </w:t>
      </w:r>
      <w:r w:rsidRPr="00B22303">
        <w:rPr>
          <w:rFonts w:ascii="Times New Roman" w:hAnsi="Times New Roman" w:cs="Times New Roman"/>
          <w:sz w:val="24"/>
          <w:szCs w:val="24"/>
          <w:lang w:val="nl-NL"/>
        </w:rPr>
        <w:t xml:space="preserve">personen met relevante </w:t>
      </w:r>
      <w:r>
        <w:rPr>
          <w:rFonts w:ascii="Times New Roman" w:hAnsi="Times New Roman" w:cs="Times New Roman"/>
          <w:sz w:val="24"/>
          <w:szCs w:val="24"/>
          <w:lang w:val="nl-NL"/>
        </w:rPr>
        <w:t xml:space="preserve">technische </w:t>
      </w:r>
      <w:r w:rsidR="003627FB">
        <w:rPr>
          <w:rFonts w:ascii="Times New Roman" w:hAnsi="Times New Roman" w:cs="Times New Roman"/>
          <w:sz w:val="24"/>
          <w:szCs w:val="24"/>
          <w:lang w:val="nl-NL"/>
        </w:rPr>
        <w:t>deskundigheid</w:t>
      </w:r>
      <w:r w:rsidRPr="00B22303">
        <w:rPr>
          <w:rFonts w:ascii="Times New Roman" w:hAnsi="Times New Roman" w:cs="Times New Roman"/>
          <w:sz w:val="24"/>
          <w:szCs w:val="24"/>
          <w:lang w:val="nl-NL"/>
        </w:rPr>
        <w:t xml:space="preserve"> aangewezen door de </w:t>
      </w:r>
      <w:proofErr w:type="gramStart"/>
      <w:r w:rsidR="001E359C">
        <w:rPr>
          <w:rFonts w:ascii="Times New Roman" w:hAnsi="Times New Roman" w:cs="Times New Roman"/>
          <w:sz w:val="24"/>
          <w:szCs w:val="24"/>
          <w:lang w:val="nl-NL"/>
        </w:rPr>
        <w:t>u</w:t>
      </w:r>
      <w:r w:rsidRPr="00B22303">
        <w:rPr>
          <w:rFonts w:ascii="Times New Roman" w:hAnsi="Times New Roman" w:cs="Times New Roman"/>
          <w:sz w:val="24"/>
          <w:szCs w:val="24"/>
          <w:lang w:val="nl-NL"/>
        </w:rPr>
        <w:t>itvoerend</w:t>
      </w:r>
      <w:proofErr w:type="gramEnd"/>
      <w:r w:rsidRPr="00B22303">
        <w:rPr>
          <w:rFonts w:ascii="Times New Roman" w:hAnsi="Times New Roman" w:cs="Times New Roman"/>
          <w:sz w:val="24"/>
          <w:szCs w:val="24"/>
          <w:lang w:val="nl-NL"/>
        </w:rPr>
        <w:t xml:space="preserve"> </w:t>
      </w:r>
      <w:r w:rsidR="001E359C">
        <w:rPr>
          <w:rFonts w:ascii="Times New Roman" w:hAnsi="Times New Roman" w:cs="Times New Roman"/>
          <w:sz w:val="24"/>
          <w:szCs w:val="24"/>
          <w:lang w:val="nl-NL"/>
        </w:rPr>
        <w:t>d</w:t>
      </w:r>
      <w:r w:rsidRPr="00B22303">
        <w:rPr>
          <w:rFonts w:ascii="Times New Roman" w:hAnsi="Times New Roman" w:cs="Times New Roman"/>
          <w:sz w:val="24"/>
          <w:szCs w:val="24"/>
          <w:lang w:val="nl-NL"/>
        </w:rPr>
        <w:t xml:space="preserve">irecteur. Besluiten worden bij </w:t>
      </w:r>
      <w:r w:rsidR="009043F0">
        <w:rPr>
          <w:rFonts w:ascii="Times New Roman" w:hAnsi="Times New Roman" w:cs="Times New Roman"/>
          <w:sz w:val="24"/>
          <w:szCs w:val="24"/>
          <w:lang w:val="nl-NL"/>
        </w:rPr>
        <w:t>gewone</w:t>
      </w:r>
      <w:r w:rsidRPr="00B22303">
        <w:rPr>
          <w:rFonts w:ascii="Times New Roman" w:hAnsi="Times New Roman" w:cs="Times New Roman"/>
          <w:sz w:val="24"/>
          <w:szCs w:val="24"/>
          <w:lang w:val="nl-NL"/>
        </w:rPr>
        <w:t xml:space="preserve"> meerderheid </w:t>
      </w:r>
      <w:r w:rsidR="009043F0">
        <w:rPr>
          <w:rFonts w:ascii="Times New Roman" w:hAnsi="Times New Roman" w:cs="Times New Roman"/>
          <w:sz w:val="24"/>
          <w:szCs w:val="24"/>
          <w:lang w:val="nl-NL"/>
        </w:rPr>
        <w:t xml:space="preserve">van stemmen </w:t>
      </w:r>
      <w:r w:rsidRPr="00B22303">
        <w:rPr>
          <w:rFonts w:ascii="Times New Roman" w:hAnsi="Times New Roman" w:cs="Times New Roman"/>
          <w:sz w:val="24"/>
          <w:szCs w:val="24"/>
          <w:lang w:val="nl-NL"/>
        </w:rPr>
        <w:t>genomen</w:t>
      </w:r>
      <w:r w:rsidR="009043F0">
        <w:rPr>
          <w:rFonts w:ascii="Times New Roman" w:hAnsi="Times New Roman" w:cs="Times New Roman"/>
          <w:sz w:val="24"/>
          <w:szCs w:val="24"/>
          <w:lang w:val="nl-NL"/>
        </w:rPr>
        <w:t>.</w:t>
      </w:r>
      <w:r w:rsidRPr="00B22303">
        <w:rPr>
          <w:rFonts w:ascii="Times New Roman" w:hAnsi="Times New Roman" w:cs="Times New Roman"/>
          <w:sz w:val="24"/>
          <w:szCs w:val="24"/>
          <w:lang w:val="nl-NL"/>
        </w:rPr>
        <w:t xml:space="preserve"> </w:t>
      </w:r>
      <w:r w:rsidR="009043F0">
        <w:rPr>
          <w:rFonts w:ascii="Times New Roman" w:hAnsi="Times New Roman" w:cs="Times New Roman"/>
          <w:sz w:val="24"/>
          <w:szCs w:val="24"/>
          <w:lang w:val="nl-NL"/>
        </w:rPr>
        <w:t>G</w:t>
      </w:r>
      <w:r w:rsidRPr="00B22303">
        <w:rPr>
          <w:rFonts w:ascii="Times New Roman" w:hAnsi="Times New Roman" w:cs="Times New Roman"/>
          <w:sz w:val="24"/>
          <w:szCs w:val="24"/>
          <w:lang w:val="nl-NL"/>
        </w:rPr>
        <w:t>eassocieerde leden kunnen aan de vergaderingen deelnemen</w:t>
      </w:r>
      <w:r w:rsidR="009043F0">
        <w:rPr>
          <w:rFonts w:ascii="Times New Roman" w:hAnsi="Times New Roman" w:cs="Times New Roman"/>
          <w:sz w:val="24"/>
          <w:szCs w:val="24"/>
          <w:lang w:val="nl-NL"/>
        </w:rPr>
        <w:t>, maar hebben geen stemrecht</w:t>
      </w:r>
      <w:r w:rsidRPr="00B22303">
        <w:rPr>
          <w:rFonts w:ascii="Times New Roman" w:hAnsi="Times New Roman" w:cs="Times New Roman"/>
          <w:sz w:val="24"/>
          <w:szCs w:val="24"/>
          <w:lang w:val="nl-NL"/>
        </w:rPr>
        <w:t xml:space="preserve"> (artikel 11).</w:t>
      </w:r>
    </w:p>
    <w:p w:rsidR="00154EB1" w:rsidP="00E60AC0" w:rsidRDefault="000B4C33">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Het </w:t>
      </w:r>
      <w:r w:rsidR="001E359C">
        <w:rPr>
          <w:rFonts w:ascii="Times New Roman" w:hAnsi="Times New Roman" w:cs="Times New Roman"/>
          <w:sz w:val="24"/>
          <w:szCs w:val="24"/>
          <w:lang w:val="nl-NL"/>
        </w:rPr>
        <w:t>t</w:t>
      </w:r>
      <w:r>
        <w:rPr>
          <w:rFonts w:ascii="Times New Roman" w:hAnsi="Times New Roman" w:cs="Times New Roman"/>
          <w:sz w:val="24"/>
          <w:szCs w:val="24"/>
          <w:lang w:val="nl-NL"/>
        </w:rPr>
        <w:t xml:space="preserve">echnisch </w:t>
      </w:r>
      <w:r w:rsidR="001E359C">
        <w:rPr>
          <w:rFonts w:ascii="Times New Roman" w:hAnsi="Times New Roman" w:cs="Times New Roman"/>
          <w:sz w:val="24"/>
          <w:szCs w:val="24"/>
          <w:lang w:val="nl-NL"/>
        </w:rPr>
        <w:t>a</w:t>
      </w:r>
      <w:r>
        <w:rPr>
          <w:rFonts w:ascii="Times New Roman" w:hAnsi="Times New Roman" w:cs="Times New Roman"/>
          <w:sz w:val="24"/>
          <w:szCs w:val="24"/>
          <w:lang w:val="nl-NL"/>
        </w:rPr>
        <w:t xml:space="preserve">dviescomité </w:t>
      </w:r>
      <w:r w:rsidR="002D1EDA">
        <w:rPr>
          <w:rFonts w:ascii="Times New Roman" w:hAnsi="Times New Roman" w:cs="Times New Roman"/>
          <w:sz w:val="24"/>
          <w:szCs w:val="24"/>
          <w:lang w:val="nl-NL"/>
        </w:rPr>
        <w:t xml:space="preserve">heeft als taak om de </w:t>
      </w:r>
      <w:r w:rsidR="001E359C">
        <w:rPr>
          <w:rFonts w:ascii="Times New Roman" w:hAnsi="Times New Roman" w:cs="Times New Roman"/>
          <w:sz w:val="24"/>
          <w:szCs w:val="24"/>
          <w:lang w:val="nl-NL"/>
        </w:rPr>
        <w:t>r</w:t>
      </w:r>
      <w:r w:rsidR="002D1EDA">
        <w:rPr>
          <w:rFonts w:ascii="Times New Roman" w:hAnsi="Times New Roman" w:cs="Times New Roman"/>
          <w:sz w:val="24"/>
          <w:szCs w:val="24"/>
          <w:lang w:val="nl-NL"/>
        </w:rPr>
        <w:t xml:space="preserve">aad van </w:t>
      </w:r>
      <w:r w:rsidR="001E359C">
        <w:rPr>
          <w:rFonts w:ascii="Times New Roman" w:hAnsi="Times New Roman" w:cs="Times New Roman"/>
          <w:sz w:val="24"/>
          <w:szCs w:val="24"/>
          <w:lang w:val="nl-NL"/>
        </w:rPr>
        <w:t>b</w:t>
      </w:r>
      <w:r w:rsidR="002D1EDA">
        <w:rPr>
          <w:rFonts w:ascii="Times New Roman" w:hAnsi="Times New Roman" w:cs="Times New Roman"/>
          <w:sz w:val="24"/>
          <w:szCs w:val="24"/>
          <w:lang w:val="nl-NL"/>
        </w:rPr>
        <w:t xml:space="preserve">estuur te adviseren </w:t>
      </w:r>
      <w:proofErr w:type="gramStart"/>
      <w:r w:rsidR="003627FB">
        <w:rPr>
          <w:rFonts w:ascii="Times New Roman" w:hAnsi="Times New Roman" w:cs="Times New Roman"/>
          <w:sz w:val="24"/>
          <w:szCs w:val="24"/>
          <w:lang w:val="nl-NL"/>
        </w:rPr>
        <w:t>over</w:t>
      </w:r>
      <w:r w:rsidR="007567B7">
        <w:rPr>
          <w:rFonts w:ascii="Times New Roman" w:hAnsi="Times New Roman" w:cs="Times New Roman"/>
          <w:sz w:val="24"/>
          <w:szCs w:val="24"/>
          <w:lang w:val="nl-NL"/>
        </w:rPr>
        <w:t xml:space="preserve">  </w:t>
      </w:r>
      <w:proofErr w:type="gramEnd"/>
      <w:r w:rsidR="007567B7">
        <w:rPr>
          <w:rFonts w:ascii="Times New Roman" w:hAnsi="Times New Roman" w:cs="Times New Roman"/>
          <w:sz w:val="24"/>
          <w:szCs w:val="24"/>
          <w:lang w:val="nl-NL"/>
        </w:rPr>
        <w:t xml:space="preserve">de </w:t>
      </w:r>
      <w:r w:rsidR="002D1EDA">
        <w:rPr>
          <w:rFonts w:ascii="Times New Roman" w:hAnsi="Times New Roman" w:cs="Times New Roman"/>
          <w:sz w:val="24"/>
          <w:szCs w:val="24"/>
          <w:lang w:val="nl-NL"/>
        </w:rPr>
        <w:t>wetenschappelijk</w:t>
      </w:r>
      <w:r w:rsidR="007567B7">
        <w:rPr>
          <w:rFonts w:ascii="Times New Roman" w:hAnsi="Times New Roman" w:cs="Times New Roman"/>
          <w:sz w:val="24"/>
          <w:szCs w:val="24"/>
          <w:lang w:val="nl-NL"/>
        </w:rPr>
        <w:t>e</w:t>
      </w:r>
      <w:r w:rsidR="002D1EDA">
        <w:rPr>
          <w:rFonts w:ascii="Times New Roman" w:hAnsi="Times New Roman" w:cs="Times New Roman"/>
          <w:sz w:val="24"/>
          <w:szCs w:val="24"/>
          <w:lang w:val="nl-NL"/>
        </w:rPr>
        <w:t xml:space="preserve"> en technisch</w:t>
      </w:r>
      <w:r w:rsidR="007567B7">
        <w:rPr>
          <w:rFonts w:ascii="Times New Roman" w:hAnsi="Times New Roman" w:cs="Times New Roman"/>
          <w:sz w:val="24"/>
          <w:szCs w:val="24"/>
          <w:lang w:val="nl-NL"/>
        </w:rPr>
        <w:t>e</w:t>
      </w:r>
      <w:r w:rsidR="002D1EDA">
        <w:rPr>
          <w:rFonts w:ascii="Times New Roman" w:hAnsi="Times New Roman" w:cs="Times New Roman"/>
          <w:sz w:val="24"/>
          <w:szCs w:val="24"/>
          <w:lang w:val="nl-NL"/>
        </w:rPr>
        <w:t xml:space="preserve"> </w:t>
      </w:r>
      <w:r w:rsidR="003627FB">
        <w:rPr>
          <w:rFonts w:ascii="Times New Roman" w:hAnsi="Times New Roman" w:cs="Times New Roman"/>
          <w:sz w:val="24"/>
          <w:szCs w:val="24"/>
          <w:lang w:val="nl-NL"/>
        </w:rPr>
        <w:t>onderdelen</w:t>
      </w:r>
      <w:r w:rsidR="007567B7">
        <w:rPr>
          <w:rFonts w:ascii="Times New Roman" w:hAnsi="Times New Roman" w:cs="Times New Roman"/>
          <w:sz w:val="24"/>
          <w:szCs w:val="24"/>
          <w:lang w:val="nl-NL"/>
        </w:rPr>
        <w:t xml:space="preserve"> </w:t>
      </w:r>
      <w:r w:rsidR="002D1EDA">
        <w:rPr>
          <w:rFonts w:ascii="Times New Roman" w:hAnsi="Times New Roman" w:cs="Times New Roman"/>
          <w:sz w:val="24"/>
          <w:szCs w:val="24"/>
          <w:lang w:val="nl-NL"/>
        </w:rPr>
        <w:t>van het werkprogramma</w:t>
      </w:r>
      <w:r w:rsidR="007567B7">
        <w:rPr>
          <w:rFonts w:ascii="Times New Roman" w:hAnsi="Times New Roman" w:cs="Times New Roman"/>
          <w:sz w:val="24"/>
          <w:szCs w:val="24"/>
          <w:lang w:val="nl-NL"/>
        </w:rPr>
        <w:t xml:space="preserve">. In  het bijzonder geeft </w:t>
      </w:r>
      <w:r w:rsidR="004E067A">
        <w:rPr>
          <w:rFonts w:ascii="Times New Roman" w:hAnsi="Times New Roman" w:cs="Times New Roman"/>
          <w:sz w:val="24"/>
          <w:szCs w:val="24"/>
          <w:lang w:val="nl-NL"/>
        </w:rPr>
        <w:t xml:space="preserve">het </w:t>
      </w:r>
      <w:r w:rsidR="001E359C">
        <w:rPr>
          <w:rFonts w:ascii="Times New Roman" w:hAnsi="Times New Roman" w:cs="Times New Roman"/>
          <w:sz w:val="24"/>
          <w:szCs w:val="24"/>
          <w:lang w:val="nl-NL"/>
        </w:rPr>
        <w:t>t</w:t>
      </w:r>
      <w:r w:rsidR="007567B7">
        <w:rPr>
          <w:rFonts w:ascii="Times New Roman" w:hAnsi="Times New Roman" w:cs="Times New Roman"/>
          <w:sz w:val="24"/>
          <w:szCs w:val="24"/>
          <w:lang w:val="nl-NL"/>
        </w:rPr>
        <w:t xml:space="preserve">echnisch </w:t>
      </w:r>
      <w:r w:rsidR="001E359C">
        <w:rPr>
          <w:rFonts w:ascii="Times New Roman" w:hAnsi="Times New Roman" w:cs="Times New Roman"/>
          <w:sz w:val="24"/>
          <w:szCs w:val="24"/>
          <w:lang w:val="nl-NL"/>
        </w:rPr>
        <w:t>a</w:t>
      </w:r>
      <w:r w:rsidR="007567B7">
        <w:rPr>
          <w:rFonts w:ascii="Times New Roman" w:hAnsi="Times New Roman" w:cs="Times New Roman"/>
          <w:sz w:val="24"/>
          <w:szCs w:val="24"/>
          <w:lang w:val="nl-NL"/>
        </w:rPr>
        <w:t xml:space="preserve">dviescomité advies </w:t>
      </w:r>
      <w:proofErr w:type="gramStart"/>
      <w:r w:rsidR="007567B7">
        <w:rPr>
          <w:rFonts w:ascii="Times New Roman" w:hAnsi="Times New Roman" w:cs="Times New Roman"/>
          <w:sz w:val="24"/>
          <w:szCs w:val="24"/>
          <w:lang w:val="nl-NL"/>
        </w:rPr>
        <w:t xml:space="preserve">over </w:t>
      </w:r>
      <w:r w:rsidR="002D1EDA">
        <w:rPr>
          <w:rFonts w:ascii="Times New Roman" w:hAnsi="Times New Roman" w:cs="Times New Roman"/>
          <w:sz w:val="24"/>
          <w:szCs w:val="24"/>
          <w:lang w:val="nl-NL"/>
        </w:rPr>
        <w:t xml:space="preserve"> </w:t>
      </w:r>
      <w:proofErr w:type="gramEnd"/>
      <w:r w:rsidR="003627FB">
        <w:rPr>
          <w:rFonts w:ascii="Times New Roman" w:hAnsi="Times New Roman" w:cs="Times New Roman"/>
          <w:sz w:val="24"/>
          <w:szCs w:val="24"/>
          <w:lang w:val="nl-NL"/>
        </w:rPr>
        <w:t xml:space="preserve">beleidskwesties </w:t>
      </w:r>
      <w:r w:rsidR="002D1EDA">
        <w:rPr>
          <w:rFonts w:ascii="Times New Roman" w:hAnsi="Times New Roman" w:cs="Times New Roman"/>
          <w:sz w:val="24"/>
          <w:szCs w:val="24"/>
          <w:lang w:val="nl-NL"/>
        </w:rPr>
        <w:t xml:space="preserve">en </w:t>
      </w:r>
      <w:r w:rsidR="00154EB1">
        <w:rPr>
          <w:rFonts w:ascii="Times New Roman" w:hAnsi="Times New Roman" w:cs="Times New Roman"/>
          <w:sz w:val="24"/>
          <w:szCs w:val="24"/>
          <w:lang w:val="nl-NL"/>
        </w:rPr>
        <w:t>strategieën</w:t>
      </w:r>
      <w:r w:rsidR="002D1EDA">
        <w:rPr>
          <w:rFonts w:ascii="Times New Roman" w:hAnsi="Times New Roman" w:cs="Times New Roman"/>
          <w:sz w:val="24"/>
          <w:szCs w:val="24"/>
          <w:lang w:val="nl-NL"/>
        </w:rPr>
        <w:t xml:space="preserve"> die nodig zijn om de doelstellingen </w:t>
      </w:r>
      <w:r w:rsidR="00154EB1">
        <w:rPr>
          <w:rFonts w:ascii="Times New Roman" w:hAnsi="Times New Roman" w:cs="Times New Roman"/>
          <w:sz w:val="24"/>
          <w:szCs w:val="24"/>
          <w:lang w:val="nl-NL"/>
        </w:rPr>
        <w:t xml:space="preserve">van CARPHA </w:t>
      </w:r>
      <w:r w:rsidR="002D1EDA">
        <w:rPr>
          <w:rFonts w:ascii="Times New Roman" w:hAnsi="Times New Roman" w:cs="Times New Roman"/>
          <w:sz w:val="24"/>
          <w:szCs w:val="24"/>
          <w:lang w:val="nl-NL"/>
        </w:rPr>
        <w:t xml:space="preserve">te </w:t>
      </w:r>
      <w:r w:rsidR="003627FB">
        <w:rPr>
          <w:rFonts w:ascii="Times New Roman" w:hAnsi="Times New Roman" w:cs="Times New Roman"/>
          <w:sz w:val="24"/>
          <w:szCs w:val="24"/>
          <w:lang w:val="nl-NL"/>
        </w:rPr>
        <w:t>verwezenlijken</w:t>
      </w:r>
      <w:r w:rsidR="00154EB1">
        <w:rPr>
          <w:rFonts w:ascii="Times New Roman" w:hAnsi="Times New Roman" w:cs="Times New Roman"/>
          <w:sz w:val="24"/>
          <w:szCs w:val="24"/>
          <w:lang w:val="nl-NL"/>
        </w:rPr>
        <w:t xml:space="preserve">, </w:t>
      </w:r>
      <w:r w:rsidR="007567B7">
        <w:rPr>
          <w:rFonts w:ascii="Times New Roman" w:hAnsi="Times New Roman" w:cs="Times New Roman"/>
          <w:sz w:val="24"/>
          <w:szCs w:val="24"/>
          <w:lang w:val="nl-NL"/>
        </w:rPr>
        <w:t xml:space="preserve">over de </w:t>
      </w:r>
      <w:r w:rsidR="00154EB1">
        <w:rPr>
          <w:rFonts w:ascii="Times New Roman" w:hAnsi="Times New Roman" w:cs="Times New Roman"/>
          <w:sz w:val="24"/>
          <w:szCs w:val="24"/>
          <w:lang w:val="nl-NL"/>
        </w:rPr>
        <w:t xml:space="preserve">haalbaarheid </w:t>
      </w:r>
      <w:r w:rsidR="007567B7">
        <w:rPr>
          <w:rFonts w:ascii="Times New Roman" w:hAnsi="Times New Roman" w:cs="Times New Roman"/>
          <w:sz w:val="24"/>
          <w:szCs w:val="24"/>
          <w:lang w:val="nl-NL"/>
        </w:rPr>
        <w:t xml:space="preserve">en degelijkheid </w:t>
      </w:r>
      <w:r w:rsidR="00154EB1">
        <w:rPr>
          <w:rFonts w:ascii="Times New Roman" w:hAnsi="Times New Roman" w:cs="Times New Roman"/>
          <w:sz w:val="24"/>
          <w:szCs w:val="24"/>
          <w:lang w:val="nl-NL"/>
        </w:rPr>
        <w:t xml:space="preserve">van </w:t>
      </w:r>
      <w:r w:rsidR="007567B7">
        <w:rPr>
          <w:rFonts w:ascii="Times New Roman" w:hAnsi="Times New Roman" w:cs="Times New Roman"/>
          <w:sz w:val="24"/>
          <w:szCs w:val="24"/>
          <w:lang w:val="nl-NL"/>
        </w:rPr>
        <w:t>de programma</w:t>
      </w:r>
      <w:r w:rsidR="003627FB">
        <w:rPr>
          <w:rFonts w:ascii="Times New Roman" w:hAnsi="Times New Roman" w:cs="Times New Roman"/>
          <w:sz w:val="24"/>
          <w:szCs w:val="24"/>
          <w:lang w:val="nl-NL"/>
        </w:rPr>
        <w:t>’</w:t>
      </w:r>
      <w:r w:rsidR="007567B7">
        <w:rPr>
          <w:rFonts w:ascii="Times New Roman" w:hAnsi="Times New Roman" w:cs="Times New Roman"/>
          <w:sz w:val="24"/>
          <w:szCs w:val="24"/>
          <w:lang w:val="nl-NL"/>
        </w:rPr>
        <w:t xml:space="preserve">s </w:t>
      </w:r>
      <w:r w:rsidR="003627FB">
        <w:rPr>
          <w:rFonts w:ascii="Times New Roman" w:hAnsi="Times New Roman" w:cs="Times New Roman"/>
          <w:sz w:val="24"/>
          <w:szCs w:val="24"/>
          <w:lang w:val="nl-NL"/>
        </w:rPr>
        <w:t xml:space="preserve">en de begroting </w:t>
      </w:r>
      <w:r w:rsidR="007567B7">
        <w:rPr>
          <w:rFonts w:ascii="Times New Roman" w:hAnsi="Times New Roman" w:cs="Times New Roman"/>
          <w:sz w:val="24"/>
          <w:szCs w:val="24"/>
          <w:lang w:val="nl-NL"/>
        </w:rPr>
        <w:t xml:space="preserve">van </w:t>
      </w:r>
      <w:r w:rsidR="00154EB1">
        <w:rPr>
          <w:rFonts w:ascii="Times New Roman" w:hAnsi="Times New Roman" w:cs="Times New Roman"/>
          <w:sz w:val="24"/>
          <w:szCs w:val="24"/>
          <w:lang w:val="nl-NL"/>
        </w:rPr>
        <w:t xml:space="preserve">CARPHA, en </w:t>
      </w:r>
      <w:r w:rsidR="007567B7">
        <w:rPr>
          <w:rFonts w:ascii="Times New Roman" w:hAnsi="Times New Roman" w:cs="Times New Roman"/>
          <w:sz w:val="24"/>
          <w:szCs w:val="24"/>
          <w:lang w:val="nl-NL"/>
        </w:rPr>
        <w:t xml:space="preserve">over </w:t>
      </w:r>
      <w:r w:rsidR="00154EB1">
        <w:rPr>
          <w:rFonts w:ascii="Times New Roman" w:hAnsi="Times New Roman" w:cs="Times New Roman"/>
          <w:sz w:val="24"/>
          <w:szCs w:val="24"/>
          <w:lang w:val="nl-NL"/>
        </w:rPr>
        <w:t>het monitoren en evalueren van programma’s en projecten</w:t>
      </w:r>
      <w:r w:rsidR="003C36A2">
        <w:rPr>
          <w:rFonts w:ascii="Times New Roman" w:hAnsi="Times New Roman" w:cs="Times New Roman"/>
          <w:sz w:val="24"/>
          <w:szCs w:val="24"/>
          <w:lang w:val="nl-NL"/>
        </w:rPr>
        <w:t xml:space="preserve"> (artikel 12).</w:t>
      </w:r>
    </w:p>
    <w:p w:rsidR="003C36A2" w:rsidP="00E60AC0" w:rsidRDefault="003C36A2">
      <w:pPr>
        <w:pStyle w:val="NoSpacing"/>
        <w:rPr>
          <w:rFonts w:ascii="Times New Roman" w:hAnsi="Times New Roman" w:cs="Times New Roman"/>
          <w:sz w:val="24"/>
          <w:szCs w:val="24"/>
          <w:lang w:val="nl-NL"/>
        </w:rPr>
      </w:pPr>
    </w:p>
    <w:p w:rsidR="003C36A2" w:rsidP="00E60AC0" w:rsidRDefault="00CD0DBC">
      <w:pPr>
        <w:pStyle w:val="NoSpacing"/>
        <w:rPr>
          <w:rFonts w:ascii="Times New Roman" w:hAnsi="Times New Roman" w:cs="Times New Roman"/>
          <w:sz w:val="24"/>
          <w:szCs w:val="24"/>
          <w:lang w:val="nl-NL"/>
        </w:rPr>
      </w:pPr>
      <w:r>
        <w:rPr>
          <w:rFonts w:ascii="Times New Roman" w:hAnsi="Times New Roman" w:cs="Times New Roman"/>
          <w:sz w:val="24"/>
          <w:szCs w:val="24"/>
          <w:lang w:val="nl-NL"/>
        </w:rPr>
        <w:t>De dagelijkse leiding</w:t>
      </w:r>
      <w:r w:rsidR="004E067A">
        <w:rPr>
          <w:rFonts w:ascii="Times New Roman" w:hAnsi="Times New Roman" w:cs="Times New Roman"/>
          <w:sz w:val="24"/>
          <w:szCs w:val="24"/>
          <w:lang w:val="nl-NL"/>
        </w:rPr>
        <w:t xml:space="preserve"> en aansturing van CARPHA</w:t>
      </w:r>
      <w:r w:rsidR="00950942">
        <w:rPr>
          <w:rFonts w:ascii="Times New Roman" w:hAnsi="Times New Roman" w:cs="Times New Roman"/>
          <w:sz w:val="24"/>
          <w:szCs w:val="24"/>
          <w:lang w:val="nl-NL"/>
        </w:rPr>
        <w:t xml:space="preserve"> ligt bij de </w:t>
      </w:r>
      <w:proofErr w:type="gramStart"/>
      <w:r w:rsidRPr="001E359C" w:rsidR="001E359C">
        <w:rPr>
          <w:rFonts w:ascii="Times New Roman" w:hAnsi="Times New Roman" w:cs="Times New Roman"/>
          <w:sz w:val="24"/>
          <w:szCs w:val="24"/>
          <w:lang w:val="nl-NL"/>
        </w:rPr>
        <w:t>u</w:t>
      </w:r>
      <w:r w:rsidRPr="001E359C" w:rsidR="00950942">
        <w:rPr>
          <w:rFonts w:ascii="Times New Roman" w:hAnsi="Times New Roman" w:cs="Times New Roman"/>
          <w:sz w:val="24"/>
          <w:szCs w:val="24"/>
          <w:lang w:val="nl-NL"/>
        </w:rPr>
        <w:t>itvoerend</w:t>
      </w:r>
      <w:proofErr w:type="gramEnd"/>
      <w:r w:rsidRPr="001E359C">
        <w:rPr>
          <w:rFonts w:ascii="Times New Roman" w:hAnsi="Times New Roman" w:cs="Times New Roman"/>
          <w:sz w:val="24"/>
          <w:szCs w:val="24"/>
          <w:lang w:val="nl-NL"/>
        </w:rPr>
        <w:t xml:space="preserve"> </w:t>
      </w:r>
      <w:r w:rsidRPr="001E359C" w:rsidR="001E359C">
        <w:rPr>
          <w:rFonts w:ascii="Times New Roman" w:hAnsi="Times New Roman" w:cs="Times New Roman"/>
          <w:sz w:val="24"/>
          <w:szCs w:val="24"/>
          <w:lang w:val="nl-NL"/>
        </w:rPr>
        <w:t>d</w:t>
      </w:r>
      <w:r w:rsidRPr="001E359C">
        <w:rPr>
          <w:rFonts w:ascii="Times New Roman" w:hAnsi="Times New Roman" w:cs="Times New Roman"/>
          <w:sz w:val="24"/>
          <w:szCs w:val="24"/>
          <w:lang w:val="nl-NL"/>
        </w:rPr>
        <w:t>irecteur</w:t>
      </w:r>
      <w:r w:rsidR="007567B7">
        <w:rPr>
          <w:rFonts w:ascii="Times New Roman" w:hAnsi="Times New Roman" w:cs="Times New Roman"/>
          <w:sz w:val="24"/>
          <w:szCs w:val="24"/>
          <w:lang w:val="nl-NL"/>
        </w:rPr>
        <w:t>,</w:t>
      </w:r>
      <w:r>
        <w:rPr>
          <w:rFonts w:ascii="Times New Roman" w:hAnsi="Times New Roman" w:cs="Times New Roman"/>
          <w:sz w:val="24"/>
          <w:szCs w:val="24"/>
          <w:lang w:val="nl-NL"/>
        </w:rPr>
        <w:t xml:space="preserve"> die voor een periode van vijf jaar wordt benoemd door de </w:t>
      </w:r>
      <w:r w:rsidR="001E359C">
        <w:rPr>
          <w:rFonts w:ascii="Times New Roman" w:hAnsi="Times New Roman" w:cs="Times New Roman"/>
          <w:sz w:val="24"/>
          <w:szCs w:val="24"/>
          <w:lang w:val="nl-NL"/>
        </w:rPr>
        <w:t>r</w:t>
      </w:r>
      <w:r>
        <w:rPr>
          <w:rFonts w:ascii="Times New Roman" w:hAnsi="Times New Roman" w:cs="Times New Roman"/>
          <w:sz w:val="24"/>
          <w:szCs w:val="24"/>
          <w:lang w:val="nl-NL"/>
        </w:rPr>
        <w:t xml:space="preserve">aad van </w:t>
      </w:r>
      <w:r w:rsidR="001E359C">
        <w:rPr>
          <w:rFonts w:ascii="Times New Roman" w:hAnsi="Times New Roman" w:cs="Times New Roman"/>
          <w:sz w:val="24"/>
          <w:szCs w:val="24"/>
          <w:lang w:val="nl-NL"/>
        </w:rPr>
        <w:t>b</w:t>
      </w:r>
      <w:r>
        <w:rPr>
          <w:rFonts w:ascii="Times New Roman" w:hAnsi="Times New Roman" w:cs="Times New Roman"/>
          <w:sz w:val="24"/>
          <w:szCs w:val="24"/>
          <w:lang w:val="nl-NL"/>
        </w:rPr>
        <w:t xml:space="preserve">estuur (artikel 13). </w:t>
      </w:r>
      <w:r w:rsidR="007567B7">
        <w:rPr>
          <w:rFonts w:ascii="Times New Roman" w:hAnsi="Times New Roman" w:cs="Times New Roman"/>
          <w:sz w:val="24"/>
          <w:szCs w:val="24"/>
          <w:lang w:val="nl-NL"/>
        </w:rPr>
        <w:t xml:space="preserve">Het </w:t>
      </w:r>
      <w:r w:rsidR="001E359C">
        <w:rPr>
          <w:rFonts w:ascii="Times New Roman" w:hAnsi="Times New Roman" w:cs="Times New Roman"/>
          <w:sz w:val="24"/>
          <w:szCs w:val="24"/>
          <w:lang w:val="nl-NL"/>
        </w:rPr>
        <w:t>t</w:t>
      </w:r>
      <w:r>
        <w:rPr>
          <w:rFonts w:ascii="Times New Roman" w:hAnsi="Times New Roman" w:cs="Times New Roman"/>
          <w:sz w:val="24"/>
          <w:szCs w:val="24"/>
          <w:lang w:val="nl-NL"/>
        </w:rPr>
        <w:t>echn</w:t>
      </w:r>
      <w:r w:rsidR="00093560">
        <w:rPr>
          <w:rFonts w:ascii="Times New Roman" w:hAnsi="Times New Roman" w:cs="Times New Roman"/>
          <w:sz w:val="24"/>
          <w:szCs w:val="24"/>
          <w:lang w:val="nl-NL"/>
        </w:rPr>
        <w:t xml:space="preserve">isch </w:t>
      </w:r>
      <w:r w:rsidR="001E359C">
        <w:rPr>
          <w:rFonts w:ascii="Times New Roman" w:hAnsi="Times New Roman" w:cs="Times New Roman"/>
          <w:sz w:val="24"/>
          <w:szCs w:val="24"/>
          <w:lang w:val="nl-NL"/>
        </w:rPr>
        <w:t>s</w:t>
      </w:r>
      <w:r w:rsidR="00093560">
        <w:rPr>
          <w:rFonts w:ascii="Times New Roman" w:hAnsi="Times New Roman" w:cs="Times New Roman"/>
          <w:sz w:val="24"/>
          <w:szCs w:val="24"/>
          <w:lang w:val="nl-NL"/>
        </w:rPr>
        <w:t>ecretariaat</w:t>
      </w:r>
      <w:r w:rsidRPr="007D5924" w:rsidR="007D5924">
        <w:rPr>
          <w:rFonts w:ascii="Times New Roman" w:hAnsi="Times New Roman" w:cs="Times New Roman"/>
          <w:sz w:val="24"/>
          <w:szCs w:val="24"/>
          <w:lang w:val="nl-NL"/>
        </w:rPr>
        <w:t xml:space="preserve"> zorgt voor de praktische ondersteuning en voorbereiding van het werkprogramma van CARPHA</w:t>
      </w:r>
      <w:r w:rsidR="007D5924">
        <w:rPr>
          <w:rFonts w:ascii="Times New Roman" w:hAnsi="Times New Roman" w:cs="Times New Roman"/>
          <w:sz w:val="24"/>
          <w:szCs w:val="24"/>
          <w:lang w:val="nl-NL"/>
        </w:rPr>
        <w:t xml:space="preserve"> (artikel 15)</w:t>
      </w:r>
      <w:r w:rsidRPr="007D5924" w:rsidR="007D5924">
        <w:rPr>
          <w:rFonts w:ascii="Times New Roman" w:hAnsi="Times New Roman" w:cs="Times New Roman"/>
          <w:sz w:val="24"/>
          <w:szCs w:val="24"/>
          <w:lang w:val="nl-NL"/>
        </w:rPr>
        <w:t xml:space="preserve">. </w:t>
      </w:r>
      <w:r w:rsidR="007D5924">
        <w:rPr>
          <w:rFonts w:ascii="Times New Roman" w:hAnsi="Times New Roman" w:cs="Times New Roman"/>
          <w:sz w:val="24"/>
          <w:szCs w:val="24"/>
          <w:lang w:val="nl-NL"/>
        </w:rPr>
        <w:t xml:space="preserve">De </w:t>
      </w:r>
      <w:r w:rsidRPr="00CB6C70" w:rsidR="001E359C">
        <w:rPr>
          <w:rFonts w:ascii="Times New Roman" w:hAnsi="Times New Roman" w:cs="Times New Roman"/>
          <w:sz w:val="24"/>
          <w:szCs w:val="24"/>
          <w:lang w:val="nl-NL"/>
        </w:rPr>
        <w:t>d</w:t>
      </w:r>
      <w:r w:rsidRPr="00CB6C70" w:rsidR="007D5924">
        <w:rPr>
          <w:rFonts w:ascii="Times New Roman" w:hAnsi="Times New Roman" w:cs="Times New Roman"/>
          <w:sz w:val="24"/>
          <w:szCs w:val="24"/>
          <w:lang w:val="nl-NL"/>
        </w:rPr>
        <w:t>irecteuren</w:t>
      </w:r>
      <w:r w:rsidR="007D5924">
        <w:rPr>
          <w:rFonts w:ascii="Times New Roman" w:hAnsi="Times New Roman" w:cs="Times New Roman"/>
          <w:sz w:val="24"/>
          <w:szCs w:val="24"/>
          <w:lang w:val="nl-NL"/>
        </w:rPr>
        <w:t xml:space="preserve"> en andere medewerkers van het </w:t>
      </w:r>
      <w:r w:rsidR="001E359C">
        <w:rPr>
          <w:rFonts w:ascii="Times New Roman" w:hAnsi="Times New Roman" w:cs="Times New Roman"/>
          <w:sz w:val="24"/>
          <w:szCs w:val="24"/>
          <w:lang w:val="nl-NL"/>
        </w:rPr>
        <w:t>t</w:t>
      </w:r>
      <w:r w:rsidR="007D5924">
        <w:rPr>
          <w:rFonts w:ascii="Times New Roman" w:hAnsi="Times New Roman" w:cs="Times New Roman"/>
          <w:sz w:val="24"/>
          <w:szCs w:val="24"/>
          <w:lang w:val="nl-NL"/>
        </w:rPr>
        <w:t xml:space="preserve">echnisch </w:t>
      </w:r>
      <w:r w:rsidR="001E359C">
        <w:rPr>
          <w:rFonts w:ascii="Times New Roman" w:hAnsi="Times New Roman" w:cs="Times New Roman"/>
          <w:sz w:val="24"/>
          <w:szCs w:val="24"/>
          <w:lang w:val="nl-NL"/>
        </w:rPr>
        <w:t>s</w:t>
      </w:r>
      <w:r w:rsidR="007D5924">
        <w:rPr>
          <w:rFonts w:ascii="Times New Roman" w:hAnsi="Times New Roman" w:cs="Times New Roman"/>
          <w:sz w:val="24"/>
          <w:szCs w:val="24"/>
          <w:lang w:val="nl-NL"/>
        </w:rPr>
        <w:t xml:space="preserve">ecretariaat die de </w:t>
      </w:r>
      <w:r w:rsidR="001E359C">
        <w:rPr>
          <w:rFonts w:ascii="Times New Roman" w:hAnsi="Times New Roman" w:cs="Times New Roman"/>
          <w:sz w:val="24"/>
          <w:szCs w:val="24"/>
          <w:lang w:val="nl-NL"/>
        </w:rPr>
        <w:t>r</w:t>
      </w:r>
      <w:r w:rsidR="007D5924">
        <w:rPr>
          <w:rFonts w:ascii="Times New Roman" w:hAnsi="Times New Roman" w:cs="Times New Roman"/>
          <w:sz w:val="24"/>
          <w:szCs w:val="24"/>
          <w:lang w:val="nl-NL"/>
        </w:rPr>
        <w:t xml:space="preserve">aad van </w:t>
      </w:r>
      <w:r w:rsidR="001E359C">
        <w:rPr>
          <w:rFonts w:ascii="Times New Roman" w:hAnsi="Times New Roman" w:cs="Times New Roman"/>
          <w:sz w:val="24"/>
          <w:szCs w:val="24"/>
          <w:lang w:val="nl-NL"/>
        </w:rPr>
        <w:t>b</w:t>
      </w:r>
      <w:r w:rsidR="007D5924">
        <w:rPr>
          <w:rFonts w:ascii="Times New Roman" w:hAnsi="Times New Roman" w:cs="Times New Roman"/>
          <w:sz w:val="24"/>
          <w:szCs w:val="24"/>
          <w:lang w:val="nl-NL"/>
        </w:rPr>
        <w:t>estuur nodig acht</w:t>
      </w:r>
      <w:r w:rsidR="0002272D">
        <w:rPr>
          <w:rFonts w:ascii="Times New Roman" w:hAnsi="Times New Roman" w:cs="Times New Roman"/>
          <w:sz w:val="24"/>
          <w:szCs w:val="24"/>
          <w:lang w:val="nl-NL"/>
        </w:rPr>
        <w:t xml:space="preserve"> voor het verrichten van de taken van CARPHA</w:t>
      </w:r>
      <w:r w:rsidR="007D5924">
        <w:rPr>
          <w:rFonts w:ascii="Times New Roman" w:hAnsi="Times New Roman" w:cs="Times New Roman"/>
          <w:sz w:val="24"/>
          <w:szCs w:val="24"/>
          <w:lang w:val="nl-NL"/>
        </w:rPr>
        <w:t xml:space="preserve">, worden door de </w:t>
      </w:r>
      <w:proofErr w:type="gramStart"/>
      <w:r w:rsidR="001E359C">
        <w:rPr>
          <w:rFonts w:ascii="Times New Roman" w:hAnsi="Times New Roman" w:cs="Times New Roman"/>
          <w:sz w:val="24"/>
          <w:szCs w:val="24"/>
          <w:lang w:val="nl-NL"/>
        </w:rPr>
        <w:t>u</w:t>
      </w:r>
      <w:r w:rsidR="007D5924">
        <w:rPr>
          <w:rFonts w:ascii="Times New Roman" w:hAnsi="Times New Roman" w:cs="Times New Roman"/>
          <w:sz w:val="24"/>
          <w:szCs w:val="24"/>
          <w:lang w:val="nl-NL"/>
        </w:rPr>
        <w:t>itvoerend</w:t>
      </w:r>
      <w:proofErr w:type="gramEnd"/>
      <w:r w:rsidR="007D5924">
        <w:rPr>
          <w:rFonts w:ascii="Times New Roman" w:hAnsi="Times New Roman" w:cs="Times New Roman"/>
          <w:sz w:val="24"/>
          <w:szCs w:val="24"/>
          <w:lang w:val="nl-NL"/>
        </w:rPr>
        <w:t xml:space="preserve"> </w:t>
      </w:r>
      <w:r w:rsidR="001E359C">
        <w:rPr>
          <w:rFonts w:ascii="Times New Roman" w:hAnsi="Times New Roman" w:cs="Times New Roman"/>
          <w:sz w:val="24"/>
          <w:szCs w:val="24"/>
          <w:lang w:val="nl-NL"/>
        </w:rPr>
        <w:t>d</w:t>
      </w:r>
      <w:r w:rsidR="007D5924">
        <w:rPr>
          <w:rFonts w:ascii="Times New Roman" w:hAnsi="Times New Roman" w:cs="Times New Roman"/>
          <w:sz w:val="24"/>
          <w:szCs w:val="24"/>
          <w:lang w:val="nl-NL"/>
        </w:rPr>
        <w:t>irecteur benoemd</w:t>
      </w:r>
      <w:r w:rsidR="0071567A">
        <w:rPr>
          <w:rFonts w:ascii="Times New Roman" w:hAnsi="Times New Roman" w:cs="Times New Roman"/>
          <w:sz w:val="24"/>
          <w:szCs w:val="24"/>
          <w:lang w:val="nl-NL"/>
        </w:rPr>
        <w:t xml:space="preserve"> </w:t>
      </w:r>
      <w:r w:rsidR="00093560">
        <w:rPr>
          <w:rFonts w:ascii="Times New Roman" w:hAnsi="Times New Roman" w:cs="Times New Roman"/>
          <w:sz w:val="24"/>
          <w:szCs w:val="24"/>
          <w:lang w:val="nl-NL"/>
        </w:rPr>
        <w:t>(artikel 14).</w:t>
      </w:r>
      <w:r w:rsidR="007D5924">
        <w:rPr>
          <w:rFonts w:ascii="Times New Roman" w:hAnsi="Times New Roman" w:cs="Times New Roman"/>
          <w:sz w:val="24"/>
          <w:szCs w:val="24"/>
          <w:lang w:val="nl-NL"/>
        </w:rPr>
        <w:t xml:space="preserve"> Voorafgaand aan hun benoeming moeten de </w:t>
      </w:r>
      <w:r w:rsidRPr="00CB6C70" w:rsidR="001E359C">
        <w:rPr>
          <w:rFonts w:ascii="Times New Roman" w:hAnsi="Times New Roman" w:cs="Times New Roman"/>
          <w:sz w:val="24"/>
          <w:szCs w:val="24"/>
          <w:lang w:val="nl-NL"/>
        </w:rPr>
        <w:t>d</w:t>
      </w:r>
      <w:r w:rsidRPr="00CB6C70" w:rsidR="007D5924">
        <w:rPr>
          <w:rFonts w:ascii="Times New Roman" w:hAnsi="Times New Roman" w:cs="Times New Roman"/>
          <w:sz w:val="24"/>
          <w:szCs w:val="24"/>
          <w:lang w:val="nl-NL"/>
        </w:rPr>
        <w:t xml:space="preserve">irecteuren </w:t>
      </w:r>
      <w:r w:rsidR="007D5924">
        <w:rPr>
          <w:rFonts w:ascii="Times New Roman" w:hAnsi="Times New Roman" w:cs="Times New Roman"/>
          <w:sz w:val="24"/>
          <w:szCs w:val="24"/>
          <w:lang w:val="nl-NL"/>
        </w:rPr>
        <w:t xml:space="preserve">worden goedgekeurd door de </w:t>
      </w:r>
      <w:r w:rsidR="001E359C">
        <w:rPr>
          <w:rFonts w:ascii="Times New Roman" w:hAnsi="Times New Roman" w:cs="Times New Roman"/>
          <w:sz w:val="24"/>
          <w:szCs w:val="24"/>
          <w:lang w:val="nl-NL"/>
        </w:rPr>
        <w:t>r</w:t>
      </w:r>
      <w:r w:rsidR="007D5924">
        <w:rPr>
          <w:rFonts w:ascii="Times New Roman" w:hAnsi="Times New Roman" w:cs="Times New Roman"/>
          <w:sz w:val="24"/>
          <w:szCs w:val="24"/>
          <w:lang w:val="nl-NL"/>
        </w:rPr>
        <w:t xml:space="preserve">aad van </w:t>
      </w:r>
      <w:r w:rsidR="001E359C">
        <w:rPr>
          <w:rFonts w:ascii="Times New Roman" w:hAnsi="Times New Roman" w:cs="Times New Roman"/>
          <w:sz w:val="24"/>
          <w:szCs w:val="24"/>
          <w:lang w:val="nl-NL"/>
        </w:rPr>
        <w:t>b</w:t>
      </w:r>
      <w:r w:rsidR="007D5924">
        <w:rPr>
          <w:rFonts w:ascii="Times New Roman" w:hAnsi="Times New Roman" w:cs="Times New Roman"/>
          <w:sz w:val="24"/>
          <w:szCs w:val="24"/>
          <w:lang w:val="nl-NL"/>
        </w:rPr>
        <w:t>estuur (artikel 14, tweede lid).</w:t>
      </w:r>
    </w:p>
    <w:p w:rsidR="00614A1A" w:rsidP="00E60AC0" w:rsidRDefault="00614A1A">
      <w:pPr>
        <w:pStyle w:val="NoSpacing"/>
        <w:rPr>
          <w:rFonts w:ascii="Times New Roman" w:hAnsi="Times New Roman" w:cs="Times New Roman"/>
          <w:sz w:val="24"/>
          <w:szCs w:val="24"/>
          <w:lang w:val="nl-NL"/>
        </w:rPr>
      </w:pPr>
    </w:p>
    <w:p w:rsidR="00614A1A" w:rsidP="00E60AC0" w:rsidRDefault="00650435">
      <w:pPr>
        <w:pStyle w:val="NoSpacing"/>
        <w:rPr>
          <w:rFonts w:ascii="Times New Roman" w:hAnsi="Times New Roman" w:cs="Times New Roman"/>
          <w:b/>
          <w:sz w:val="24"/>
          <w:szCs w:val="24"/>
          <w:lang w:val="nl-NL"/>
        </w:rPr>
      </w:pPr>
      <w:r>
        <w:rPr>
          <w:rFonts w:ascii="Times New Roman" w:hAnsi="Times New Roman" w:cs="Times New Roman"/>
          <w:b/>
          <w:sz w:val="24"/>
          <w:szCs w:val="24"/>
          <w:lang w:val="nl-NL"/>
        </w:rPr>
        <w:t>Artikel 16</w:t>
      </w:r>
    </w:p>
    <w:p w:rsidR="00650435" w:rsidP="00E60AC0" w:rsidRDefault="00650435">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De inkomsten worden verkregen </w:t>
      </w:r>
      <w:r w:rsidR="00ED30F1">
        <w:rPr>
          <w:rFonts w:ascii="Times New Roman" w:hAnsi="Times New Roman" w:cs="Times New Roman"/>
          <w:sz w:val="24"/>
          <w:szCs w:val="24"/>
          <w:lang w:val="nl-NL"/>
        </w:rPr>
        <w:t xml:space="preserve">uit </w:t>
      </w:r>
      <w:r>
        <w:rPr>
          <w:rFonts w:ascii="Times New Roman" w:hAnsi="Times New Roman" w:cs="Times New Roman"/>
          <w:sz w:val="24"/>
          <w:szCs w:val="24"/>
          <w:lang w:val="nl-NL"/>
        </w:rPr>
        <w:t xml:space="preserve">de jaarlijkse </w:t>
      </w:r>
      <w:r w:rsidR="003C1E4E">
        <w:rPr>
          <w:rFonts w:ascii="Times New Roman" w:hAnsi="Times New Roman" w:cs="Times New Roman"/>
          <w:sz w:val="24"/>
          <w:szCs w:val="24"/>
          <w:lang w:val="nl-NL"/>
        </w:rPr>
        <w:t xml:space="preserve">bijdragen </w:t>
      </w:r>
      <w:r>
        <w:rPr>
          <w:rFonts w:ascii="Times New Roman" w:hAnsi="Times New Roman" w:cs="Times New Roman"/>
          <w:sz w:val="24"/>
          <w:szCs w:val="24"/>
          <w:lang w:val="nl-NL"/>
        </w:rPr>
        <w:t>van de leden en geassocieerde leden</w:t>
      </w:r>
      <w:r w:rsidR="007D5924">
        <w:rPr>
          <w:rFonts w:ascii="Times New Roman" w:hAnsi="Times New Roman" w:cs="Times New Roman"/>
          <w:sz w:val="24"/>
          <w:szCs w:val="24"/>
          <w:lang w:val="nl-NL"/>
        </w:rPr>
        <w:t>,</w:t>
      </w:r>
      <w:r>
        <w:rPr>
          <w:rFonts w:ascii="Times New Roman" w:hAnsi="Times New Roman" w:cs="Times New Roman"/>
          <w:sz w:val="24"/>
          <w:szCs w:val="24"/>
          <w:lang w:val="nl-NL"/>
        </w:rPr>
        <w:t xml:space="preserve"> </w:t>
      </w:r>
      <w:r w:rsidR="00ED30F1">
        <w:rPr>
          <w:rFonts w:ascii="Times New Roman" w:hAnsi="Times New Roman" w:cs="Times New Roman"/>
          <w:sz w:val="24"/>
          <w:szCs w:val="24"/>
          <w:lang w:val="nl-NL"/>
        </w:rPr>
        <w:t xml:space="preserve">uit </w:t>
      </w:r>
      <w:r w:rsidR="003C1E4E">
        <w:rPr>
          <w:rFonts w:ascii="Times New Roman" w:hAnsi="Times New Roman" w:cs="Times New Roman"/>
          <w:sz w:val="24"/>
          <w:szCs w:val="24"/>
          <w:lang w:val="nl-NL"/>
        </w:rPr>
        <w:t xml:space="preserve">bijdragen </w:t>
      </w:r>
      <w:r>
        <w:rPr>
          <w:rFonts w:ascii="Times New Roman" w:hAnsi="Times New Roman" w:cs="Times New Roman"/>
          <w:sz w:val="24"/>
          <w:szCs w:val="24"/>
          <w:lang w:val="nl-NL"/>
        </w:rPr>
        <w:t xml:space="preserve">van andere </w:t>
      </w:r>
      <w:r w:rsidR="00720D84">
        <w:rPr>
          <w:rFonts w:ascii="Times New Roman" w:hAnsi="Times New Roman" w:cs="Times New Roman"/>
          <w:sz w:val="24"/>
          <w:szCs w:val="24"/>
          <w:lang w:val="nl-NL"/>
        </w:rPr>
        <w:t xml:space="preserve">staten </w:t>
      </w:r>
      <w:r w:rsidR="007D5924">
        <w:rPr>
          <w:rFonts w:ascii="Times New Roman" w:hAnsi="Times New Roman" w:cs="Times New Roman"/>
          <w:sz w:val="24"/>
          <w:szCs w:val="24"/>
          <w:lang w:val="nl-NL"/>
        </w:rPr>
        <w:t xml:space="preserve">of instanties binnen of buiten </w:t>
      </w:r>
      <w:r w:rsidR="00720D84">
        <w:rPr>
          <w:rFonts w:ascii="Times New Roman" w:hAnsi="Times New Roman" w:cs="Times New Roman"/>
          <w:sz w:val="24"/>
          <w:szCs w:val="24"/>
          <w:lang w:val="nl-NL"/>
        </w:rPr>
        <w:t>het Caribisch gebied,</w:t>
      </w:r>
      <w:r w:rsidR="007D5924">
        <w:rPr>
          <w:rFonts w:ascii="Times New Roman" w:hAnsi="Times New Roman" w:cs="Times New Roman"/>
          <w:sz w:val="24"/>
          <w:szCs w:val="24"/>
          <w:lang w:val="nl-NL"/>
        </w:rPr>
        <w:t xml:space="preserve"> uit schenkingen en uit elke andere bron voor </w:t>
      </w:r>
      <w:r w:rsidR="00720D84">
        <w:rPr>
          <w:rFonts w:ascii="Times New Roman" w:hAnsi="Times New Roman" w:cs="Times New Roman"/>
          <w:sz w:val="24"/>
          <w:szCs w:val="24"/>
          <w:lang w:val="nl-NL"/>
        </w:rPr>
        <w:t>duurzame</w:t>
      </w:r>
      <w:r w:rsidR="007D5924">
        <w:rPr>
          <w:rFonts w:ascii="Times New Roman" w:hAnsi="Times New Roman" w:cs="Times New Roman"/>
          <w:sz w:val="24"/>
          <w:szCs w:val="24"/>
          <w:lang w:val="nl-NL"/>
        </w:rPr>
        <w:t xml:space="preserve"> financiering zoals vastgesteld door de </w:t>
      </w:r>
      <w:r w:rsidR="001E359C">
        <w:rPr>
          <w:rFonts w:ascii="Times New Roman" w:hAnsi="Times New Roman" w:cs="Times New Roman"/>
          <w:sz w:val="24"/>
          <w:szCs w:val="24"/>
          <w:lang w:val="nl-NL"/>
        </w:rPr>
        <w:t>r</w:t>
      </w:r>
      <w:r w:rsidR="007D5924">
        <w:rPr>
          <w:rFonts w:ascii="Times New Roman" w:hAnsi="Times New Roman" w:cs="Times New Roman"/>
          <w:sz w:val="24"/>
          <w:szCs w:val="24"/>
          <w:lang w:val="nl-NL"/>
        </w:rPr>
        <w:t xml:space="preserve">aad van </w:t>
      </w:r>
      <w:r w:rsidR="001E359C">
        <w:rPr>
          <w:rFonts w:ascii="Times New Roman" w:hAnsi="Times New Roman" w:cs="Times New Roman"/>
          <w:sz w:val="24"/>
          <w:szCs w:val="24"/>
          <w:lang w:val="nl-NL"/>
        </w:rPr>
        <w:t>m</w:t>
      </w:r>
      <w:r w:rsidR="007D5924">
        <w:rPr>
          <w:rFonts w:ascii="Times New Roman" w:hAnsi="Times New Roman" w:cs="Times New Roman"/>
          <w:sz w:val="24"/>
          <w:szCs w:val="24"/>
          <w:lang w:val="nl-NL"/>
        </w:rPr>
        <w:t>inisters.</w:t>
      </w:r>
    </w:p>
    <w:p w:rsidR="00650435" w:rsidP="00E60AC0" w:rsidRDefault="00650435">
      <w:pPr>
        <w:pStyle w:val="NoSpacing"/>
        <w:rPr>
          <w:rFonts w:ascii="Times New Roman" w:hAnsi="Times New Roman" w:cs="Times New Roman"/>
          <w:sz w:val="24"/>
          <w:szCs w:val="24"/>
          <w:lang w:val="nl-NL"/>
        </w:rPr>
      </w:pPr>
    </w:p>
    <w:p w:rsidRPr="00040B66" w:rsidR="00650435" w:rsidP="00E60AC0" w:rsidRDefault="00650435">
      <w:pPr>
        <w:pStyle w:val="NoSpacing"/>
        <w:rPr>
          <w:rFonts w:ascii="Times New Roman" w:hAnsi="Times New Roman" w:cs="Times New Roman"/>
          <w:b/>
          <w:sz w:val="24"/>
          <w:szCs w:val="24"/>
          <w:lang w:val="nl-NL"/>
        </w:rPr>
      </w:pPr>
      <w:r w:rsidRPr="00040B66">
        <w:rPr>
          <w:rFonts w:ascii="Times New Roman" w:hAnsi="Times New Roman" w:cs="Times New Roman"/>
          <w:b/>
          <w:sz w:val="24"/>
          <w:szCs w:val="24"/>
          <w:lang w:val="nl-NL"/>
        </w:rPr>
        <w:t>Artikel 17 t/m 26</w:t>
      </w:r>
    </w:p>
    <w:p w:rsidR="00650435" w:rsidP="00E60AC0" w:rsidRDefault="00650435">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Deze </w:t>
      </w:r>
      <w:r w:rsidR="00B03122">
        <w:rPr>
          <w:rFonts w:ascii="Times New Roman" w:hAnsi="Times New Roman" w:cs="Times New Roman"/>
          <w:sz w:val="24"/>
          <w:szCs w:val="24"/>
          <w:lang w:val="nl-NL"/>
        </w:rPr>
        <w:t>artikelen</w:t>
      </w:r>
      <w:r>
        <w:rPr>
          <w:rFonts w:ascii="Times New Roman" w:hAnsi="Times New Roman" w:cs="Times New Roman"/>
          <w:sz w:val="24"/>
          <w:szCs w:val="24"/>
          <w:lang w:val="nl-NL"/>
        </w:rPr>
        <w:t xml:space="preserve"> betreffen de zetel, status, privileges en immuniteiten van CARPHA.</w:t>
      </w:r>
    </w:p>
    <w:p w:rsidR="00650435" w:rsidP="00E60AC0" w:rsidRDefault="00650435">
      <w:pPr>
        <w:pStyle w:val="NoSpacing"/>
        <w:rPr>
          <w:rFonts w:ascii="Times New Roman" w:hAnsi="Times New Roman" w:cs="Times New Roman"/>
          <w:sz w:val="24"/>
          <w:szCs w:val="24"/>
          <w:lang w:val="nl-NL"/>
        </w:rPr>
      </w:pPr>
      <w:r>
        <w:rPr>
          <w:rFonts w:ascii="Times New Roman" w:hAnsi="Times New Roman" w:cs="Times New Roman"/>
          <w:sz w:val="24"/>
          <w:szCs w:val="24"/>
          <w:lang w:val="nl-NL"/>
        </w:rPr>
        <w:t>CARPHA is gevestigd te Trinidad en Tobago, maar kan</w:t>
      </w:r>
      <w:r w:rsidR="00ED30F1">
        <w:rPr>
          <w:rFonts w:ascii="Times New Roman" w:hAnsi="Times New Roman" w:cs="Times New Roman"/>
          <w:sz w:val="24"/>
          <w:szCs w:val="24"/>
          <w:lang w:val="nl-NL"/>
        </w:rPr>
        <w:t>,</w:t>
      </w:r>
      <w:r>
        <w:rPr>
          <w:rFonts w:ascii="Times New Roman" w:hAnsi="Times New Roman" w:cs="Times New Roman"/>
          <w:sz w:val="24"/>
          <w:szCs w:val="24"/>
          <w:lang w:val="nl-NL"/>
        </w:rPr>
        <w:t xml:space="preserve"> </w:t>
      </w:r>
      <w:r w:rsidR="000B13D8">
        <w:rPr>
          <w:rFonts w:ascii="Times New Roman" w:hAnsi="Times New Roman" w:cs="Times New Roman"/>
          <w:sz w:val="24"/>
          <w:szCs w:val="24"/>
          <w:lang w:val="nl-NL"/>
        </w:rPr>
        <w:t>indien dit nodig is voor de uitoefening van de doelstellingen</w:t>
      </w:r>
      <w:r w:rsidR="00ED30F1">
        <w:rPr>
          <w:rFonts w:ascii="Times New Roman" w:hAnsi="Times New Roman" w:cs="Times New Roman"/>
          <w:sz w:val="24"/>
          <w:szCs w:val="24"/>
          <w:lang w:val="nl-NL"/>
        </w:rPr>
        <w:t>,</w:t>
      </w:r>
      <w:r w:rsidR="00040B66">
        <w:rPr>
          <w:rFonts w:ascii="Times New Roman" w:hAnsi="Times New Roman" w:cs="Times New Roman"/>
          <w:sz w:val="24"/>
          <w:szCs w:val="24"/>
          <w:lang w:val="nl-NL"/>
        </w:rPr>
        <w:t xml:space="preserve"> </w:t>
      </w:r>
      <w:r w:rsidR="004F4782">
        <w:rPr>
          <w:rFonts w:ascii="Times New Roman" w:hAnsi="Times New Roman" w:cs="Times New Roman"/>
          <w:sz w:val="24"/>
          <w:szCs w:val="24"/>
          <w:lang w:val="nl-NL"/>
        </w:rPr>
        <w:t>in andere lidstaten</w:t>
      </w:r>
      <w:r w:rsidR="00040B66">
        <w:rPr>
          <w:rFonts w:ascii="Times New Roman" w:hAnsi="Times New Roman" w:cs="Times New Roman"/>
          <w:sz w:val="24"/>
          <w:szCs w:val="24"/>
          <w:lang w:val="nl-NL"/>
        </w:rPr>
        <w:t xml:space="preserve"> kantoren openen (artikel 17).</w:t>
      </w:r>
    </w:p>
    <w:p w:rsidR="00B03122" w:rsidP="00E60AC0" w:rsidRDefault="00B03122">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De privileges en immuniteiten die aan CARPHA en zijn personeel </w:t>
      </w:r>
      <w:proofErr w:type="gramStart"/>
      <w:r w:rsidR="004C482F">
        <w:rPr>
          <w:rFonts w:ascii="Times New Roman" w:hAnsi="Times New Roman" w:cs="Times New Roman"/>
          <w:sz w:val="24"/>
          <w:szCs w:val="24"/>
          <w:lang w:val="nl-NL"/>
        </w:rPr>
        <w:t>ingevolg</w:t>
      </w:r>
      <w:r w:rsidR="003C1C81">
        <w:rPr>
          <w:rFonts w:ascii="Times New Roman" w:hAnsi="Times New Roman" w:cs="Times New Roman"/>
          <w:sz w:val="24"/>
          <w:szCs w:val="24"/>
          <w:lang w:val="nl-NL"/>
        </w:rPr>
        <w:t>e</w:t>
      </w:r>
      <w:proofErr w:type="gramEnd"/>
      <w:r w:rsidR="004C482F">
        <w:rPr>
          <w:rFonts w:ascii="Times New Roman" w:hAnsi="Times New Roman" w:cs="Times New Roman"/>
          <w:sz w:val="24"/>
          <w:szCs w:val="24"/>
          <w:lang w:val="nl-NL"/>
        </w:rPr>
        <w:t xml:space="preserve"> deze artikelen worden toebedeeld</w:t>
      </w:r>
      <w:r>
        <w:rPr>
          <w:rFonts w:ascii="Times New Roman" w:hAnsi="Times New Roman" w:cs="Times New Roman"/>
          <w:sz w:val="24"/>
          <w:szCs w:val="24"/>
          <w:lang w:val="nl-NL"/>
        </w:rPr>
        <w:t xml:space="preserve"> zijn vergelijkbaar met die van andere internationale organisaties.</w:t>
      </w:r>
    </w:p>
    <w:p w:rsidR="00C87510" w:rsidP="00E60AC0" w:rsidRDefault="00C87510">
      <w:pPr>
        <w:pStyle w:val="NoSpacing"/>
        <w:rPr>
          <w:rFonts w:ascii="Times New Roman" w:hAnsi="Times New Roman" w:cs="Times New Roman"/>
          <w:sz w:val="24"/>
          <w:szCs w:val="24"/>
          <w:lang w:val="nl-NL"/>
        </w:rPr>
      </w:pPr>
    </w:p>
    <w:p w:rsidRPr="00C87510" w:rsidR="00C87510" w:rsidP="00E60AC0" w:rsidRDefault="00C87510">
      <w:pPr>
        <w:pStyle w:val="NoSpacing"/>
        <w:rPr>
          <w:rFonts w:ascii="Times New Roman" w:hAnsi="Times New Roman" w:cs="Times New Roman"/>
          <w:b/>
          <w:sz w:val="24"/>
          <w:szCs w:val="24"/>
          <w:lang w:val="nl-NL"/>
        </w:rPr>
      </w:pPr>
      <w:r w:rsidRPr="00C87510">
        <w:rPr>
          <w:rFonts w:ascii="Times New Roman" w:hAnsi="Times New Roman" w:cs="Times New Roman"/>
          <w:b/>
          <w:sz w:val="24"/>
          <w:szCs w:val="24"/>
          <w:lang w:val="nl-NL"/>
        </w:rPr>
        <w:t>Artikel 27</w:t>
      </w:r>
    </w:p>
    <w:p w:rsidR="00C87510" w:rsidP="00E60AC0" w:rsidRDefault="00C87510">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Deze bepaling is opgenomen om te verzekeren dat de CARPHA leden ook werkelijk zorgdragen voor </w:t>
      </w:r>
      <w:r w:rsidR="00621BD2">
        <w:rPr>
          <w:rFonts w:ascii="Times New Roman" w:hAnsi="Times New Roman" w:cs="Times New Roman"/>
          <w:sz w:val="24"/>
          <w:szCs w:val="24"/>
          <w:lang w:val="nl-NL"/>
        </w:rPr>
        <w:t>het verlenen van de</w:t>
      </w:r>
      <w:r w:rsidR="003C1C81">
        <w:rPr>
          <w:rFonts w:ascii="Times New Roman" w:hAnsi="Times New Roman" w:cs="Times New Roman"/>
          <w:sz w:val="24"/>
          <w:szCs w:val="24"/>
          <w:lang w:val="nl-NL"/>
        </w:rPr>
        <w:t xml:space="preserve"> desbetreffende privileges en immuniteiten.</w:t>
      </w:r>
    </w:p>
    <w:p w:rsidR="001F01DD" w:rsidP="00E60AC0" w:rsidRDefault="001F01DD">
      <w:pPr>
        <w:pStyle w:val="NoSpacing"/>
        <w:rPr>
          <w:rFonts w:ascii="Times New Roman" w:hAnsi="Times New Roman" w:cs="Times New Roman"/>
          <w:sz w:val="24"/>
          <w:szCs w:val="24"/>
          <w:lang w:val="nl-NL"/>
        </w:rPr>
      </w:pPr>
    </w:p>
    <w:p w:rsidR="002B29FB" w:rsidRDefault="002B29FB">
      <w:pPr>
        <w:rPr>
          <w:rFonts w:ascii="Times New Roman" w:hAnsi="Times New Roman" w:cs="Times New Roman"/>
          <w:b/>
          <w:sz w:val="24"/>
          <w:szCs w:val="24"/>
          <w:lang w:val="nl-NL"/>
        </w:rPr>
      </w:pPr>
      <w:r>
        <w:rPr>
          <w:rFonts w:ascii="Times New Roman" w:hAnsi="Times New Roman" w:cs="Times New Roman"/>
          <w:b/>
          <w:sz w:val="24"/>
          <w:szCs w:val="24"/>
          <w:lang w:val="nl-NL"/>
        </w:rPr>
        <w:br w:type="page"/>
      </w:r>
    </w:p>
    <w:p w:rsidRPr="001F01DD" w:rsidR="001F01DD" w:rsidP="00E60AC0" w:rsidRDefault="001F01DD">
      <w:pPr>
        <w:pStyle w:val="NoSpacing"/>
        <w:rPr>
          <w:rFonts w:ascii="Times New Roman" w:hAnsi="Times New Roman" w:cs="Times New Roman"/>
          <w:b/>
          <w:sz w:val="24"/>
          <w:szCs w:val="24"/>
          <w:lang w:val="nl-NL"/>
        </w:rPr>
      </w:pPr>
      <w:r w:rsidRPr="001F01DD">
        <w:rPr>
          <w:rFonts w:ascii="Times New Roman" w:hAnsi="Times New Roman" w:cs="Times New Roman"/>
          <w:b/>
          <w:sz w:val="24"/>
          <w:szCs w:val="24"/>
          <w:lang w:val="nl-NL"/>
        </w:rPr>
        <w:lastRenderedPageBreak/>
        <w:t>Artikel 28 t/m 33</w:t>
      </w:r>
    </w:p>
    <w:p w:rsidR="007D2652" w:rsidP="00E60AC0" w:rsidRDefault="007D2652">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Deze artikelen </w:t>
      </w:r>
      <w:r w:rsidR="00AC3E6A">
        <w:rPr>
          <w:rFonts w:ascii="Times New Roman" w:hAnsi="Times New Roman" w:cs="Times New Roman"/>
          <w:sz w:val="24"/>
          <w:szCs w:val="24"/>
          <w:lang w:val="nl-NL"/>
        </w:rPr>
        <w:t xml:space="preserve">bevatten bepalingen rondom beslechting van </w:t>
      </w:r>
      <w:r>
        <w:rPr>
          <w:rFonts w:ascii="Times New Roman" w:hAnsi="Times New Roman" w:cs="Times New Roman"/>
          <w:sz w:val="24"/>
          <w:szCs w:val="24"/>
          <w:lang w:val="nl-NL"/>
        </w:rPr>
        <w:t>geschillen</w:t>
      </w:r>
      <w:r w:rsidR="00AC3E6A">
        <w:rPr>
          <w:rFonts w:ascii="Times New Roman" w:hAnsi="Times New Roman" w:cs="Times New Roman"/>
          <w:sz w:val="24"/>
          <w:szCs w:val="24"/>
          <w:lang w:val="nl-NL"/>
        </w:rPr>
        <w:t xml:space="preserve">. </w:t>
      </w:r>
      <w:r w:rsidR="0071567A">
        <w:rPr>
          <w:rFonts w:ascii="Times New Roman" w:hAnsi="Times New Roman" w:cs="Times New Roman"/>
          <w:sz w:val="24"/>
          <w:szCs w:val="24"/>
          <w:lang w:val="nl-NL"/>
        </w:rPr>
        <w:t>G</w:t>
      </w:r>
      <w:r w:rsidR="00AC3E6A">
        <w:rPr>
          <w:rFonts w:ascii="Times New Roman" w:hAnsi="Times New Roman" w:cs="Times New Roman"/>
          <w:sz w:val="24"/>
          <w:szCs w:val="24"/>
          <w:lang w:val="nl-NL"/>
        </w:rPr>
        <w:t>eschillen over de interpretatie of toepassing van bepalingen worden</w:t>
      </w:r>
      <w:r>
        <w:rPr>
          <w:rFonts w:ascii="Times New Roman" w:hAnsi="Times New Roman" w:cs="Times New Roman"/>
          <w:sz w:val="24"/>
          <w:szCs w:val="24"/>
          <w:lang w:val="nl-NL"/>
        </w:rPr>
        <w:t xml:space="preserve"> in eerste instantie </w:t>
      </w:r>
      <w:r w:rsidR="00AC3E6A">
        <w:rPr>
          <w:rFonts w:ascii="Times New Roman" w:hAnsi="Times New Roman" w:cs="Times New Roman"/>
          <w:sz w:val="24"/>
          <w:szCs w:val="24"/>
          <w:lang w:val="nl-NL"/>
        </w:rPr>
        <w:t xml:space="preserve">aan </w:t>
      </w:r>
      <w:r>
        <w:rPr>
          <w:rFonts w:ascii="Times New Roman" w:hAnsi="Times New Roman" w:cs="Times New Roman"/>
          <w:sz w:val="24"/>
          <w:szCs w:val="24"/>
          <w:lang w:val="nl-NL"/>
        </w:rPr>
        <w:t xml:space="preserve">de </w:t>
      </w:r>
      <w:r w:rsidR="001E359C">
        <w:rPr>
          <w:rFonts w:ascii="Times New Roman" w:hAnsi="Times New Roman" w:cs="Times New Roman"/>
          <w:sz w:val="24"/>
          <w:szCs w:val="24"/>
          <w:lang w:val="nl-NL"/>
        </w:rPr>
        <w:t>r</w:t>
      </w:r>
      <w:r>
        <w:rPr>
          <w:rFonts w:ascii="Times New Roman" w:hAnsi="Times New Roman" w:cs="Times New Roman"/>
          <w:sz w:val="24"/>
          <w:szCs w:val="24"/>
          <w:lang w:val="nl-NL"/>
        </w:rPr>
        <w:t xml:space="preserve">aad van </w:t>
      </w:r>
      <w:r w:rsidR="001E359C">
        <w:rPr>
          <w:rFonts w:ascii="Times New Roman" w:hAnsi="Times New Roman" w:cs="Times New Roman"/>
          <w:sz w:val="24"/>
          <w:szCs w:val="24"/>
          <w:lang w:val="nl-NL"/>
        </w:rPr>
        <w:t>m</w:t>
      </w:r>
      <w:r>
        <w:rPr>
          <w:rFonts w:ascii="Times New Roman" w:hAnsi="Times New Roman" w:cs="Times New Roman"/>
          <w:sz w:val="24"/>
          <w:szCs w:val="24"/>
          <w:lang w:val="nl-NL"/>
        </w:rPr>
        <w:t xml:space="preserve">inisters </w:t>
      </w:r>
      <w:r w:rsidR="00AC3E6A">
        <w:rPr>
          <w:rFonts w:ascii="Times New Roman" w:hAnsi="Times New Roman" w:cs="Times New Roman"/>
          <w:sz w:val="24"/>
          <w:szCs w:val="24"/>
          <w:lang w:val="nl-NL"/>
        </w:rPr>
        <w:t>ter beslissing voorgelegd</w:t>
      </w:r>
      <w:r>
        <w:rPr>
          <w:rFonts w:ascii="Times New Roman" w:hAnsi="Times New Roman" w:cs="Times New Roman"/>
          <w:sz w:val="24"/>
          <w:szCs w:val="24"/>
          <w:lang w:val="nl-NL"/>
        </w:rPr>
        <w:t xml:space="preserve"> (artikel 28, </w:t>
      </w:r>
      <w:r w:rsidR="006B4C6C">
        <w:rPr>
          <w:rFonts w:ascii="Times New Roman" w:hAnsi="Times New Roman" w:cs="Times New Roman"/>
          <w:sz w:val="24"/>
          <w:szCs w:val="24"/>
          <w:lang w:val="nl-NL"/>
        </w:rPr>
        <w:t xml:space="preserve">eerste </w:t>
      </w:r>
      <w:r>
        <w:rPr>
          <w:rFonts w:ascii="Times New Roman" w:hAnsi="Times New Roman" w:cs="Times New Roman"/>
          <w:sz w:val="24"/>
          <w:szCs w:val="24"/>
          <w:lang w:val="nl-NL"/>
        </w:rPr>
        <w:t xml:space="preserve">lid). </w:t>
      </w:r>
    </w:p>
    <w:p w:rsidR="007D2652" w:rsidP="00E60AC0" w:rsidRDefault="007D2652">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Wanneer de </w:t>
      </w:r>
      <w:r w:rsidR="001E359C">
        <w:rPr>
          <w:rFonts w:ascii="Times New Roman" w:hAnsi="Times New Roman" w:cs="Times New Roman"/>
          <w:sz w:val="24"/>
          <w:szCs w:val="24"/>
          <w:lang w:val="nl-NL"/>
        </w:rPr>
        <w:t>r</w:t>
      </w:r>
      <w:r>
        <w:rPr>
          <w:rFonts w:ascii="Times New Roman" w:hAnsi="Times New Roman" w:cs="Times New Roman"/>
          <w:sz w:val="24"/>
          <w:szCs w:val="24"/>
          <w:lang w:val="nl-NL"/>
        </w:rPr>
        <w:t xml:space="preserve">aad van </w:t>
      </w:r>
      <w:r w:rsidR="001E359C">
        <w:rPr>
          <w:rFonts w:ascii="Times New Roman" w:hAnsi="Times New Roman" w:cs="Times New Roman"/>
          <w:sz w:val="24"/>
          <w:szCs w:val="24"/>
          <w:lang w:val="nl-NL"/>
        </w:rPr>
        <w:t>m</w:t>
      </w:r>
      <w:r>
        <w:rPr>
          <w:rFonts w:ascii="Times New Roman" w:hAnsi="Times New Roman" w:cs="Times New Roman"/>
          <w:sz w:val="24"/>
          <w:szCs w:val="24"/>
          <w:lang w:val="nl-NL"/>
        </w:rPr>
        <w:t>inisters een beslissing heeft genomen</w:t>
      </w:r>
      <w:r w:rsidR="006B4C6C">
        <w:rPr>
          <w:rFonts w:ascii="Times New Roman" w:hAnsi="Times New Roman" w:cs="Times New Roman"/>
          <w:sz w:val="24"/>
          <w:szCs w:val="24"/>
          <w:lang w:val="nl-NL"/>
        </w:rPr>
        <w:t>,</w:t>
      </w:r>
      <w:r>
        <w:rPr>
          <w:rFonts w:ascii="Times New Roman" w:hAnsi="Times New Roman" w:cs="Times New Roman"/>
          <w:sz w:val="24"/>
          <w:szCs w:val="24"/>
          <w:lang w:val="nl-NL"/>
        </w:rPr>
        <w:t xml:space="preserve"> </w:t>
      </w:r>
      <w:r w:rsidR="00BF7C47">
        <w:rPr>
          <w:rFonts w:ascii="Times New Roman" w:hAnsi="Times New Roman" w:cs="Times New Roman"/>
          <w:sz w:val="24"/>
          <w:szCs w:val="24"/>
          <w:lang w:val="nl-NL"/>
        </w:rPr>
        <w:t>heeft een lidstaat</w:t>
      </w:r>
      <w:r>
        <w:rPr>
          <w:rFonts w:ascii="Times New Roman" w:hAnsi="Times New Roman" w:cs="Times New Roman"/>
          <w:sz w:val="24"/>
          <w:szCs w:val="24"/>
          <w:lang w:val="nl-NL"/>
        </w:rPr>
        <w:t xml:space="preserve"> de mogelijkheid de zaak </w:t>
      </w:r>
      <w:r w:rsidR="006B4C6C">
        <w:rPr>
          <w:rFonts w:ascii="Times New Roman" w:hAnsi="Times New Roman" w:cs="Times New Roman"/>
          <w:sz w:val="24"/>
          <w:szCs w:val="24"/>
          <w:lang w:val="nl-NL"/>
        </w:rPr>
        <w:t xml:space="preserve">alsnog </w:t>
      </w:r>
      <w:r w:rsidR="00BF7C47">
        <w:rPr>
          <w:rFonts w:ascii="Times New Roman" w:hAnsi="Times New Roman" w:cs="Times New Roman"/>
          <w:sz w:val="24"/>
          <w:szCs w:val="24"/>
          <w:lang w:val="nl-NL"/>
        </w:rPr>
        <w:t xml:space="preserve">voor te leggen </w:t>
      </w:r>
      <w:r w:rsidR="006B4C6C">
        <w:rPr>
          <w:rFonts w:ascii="Times New Roman" w:hAnsi="Times New Roman" w:cs="Times New Roman"/>
          <w:sz w:val="24"/>
          <w:szCs w:val="24"/>
          <w:lang w:val="nl-NL"/>
        </w:rPr>
        <w:t>aan een scheidsgerecht</w:t>
      </w:r>
      <w:r>
        <w:rPr>
          <w:rFonts w:ascii="Times New Roman" w:hAnsi="Times New Roman" w:cs="Times New Roman"/>
          <w:sz w:val="24"/>
          <w:szCs w:val="24"/>
          <w:lang w:val="nl-NL"/>
        </w:rPr>
        <w:t xml:space="preserve">. De uitspraak van </w:t>
      </w:r>
      <w:r w:rsidR="006B4C6C">
        <w:rPr>
          <w:rFonts w:ascii="Times New Roman" w:hAnsi="Times New Roman" w:cs="Times New Roman"/>
          <w:sz w:val="24"/>
          <w:szCs w:val="24"/>
          <w:lang w:val="nl-NL"/>
        </w:rPr>
        <w:t>het scheidsgerecht</w:t>
      </w:r>
      <w:r>
        <w:rPr>
          <w:rFonts w:ascii="Times New Roman" w:hAnsi="Times New Roman" w:cs="Times New Roman"/>
          <w:sz w:val="24"/>
          <w:szCs w:val="24"/>
          <w:lang w:val="nl-NL"/>
        </w:rPr>
        <w:t xml:space="preserve"> is </w:t>
      </w:r>
      <w:r w:rsidR="006B4C6C">
        <w:rPr>
          <w:rFonts w:ascii="Times New Roman" w:hAnsi="Times New Roman" w:cs="Times New Roman"/>
          <w:sz w:val="24"/>
          <w:szCs w:val="24"/>
          <w:lang w:val="nl-NL"/>
        </w:rPr>
        <w:t>bindend</w:t>
      </w:r>
      <w:r w:rsidR="00A037A8">
        <w:rPr>
          <w:rFonts w:ascii="Times New Roman" w:hAnsi="Times New Roman" w:cs="Times New Roman"/>
          <w:sz w:val="24"/>
          <w:szCs w:val="24"/>
          <w:lang w:val="nl-NL"/>
        </w:rPr>
        <w:t xml:space="preserve"> (artikel 28, </w:t>
      </w:r>
      <w:r w:rsidR="006B4C6C">
        <w:rPr>
          <w:rFonts w:ascii="Times New Roman" w:hAnsi="Times New Roman" w:cs="Times New Roman"/>
          <w:sz w:val="24"/>
          <w:szCs w:val="24"/>
          <w:lang w:val="nl-NL"/>
        </w:rPr>
        <w:t xml:space="preserve">tweede </w:t>
      </w:r>
      <w:r w:rsidR="00A037A8">
        <w:rPr>
          <w:rFonts w:ascii="Times New Roman" w:hAnsi="Times New Roman" w:cs="Times New Roman"/>
          <w:sz w:val="24"/>
          <w:szCs w:val="24"/>
          <w:lang w:val="nl-NL"/>
        </w:rPr>
        <w:t>lid).</w:t>
      </w:r>
    </w:p>
    <w:p w:rsidR="00A037A8" w:rsidP="00E60AC0" w:rsidRDefault="00A037A8">
      <w:pPr>
        <w:pStyle w:val="NoSpacing"/>
        <w:rPr>
          <w:rFonts w:ascii="Times New Roman" w:hAnsi="Times New Roman" w:cs="Times New Roman"/>
          <w:sz w:val="24"/>
          <w:szCs w:val="24"/>
          <w:lang w:val="nl-NL"/>
        </w:rPr>
      </w:pPr>
    </w:p>
    <w:p w:rsidR="002B76BF" w:rsidP="009D3399" w:rsidRDefault="00A037A8">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Artikel 29 beschrijft de wijze van </w:t>
      </w:r>
      <w:r w:rsidR="006B4C6C">
        <w:rPr>
          <w:rFonts w:ascii="Times New Roman" w:hAnsi="Times New Roman" w:cs="Times New Roman"/>
          <w:sz w:val="24"/>
          <w:szCs w:val="24"/>
          <w:lang w:val="nl-NL"/>
        </w:rPr>
        <w:t xml:space="preserve">instelling </w:t>
      </w:r>
      <w:r>
        <w:rPr>
          <w:rFonts w:ascii="Times New Roman" w:hAnsi="Times New Roman" w:cs="Times New Roman"/>
          <w:sz w:val="24"/>
          <w:szCs w:val="24"/>
          <w:lang w:val="nl-NL"/>
        </w:rPr>
        <w:t xml:space="preserve">van het </w:t>
      </w:r>
      <w:r w:rsidR="006B4C6C">
        <w:rPr>
          <w:rFonts w:ascii="Times New Roman" w:hAnsi="Times New Roman" w:cs="Times New Roman"/>
          <w:sz w:val="24"/>
          <w:szCs w:val="24"/>
          <w:lang w:val="nl-NL"/>
        </w:rPr>
        <w:t>scheidsgerecht</w:t>
      </w:r>
      <w:r>
        <w:rPr>
          <w:rFonts w:ascii="Times New Roman" w:hAnsi="Times New Roman" w:cs="Times New Roman"/>
          <w:sz w:val="24"/>
          <w:szCs w:val="24"/>
          <w:lang w:val="nl-NL"/>
        </w:rPr>
        <w:t xml:space="preserve">: elk </w:t>
      </w:r>
      <w:r w:rsidR="00AC3E6A">
        <w:rPr>
          <w:rFonts w:ascii="Times New Roman" w:hAnsi="Times New Roman" w:cs="Times New Roman"/>
          <w:sz w:val="24"/>
          <w:szCs w:val="24"/>
          <w:lang w:val="nl-NL"/>
        </w:rPr>
        <w:t xml:space="preserve">lid dat partij is </w:t>
      </w:r>
      <w:r w:rsidR="006B4C6C">
        <w:rPr>
          <w:rFonts w:ascii="Times New Roman" w:hAnsi="Times New Roman" w:cs="Times New Roman"/>
          <w:sz w:val="24"/>
          <w:szCs w:val="24"/>
          <w:lang w:val="nl-NL"/>
        </w:rPr>
        <w:t xml:space="preserve">bij een geschil is gerechtigd </w:t>
      </w:r>
      <w:r>
        <w:rPr>
          <w:rFonts w:ascii="Times New Roman" w:hAnsi="Times New Roman" w:cs="Times New Roman"/>
          <w:sz w:val="24"/>
          <w:szCs w:val="24"/>
          <w:lang w:val="nl-NL"/>
        </w:rPr>
        <w:t xml:space="preserve">een </w:t>
      </w:r>
      <w:r w:rsidR="00AC3E6A">
        <w:rPr>
          <w:rFonts w:ascii="Times New Roman" w:hAnsi="Times New Roman" w:cs="Times New Roman"/>
          <w:sz w:val="24"/>
          <w:szCs w:val="24"/>
          <w:lang w:val="nl-NL"/>
        </w:rPr>
        <w:t xml:space="preserve">scheidsrechter </w:t>
      </w:r>
      <w:r w:rsidR="006B4C6C">
        <w:rPr>
          <w:rFonts w:ascii="Times New Roman" w:hAnsi="Times New Roman" w:cs="Times New Roman"/>
          <w:sz w:val="24"/>
          <w:szCs w:val="24"/>
          <w:lang w:val="nl-NL"/>
        </w:rPr>
        <w:t xml:space="preserve">te </w:t>
      </w:r>
      <w:r w:rsidR="00AC3E6A">
        <w:rPr>
          <w:rFonts w:ascii="Times New Roman" w:hAnsi="Times New Roman" w:cs="Times New Roman"/>
          <w:sz w:val="24"/>
          <w:szCs w:val="24"/>
          <w:lang w:val="nl-NL"/>
        </w:rPr>
        <w:t>benoemen</w:t>
      </w:r>
      <w:r w:rsidR="006B4C6C">
        <w:rPr>
          <w:rFonts w:ascii="Times New Roman" w:hAnsi="Times New Roman" w:cs="Times New Roman"/>
          <w:sz w:val="24"/>
          <w:szCs w:val="24"/>
          <w:lang w:val="nl-NL"/>
        </w:rPr>
        <w:t>. D</w:t>
      </w:r>
      <w:r>
        <w:rPr>
          <w:rFonts w:ascii="Times New Roman" w:hAnsi="Times New Roman" w:cs="Times New Roman"/>
          <w:sz w:val="24"/>
          <w:szCs w:val="24"/>
          <w:lang w:val="nl-NL"/>
        </w:rPr>
        <w:t xml:space="preserve">eze twee </w:t>
      </w:r>
      <w:r w:rsidR="00AC3E6A">
        <w:rPr>
          <w:rFonts w:ascii="Times New Roman" w:hAnsi="Times New Roman" w:cs="Times New Roman"/>
          <w:sz w:val="24"/>
          <w:szCs w:val="24"/>
          <w:lang w:val="nl-NL"/>
        </w:rPr>
        <w:t>gekozen</w:t>
      </w:r>
      <w:r w:rsidR="006B4C6C">
        <w:rPr>
          <w:rFonts w:ascii="Times New Roman" w:hAnsi="Times New Roman" w:cs="Times New Roman"/>
          <w:sz w:val="24"/>
          <w:szCs w:val="24"/>
          <w:lang w:val="nl-NL"/>
        </w:rPr>
        <w:t xml:space="preserve"> </w:t>
      </w:r>
      <w:r w:rsidR="00AC3E6A">
        <w:rPr>
          <w:rFonts w:ascii="Times New Roman" w:hAnsi="Times New Roman" w:cs="Times New Roman"/>
          <w:sz w:val="24"/>
          <w:szCs w:val="24"/>
          <w:lang w:val="nl-NL"/>
        </w:rPr>
        <w:t xml:space="preserve">scheidsrechters </w:t>
      </w:r>
      <w:r>
        <w:rPr>
          <w:rFonts w:ascii="Times New Roman" w:hAnsi="Times New Roman" w:cs="Times New Roman"/>
          <w:sz w:val="24"/>
          <w:szCs w:val="24"/>
          <w:lang w:val="nl-NL"/>
        </w:rPr>
        <w:t>kiezen</w:t>
      </w:r>
      <w:r w:rsidR="006B4C6C">
        <w:rPr>
          <w:rFonts w:ascii="Times New Roman" w:hAnsi="Times New Roman" w:cs="Times New Roman"/>
          <w:sz w:val="24"/>
          <w:szCs w:val="24"/>
          <w:lang w:val="nl-NL"/>
        </w:rPr>
        <w:t xml:space="preserve">, binnen vijftien dagen na hun </w:t>
      </w:r>
      <w:proofErr w:type="gramStart"/>
      <w:r w:rsidR="006B4C6C">
        <w:rPr>
          <w:rFonts w:ascii="Times New Roman" w:hAnsi="Times New Roman" w:cs="Times New Roman"/>
          <w:sz w:val="24"/>
          <w:szCs w:val="24"/>
          <w:lang w:val="nl-NL"/>
        </w:rPr>
        <w:t xml:space="preserve">aanstelling, </w:t>
      </w:r>
      <w:r>
        <w:rPr>
          <w:rFonts w:ascii="Times New Roman" w:hAnsi="Times New Roman" w:cs="Times New Roman"/>
          <w:sz w:val="24"/>
          <w:szCs w:val="24"/>
          <w:lang w:val="nl-NL"/>
        </w:rPr>
        <w:t xml:space="preserve"> </w:t>
      </w:r>
      <w:proofErr w:type="gramEnd"/>
      <w:r>
        <w:rPr>
          <w:rFonts w:ascii="Times New Roman" w:hAnsi="Times New Roman" w:cs="Times New Roman"/>
          <w:sz w:val="24"/>
          <w:szCs w:val="24"/>
          <w:lang w:val="nl-NL"/>
        </w:rPr>
        <w:t xml:space="preserve">een derde </w:t>
      </w:r>
      <w:r w:rsidR="00AC3E6A">
        <w:rPr>
          <w:rFonts w:ascii="Times New Roman" w:hAnsi="Times New Roman" w:cs="Times New Roman"/>
          <w:sz w:val="24"/>
          <w:szCs w:val="24"/>
          <w:lang w:val="nl-NL"/>
        </w:rPr>
        <w:t xml:space="preserve">scheidsrechter </w:t>
      </w:r>
      <w:r>
        <w:rPr>
          <w:rFonts w:ascii="Times New Roman" w:hAnsi="Times New Roman" w:cs="Times New Roman"/>
          <w:sz w:val="24"/>
          <w:szCs w:val="24"/>
          <w:lang w:val="nl-NL"/>
        </w:rPr>
        <w:t xml:space="preserve">die als voorzitter fungeert. De </w:t>
      </w:r>
      <w:r w:rsidR="00AC3E6A">
        <w:rPr>
          <w:rFonts w:ascii="Times New Roman" w:hAnsi="Times New Roman" w:cs="Times New Roman"/>
          <w:sz w:val="24"/>
          <w:szCs w:val="24"/>
          <w:lang w:val="nl-NL"/>
        </w:rPr>
        <w:t xml:space="preserve">scheidsrechters </w:t>
      </w:r>
      <w:r>
        <w:rPr>
          <w:rFonts w:ascii="Times New Roman" w:hAnsi="Times New Roman" w:cs="Times New Roman"/>
          <w:sz w:val="24"/>
          <w:szCs w:val="24"/>
          <w:lang w:val="nl-NL"/>
        </w:rPr>
        <w:t xml:space="preserve">mogen, voor zover praktisch uitvoerbaar, </w:t>
      </w:r>
      <w:r w:rsidR="00AC3E6A">
        <w:rPr>
          <w:rFonts w:ascii="Times New Roman" w:hAnsi="Times New Roman" w:cs="Times New Roman"/>
          <w:sz w:val="24"/>
          <w:szCs w:val="24"/>
          <w:lang w:val="nl-NL"/>
        </w:rPr>
        <w:t xml:space="preserve">geen onderdaan zijn van één van </w:t>
      </w:r>
      <w:proofErr w:type="gramStart"/>
      <w:r w:rsidR="00AC3E6A">
        <w:rPr>
          <w:rFonts w:ascii="Times New Roman" w:hAnsi="Times New Roman" w:cs="Times New Roman"/>
          <w:sz w:val="24"/>
          <w:szCs w:val="24"/>
          <w:lang w:val="nl-NL"/>
        </w:rPr>
        <w:t xml:space="preserve">de </w:t>
      </w:r>
      <w:r>
        <w:rPr>
          <w:rFonts w:ascii="Times New Roman" w:hAnsi="Times New Roman" w:cs="Times New Roman"/>
          <w:sz w:val="24"/>
          <w:szCs w:val="24"/>
          <w:lang w:val="nl-NL"/>
        </w:rPr>
        <w:t xml:space="preserve"> </w:t>
      </w:r>
      <w:proofErr w:type="gramEnd"/>
      <w:r>
        <w:rPr>
          <w:rFonts w:ascii="Times New Roman" w:hAnsi="Times New Roman" w:cs="Times New Roman"/>
          <w:sz w:val="24"/>
          <w:szCs w:val="24"/>
          <w:lang w:val="nl-NL"/>
        </w:rPr>
        <w:t xml:space="preserve">partijen bij het </w:t>
      </w:r>
      <w:r w:rsidR="00AC3E6A">
        <w:rPr>
          <w:rFonts w:ascii="Times New Roman" w:hAnsi="Times New Roman" w:cs="Times New Roman"/>
          <w:sz w:val="24"/>
          <w:szCs w:val="24"/>
          <w:lang w:val="nl-NL"/>
        </w:rPr>
        <w:t>geschil</w:t>
      </w:r>
      <w:r>
        <w:rPr>
          <w:rFonts w:ascii="Times New Roman" w:hAnsi="Times New Roman" w:cs="Times New Roman"/>
          <w:sz w:val="24"/>
          <w:szCs w:val="24"/>
          <w:lang w:val="nl-NL"/>
        </w:rPr>
        <w:t>.</w:t>
      </w:r>
      <w:r w:rsidR="004C242C">
        <w:rPr>
          <w:rFonts w:ascii="Times New Roman" w:hAnsi="Times New Roman" w:cs="Times New Roman"/>
          <w:sz w:val="24"/>
          <w:szCs w:val="24"/>
          <w:lang w:val="nl-NL"/>
        </w:rPr>
        <w:t xml:space="preserve"> </w:t>
      </w:r>
    </w:p>
    <w:p w:rsidRPr="009D3399" w:rsidR="009D3399" w:rsidP="009D3399" w:rsidRDefault="00A037A8">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Artikel 30 </w:t>
      </w:r>
      <w:r w:rsidR="002F1956">
        <w:rPr>
          <w:rFonts w:ascii="Times New Roman" w:hAnsi="Times New Roman" w:cs="Times New Roman"/>
          <w:sz w:val="24"/>
          <w:szCs w:val="24"/>
          <w:lang w:val="nl-NL"/>
        </w:rPr>
        <w:t>bepaalt dat het scheidsgerecht zijn eigen procedureregels vaststelt.</w:t>
      </w:r>
      <w:r w:rsidR="004C242C">
        <w:rPr>
          <w:rFonts w:ascii="Times New Roman" w:hAnsi="Times New Roman" w:cs="Times New Roman"/>
          <w:sz w:val="24"/>
          <w:szCs w:val="24"/>
          <w:lang w:val="nl-NL"/>
        </w:rPr>
        <w:t xml:space="preserve"> </w:t>
      </w:r>
      <w:r w:rsidRPr="009D3399" w:rsidR="009D3399">
        <w:rPr>
          <w:rFonts w:ascii="Times New Roman" w:hAnsi="Times New Roman" w:cs="Times New Roman"/>
          <w:sz w:val="24"/>
          <w:szCs w:val="24"/>
          <w:lang w:val="nl-NL"/>
        </w:rPr>
        <w:t xml:space="preserve">Een </w:t>
      </w:r>
      <w:r w:rsidR="00AC3E6A">
        <w:rPr>
          <w:rFonts w:ascii="Times New Roman" w:hAnsi="Times New Roman" w:cs="Times New Roman"/>
          <w:sz w:val="24"/>
          <w:szCs w:val="24"/>
          <w:lang w:val="nl-NL"/>
        </w:rPr>
        <w:t>lid</w:t>
      </w:r>
      <w:r w:rsidRPr="009D3399" w:rsidR="009D3399">
        <w:rPr>
          <w:rFonts w:ascii="Times New Roman" w:hAnsi="Times New Roman" w:cs="Times New Roman"/>
          <w:sz w:val="24"/>
          <w:szCs w:val="24"/>
          <w:lang w:val="nl-NL"/>
        </w:rPr>
        <w:t xml:space="preserve"> </w:t>
      </w:r>
      <w:r w:rsidR="00AC3E6A">
        <w:rPr>
          <w:rFonts w:ascii="Times New Roman" w:hAnsi="Times New Roman" w:cs="Times New Roman"/>
          <w:sz w:val="24"/>
          <w:szCs w:val="24"/>
          <w:lang w:val="nl-NL"/>
        </w:rPr>
        <w:t>dat</w:t>
      </w:r>
      <w:r w:rsidRPr="009D3399" w:rsidR="009D3399">
        <w:rPr>
          <w:rFonts w:ascii="Times New Roman" w:hAnsi="Times New Roman" w:cs="Times New Roman"/>
          <w:sz w:val="24"/>
          <w:szCs w:val="24"/>
          <w:lang w:val="nl-NL"/>
        </w:rPr>
        <w:t xml:space="preserve"> niet bij het geschil </w:t>
      </w:r>
      <w:r w:rsidR="00AC3E6A">
        <w:rPr>
          <w:rFonts w:ascii="Times New Roman" w:hAnsi="Times New Roman" w:cs="Times New Roman"/>
          <w:sz w:val="24"/>
          <w:szCs w:val="24"/>
          <w:lang w:val="nl-NL"/>
        </w:rPr>
        <w:t>is</w:t>
      </w:r>
      <w:r w:rsidRPr="009D3399" w:rsidR="009D3399">
        <w:rPr>
          <w:rFonts w:ascii="Times New Roman" w:hAnsi="Times New Roman" w:cs="Times New Roman"/>
          <w:sz w:val="24"/>
          <w:szCs w:val="24"/>
          <w:lang w:val="nl-NL"/>
        </w:rPr>
        <w:t xml:space="preserve"> betrokken, kan </w:t>
      </w:r>
      <w:r w:rsidR="00AC3E6A">
        <w:rPr>
          <w:rFonts w:ascii="Times New Roman" w:hAnsi="Times New Roman" w:cs="Times New Roman"/>
          <w:sz w:val="24"/>
          <w:szCs w:val="24"/>
          <w:lang w:val="nl-NL"/>
        </w:rPr>
        <w:t>door</w:t>
      </w:r>
      <w:r w:rsidR="009D3399">
        <w:rPr>
          <w:rFonts w:ascii="Times New Roman" w:hAnsi="Times New Roman" w:cs="Times New Roman"/>
          <w:sz w:val="24"/>
          <w:szCs w:val="24"/>
          <w:lang w:val="nl-NL"/>
        </w:rPr>
        <w:t xml:space="preserve"> de </w:t>
      </w:r>
      <w:r w:rsidR="00AC3E6A">
        <w:rPr>
          <w:rFonts w:ascii="Times New Roman" w:hAnsi="Times New Roman" w:cs="Times New Roman"/>
          <w:sz w:val="24"/>
          <w:szCs w:val="24"/>
          <w:lang w:val="nl-NL"/>
        </w:rPr>
        <w:t>afgifte</w:t>
      </w:r>
      <w:r w:rsidR="009D3399">
        <w:rPr>
          <w:rFonts w:ascii="Times New Roman" w:hAnsi="Times New Roman" w:cs="Times New Roman"/>
          <w:sz w:val="24"/>
          <w:szCs w:val="24"/>
          <w:lang w:val="nl-NL"/>
        </w:rPr>
        <w:t xml:space="preserve"> van </w:t>
      </w:r>
      <w:r w:rsidR="00AC3E6A">
        <w:rPr>
          <w:rFonts w:ascii="Times New Roman" w:hAnsi="Times New Roman" w:cs="Times New Roman"/>
          <w:sz w:val="24"/>
          <w:szCs w:val="24"/>
          <w:lang w:val="nl-NL"/>
        </w:rPr>
        <w:t>een</w:t>
      </w:r>
      <w:r w:rsidRPr="009D3399" w:rsidR="009D3399">
        <w:rPr>
          <w:rFonts w:ascii="Times New Roman" w:hAnsi="Times New Roman" w:cs="Times New Roman"/>
          <w:sz w:val="24"/>
          <w:szCs w:val="24"/>
          <w:lang w:val="nl-NL"/>
        </w:rPr>
        <w:t xml:space="preserve"> kennisgeving aan de betrokken partijen en aan de Secretaris-Generaal toestemming </w:t>
      </w:r>
      <w:r w:rsidR="009D3399">
        <w:rPr>
          <w:rFonts w:ascii="Times New Roman" w:hAnsi="Times New Roman" w:cs="Times New Roman"/>
          <w:sz w:val="24"/>
          <w:szCs w:val="24"/>
          <w:lang w:val="nl-NL"/>
        </w:rPr>
        <w:t>krijgen</w:t>
      </w:r>
      <w:r w:rsidRPr="009D3399" w:rsidR="009D3399">
        <w:rPr>
          <w:rFonts w:ascii="Times New Roman" w:hAnsi="Times New Roman" w:cs="Times New Roman"/>
          <w:sz w:val="24"/>
          <w:szCs w:val="24"/>
          <w:lang w:val="nl-NL"/>
        </w:rPr>
        <w:t xml:space="preserve"> om de zittingen van het scheidsgerecht bij te wonen</w:t>
      </w:r>
      <w:r w:rsidR="00ED385C">
        <w:rPr>
          <w:rFonts w:ascii="Times New Roman" w:hAnsi="Times New Roman" w:cs="Times New Roman"/>
          <w:sz w:val="24"/>
          <w:szCs w:val="24"/>
          <w:lang w:val="nl-NL"/>
        </w:rPr>
        <w:t>, de schriftelijke stukken van de partijen bij een geschil te ontvangen</w:t>
      </w:r>
      <w:r w:rsidRPr="009D3399" w:rsidR="009D3399">
        <w:rPr>
          <w:rFonts w:ascii="Times New Roman" w:hAnsi="Times New Roman" w:cs="Times New Roman"/>
          <w:sz w:val="24"/>
          <w:szCs w:val="24"/>
          <w:lang w:val="nl-NL"/>
        </w:rPr>
        <w:t xml:space="preserve"> en om mondeling of schriftelijk </w:t>
      </w:r>
      <w:r w:rsidR="009D3399">
        <w:rPr>
          <w:rFonts w:ascii="Times New Roman" w:hAnsi="Times New Roman" w:cs="Times New Roman"/>
          <w:sz w:val="24"/>
          <w:szCs w:val="24"/>
          <w:lang w:val="nl-NL"/>
        </w:rPr>
        <w:t>zijn zienswijze bekend te maken aan het scheidsgerecht</w:t>
      </w:r>
      <w:r w:rsidRPr="009D3399" w:rsidR="009D3399">
        <w:rPr>
          <w:rFonts w:ascii="Times New Roman" w:hAnsi="Times New Roman" w:cs="Times New Roman"/>
          <w:sz w:val="24"/>
          <w:szCs w:val="24"/>
          <w:lang w:val="nl-NL"/>
        </w:rPr>
        <w:t xml:space="preserve"> (artikel 31).</w:t>
      </w:r>
    </w:p>
    <w:p w:rsidR="00A037A8" w:rsidP="00E60AC0" w:rsidRDefault="009D3399">
      <w:pPr>
        <w:pStyle w:val="NoSpacing"/>
        <w:rPr>
          <w:rFonts w:ascii="Times New Roman" w:hAnsi="Times New Roman" w:cs="Times New Roman"/>
          <w:sz w:val="24"/>
          <w:szCs w:val="24"/>
          <w:lang w:val="nl-NL"/>
        </w:rPr>
      </w:pPr>
      <w:r>
        <w:rPr>
          <w:rFonts w:ascii="Times New Roman" w:hAnsi="Times New Roman" w:cs="Times New Roman"/>
          <w:sz w:val="24"/>
          <w:szCs w:val="24"/>
          <w:lang w:val="nl-NL"/>
        </w:rPr>
        <w:t>Zodra een procedure is gestart</w:t>
      </w:r>
      <w:r w:rsidR="00ED385C">
        <w:rPr>
          <w:rFonts w:ascii="Times New Roman" w:hAnsi="Times New Roman" w:cs="Times New Roman"/>
          <w:sz w:val="24"/>
          <w:szCs w:val="24"/>
          <w:lang w:val="nl-NL"/>
        </w:rPr>
        <w:t>,</w:t>
      </w:r>
      <w:r>
        <w:rPr>
          <w:rFonts w:ascii="Times New Roman" w:hAnsi="Times New Roman" w:cs="Times New Roman"/>
          <w:sz w:val="24"/>
          <w:szCs w:val="24"/>
          <w:lang w:val="nl-NL"/>
        </w:rPr>
        <w:t xml:space="preserve"> kan het scheidsgerecht uit eigen beweging of op verzoek van een partij bij het geschil </w:t>
      </w:r>
      <w:r w:rsidRPr="009D3399">
        <w:rPr>
          <w:rFonts w:ascii="Times New Roman" w:hAnsi="Times New Roman" w:cs="Times New Roman"/>
          <w:sz w:val="24"/>
          <w:szCs w:val="24"/>
          <w:lang w:val="nl-NL"/>
        </w:rPr>
        <w:t xml:space="preserve">nadere informatie of technisch advies van </w:t>
      </w:r>
      <w:r w:rsidR="00ED385C">
        <w:rPr>
          <w:rFonts w:ascii="Times New Roman" w:hAnsi="Times New Roman" w:cs="Times New Roman"/>
          <w:sz w:val="24"/>
          <w:szCs w:val="24"/>
          <w:lang w:val="nl-NL"/>
        </w:rPr>
        <w:t>een deskunige of een deskundig orgaan</w:t>
      </w:r>
      <w:r w:rsidRPr="009D3399">
        <w:rPr>
          <w:rFonts w:ascii="Times New Roman" w:hAnsi="Times New Roman" w:cs="Times New Roman"/>
          <w:sz w:val="24"/>
          <w:szCs w:val="24"/>
          <w:lang w:val="nl-NL"/>
        </w:rPr>
        <w:t xml:space="preserve"> in</w:t>
      </w:r>
      <w:r>
        <w:rPr>
          <w:rFonts w:ascii="Times New Roman" w:hAnsi="Times New Roman" w:cs="Times New Roman"/>
          <w:sz w:val="24"/>
          <w:szCs w:val="24"/>
          <w:lang w:val="nl-NL"/>
        </w:rPr>
        <w:t>wi</w:t>
      </w:r>
      <w:r w:rsidRPr="009D3399">
        <w:rPr>
          <w:rFonts w:ascii="Times New Roman" w:hAnsi="Times New Roman" w:cs="Times New Roman"/>
          <w:sz w:val="24"/>
          <w:szCs w:val="24"/>
          <w:lang w:val="nl-NL"/>
        </w:rPr>
        <w:t>nnen (artikel 3</w:t>
      </w:r>
      <w:r>
        <w:rPr>
          <w:rFonts w:ascii="Times New Roman" w:hAnsi="Times New Roman" w:cs="Times New Roman"/>
          <w:sz w:val="24"/>
          <w:szCs w:val="24"/>
          <w:lang w:val="nl-NL"/>
        </w:rPr>
        <w:t>2</w:t>
      </w:r>
      <w:r w:rsidRPr="009D3399">
        <w:rPr>
          <w:rFonts w:ascii="Times New Roman" w:hAnsi="Times New Roman" w:cs="Times New Roman"/>
          <w:sz w:val="24"/>
          <w:szCs w:val="24"/>
          <w:lang w:val="nl-NL"/>
        </w:rPr>
        <w:t>).</w:t>
      </w:r>
    </w:p>
    <w:p w:rsidR="004C242C" w:rsidP="00E60AC0" w:rsidRDefault="00ED385C">
      <w:pPr>
        <w:pStyle w:val="NoSpacing"/>
        <w:rPr>
          <w:rFonts w:ascii="Times New Roman" w:hAnsi="Times New Roman" w:cs="Times New Roman"/>
          <w:sz w:val="24"/>
          <w:szCs w:val="24"/>
          <w:lang w:val="nl-NL"/>
        </w:rPr>
      </w:pPr>
      <w:r>
        <w:rPr>
          <w:rFonts w:ascii="Times New Roman" w:hAnsi="Times New Roman" w:cs="Times New Roman"/>
          <w:sz w:val="24"/>
          <w:szCs w:val="24"/>
          <w:lang w:val="nl-NL"/>
        </w:rPr>
        <w:t>De</w:t>
      </w:r>
      <w:r w:rsidR="004C242C">
        <w:rPr>
          <w:rFonts w:ascii="Times New Roman" w:hAnsi="Times New Roman" w:cs="Times New Roman"/>
          <w:sz w:val="24"/>
          <w:szCs w:val="24"/>
          <w:lang w:val="nl-NL"/>
        </w:rPr>
        <w:t xml:space="preserve"> kosten van het </w:t>
      </w:r>
      <w:r w:rsidR="009D3399">
        <w:rPr>
          <w:rFonts w:ascii="Times New Roman" w:hAnsi="Times New Roman" w:cs="Times New Roman"/>
          <w:sz w:val="24"/>
          <w:szCs w:val="24"/>
          <w:lang w:val="nl-NL"/>
        </w:rPr>
        <w:t xml:space="preserve">scheidsgerecht </w:t>
      </w:r>
      <w:r>
        <w:rPr>
          <w:rFonts w:ascii="Times New Roman" w:hAnsi="Times New Roman" w:cs="Times New Roman"/>
          <w:sz w:val="24"/>
          <w:szCs w:val="24"/>
          <w:lang w:val="nl-NL"/>
        </w:rPr>
        <w:t xml:space="preserve">worden </w:t>
      </w:r>
      <w:proofErr w:type="gramStart"/>
      <w:r w:rsidR="009D3399">
        <w:rPr>
          <w:rFonts w:ascii="Times New Roman" w:hAnsi="Times New Roman" w:cs="Times New Roman"/>
          <w:sz w:val="24"/>
          <w:szCs w:val="24"/>
          <w:lang w:val="nl-NL"/>
        </w:rPr>
        <w:t>gelijkelijk</w:t>
      </w:r>
      <w:proofErr w:type="gramEnd"/>
      <w:r w:rsidR="004C242C">
        <w:rPr>
          <w:rFonts w:ascii="Times New Roman" w:hAnsi="Times New Roman" w:cs="Times New Roman"/>
          <w:sz w:val="24"/>
          <w:szCs w:val="24"/>
          <w:lang w:val="nl-NL"/>
        </w:rPr>
        <w:t xml:space="preserve"> </w:t>
      </w:r>
      <w:r w:rsidR="009D3399">
        <w:rPr>
          <w:rFonts w:ascii="Times New Roman" w:hAnsi="Times New Roman" w:cs="Times New Roman"/>
          <w:sz w:val="24"/>
          <w:szCs w:val="24"/>
          <w:lang w:val="nl-NL"/>
        </w:rPr>
        <w:t>gedragen door</w:t>
      </w:r>
      <w:r w:rsidR="004C242C">
        <w:rPr>
          <w:rFonts w:ascii="Times New Roman" w:hAnsi="Times New Roman" w:cs="Times New Roman"/>
          <w:sz w:val="24"/>
          <w:szCs w:val="24"/>
          <w:lang w:val="nl-NL"/>
        </w:rPr>
        <w:t xml:space="preserve"> de </w:t>
      </w:r>
      <w:r w:rsidR="009D3399">
        <w:rPr>
          <w:rFonts w:ascii="Times New Roman" w:hAnsi="Times New Roman" w:cs="Times New Roman"/>
          <w:sz w:val="24"/>
          <w:szCs w:val="24"/>
          <w:lang w:val="nl-NL"/>
        </w:rPr>
        <w:t xml:space="preserve">partijen </w:t>
      </w:r>
      <w:r w:rsidR="004C242C">
        <w:rPr>
          <w:rFonts w:ascii="Times New Roman" w:hAnsi="Times New Roman" w:cs="Times New Roman"/>
          <w:sz w:val="24"/>
          <w:szCs w:val="24"/>
          <w:lang w:val="nl-NL"/>
        </w:rPr>
        <w:t>bij het geschil</w:t>
      </w:r>
      <w:r w:rsidR="009D3399">
        <w:rPr>
          <w:rFonts w:ascii="Times New Roman" w:hAnsi="Times New Roman" w:cs="Times New Roman"/>
          <w:sz w:val="24"/>
          <w:szCs w:val="24"/>
          <w:lang w:val="nl-NL"/>
        </w:rPr>
        <w:t>,</w:t>
      </w:r>
      <w:r w:rsidR="004C242C">
        <w:rPr>
          <w:rFonts w:ascii="Times New Roman" w:hAnsi="Times New Roman" w:cs="Times New Roman"/>
          <w:sz w:val="24"/>
          <w:szCs w:val="24"/>
          <w:lang w:val="nl-NL"/>
        </w:rPr>
        <w:t xml:space="preserve"> tenzij het </w:t>
      </w:r>
      <w:r>
        <w:rPr>
          <w:rFonts w:ascii="Times New Roman" w:hAnsi="Times New Roman" w:cs="Times New Roman"/>
          <w:sz w:val="24"/>
          <w:szCs w:val="24"/>
          <w:lang w:val="nl-NL"/>
        </w:rPr>
        <w:t xml:space="preserve">scheidsgerecht </w:t>
      </w:r>
      <w:r w:rsidR="004C242C">
        <w:rPr>
          <w:rFonts w:ascii="Times New Roman" w:hAnsi="Times New Roman" w:cs="Times New Roman"/>
          <w:sz w:val="24"/>
          <w:szCs w:val="24"/>
          <w:lang w:val="nl-NL"/>
        </w:rPr>
        <w:t xml:space="preserve">anders </w:t>
      </w:r>
      <w:r>
        <w:rPr>
          <w:rFonts w:ascii="Times New Roman" w:hAnsi="Times New Roman" w:cs="Times New Roman"/>
          <w:sz w:val="24"/>
          <w:szCs w:val="24"/>
          <w:lang w:val="nl-NL"/>
        </w:rPr>
        <w:t xml:space="preserve">beslist </w:t>
      </w:r>
      <w:r w:rsidR="004C242C">
        <w:rPr>
          <w:rFonts w:ascii="Times New Roman" w:hAnsi="Times New Roman" w:cs="Times New Roman"/>
          <w:sz w:val="24"/>
          <w:szCs w:val="24"/>
          <w:lang w:val="nl-NL"/>
        </w:rPr>
        <w:t>(artikel 3</w:t>
      </w:r>
      <w:r w:rsidR="009D3399">
        <w:rPr>
          <w:rFonts w:ascii="Times New Roman" w:hAnsi="Times New Roman" w:cs="Times New Roman"/>
          <w:sz w:val="24"/>
          <w:szCs w:val="24"/>
          <w:lang w:val="nl-NL"/>
        </w:rPr>
        <w:t>3</w:t>
      </w:r>
      <w:r w:rsidR="004C242C">
        <w:rPr>
          <w:rFonts w:ascii="Times New Roman" w:hAnsi="Times New Roman" w:cs="Times New Roman"/>
          <w:sz w:val="24"/>
          <w:szCs w:val="24"/>
          <w:lang w:val="nl-NL"/>
        </w:rPr>
        <w:t>).</w:t>
      </w:r>
    </w:p>
    <w:p w:rsidRPr="00226D53" w:rsidR="004C242C" w:rsidP="00E60AC0" w:rsidRDefault="004C242C">
      <w:pPr>
        <w:pStyle w:val="NoSpacing"/>
        <w:rPr>
          <w:rFonts w:ascii="Times New Roman" w:hAnsi="Times New Roman" w:cs="Times New Roman"/>
          <w:b/>
          <w:sz w:val="24"/>
          <w:szCs w:val="24"/>
          <w:lang w:val="nl-NL"/>
        </w:rPr>
      </w:pPr>
    </w:p>
    <w:p w:rsidRPr="00226D53" w:rsidR="004C242C" w:rsidP="00E60AC0" w:rsidRDefault="004C242C">
      <w:pPr>
        <w:pStyle w:val="NoSpacing"/>
        <w:rPr>
          <w:rFonts w:ascii="Times New Roman" w:hAnsi="Times New Roman" w:cs="Times New Roman"/>
          <w:b/>
          <w:sz w:val="24"/>
          <w:szCs w:val="24"/>
          <w:lang w:val="nl-NL"/>
        </w:rPr>
      </w:pPr>
      <w:r w:rsidRPr="00226D53">
        <w:rPr>
          <w:rFonts w:ascii="Times New Roman" w:hAnsi="Times New Roman" w:cs="Times New Roman"/>
          <w:b/>
          <w:sz w:val="24"/>
          <w:szCs w:val="24"/>
          <w:lang w:val="nl-NL"/>
        </w:rPr>
        <w:t>Artikel 34</w:t>
      </w:r>
      <w:r w:rsidRPr="00226D53" w:rsidR="00226D53">
        <w:rPr>
          <w:rFonts w:ascii="Times New Roman" w:hAnsi="Times New Roman" w:cs="Times New Roman"/>
          <w:b/>
          <w:sz w:val="24"/>
          <w:szCs w:val="24"/>
          <w:lang w:val="nl-NL"/>
        </w:rPr>
        <w:t xml:space="preserve"> t/m 36</w:t>
      </w:r>
    </w:p>
    <w:p w:rsidR="004C242C" w:rsidP="00E60AC0" w:rsidRDefault="00226D53">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Deze artikelen </w:t>
      </w:r>
      <w:r w:rsidR="001E3BEC">
        <w:rPr>
          <w:rFonts w:ascii="Times New Roman" w:hAnsi="Times New Roman" w:cs="Times New Roman"/>
          <w:sz w:val="24"/>
          <w:szCs w:val="24"/>
          <w:lang w:val="nl-NL"/>
        </w:rPr>
        <w:t>bevatten bepalingen met betrekking tot de overgang</w:t>
      </w:r>
      <w:r>
        <w:rPr>
          <w:rFonts w:ascii="Times New Roman" w:hAnsi="Times New Roman" w:cs="Times New Roman"/>
          <w:sz w:val="24"/>
          <w:szCs w:val="24"/>
          <w:lang w:val="nl-NL"/>
        </w:rPr>
        <w:t xml:space="preserve"> van de vijf regionale gezondheidsinstellingen</w:t>
      </w:r>
      <w:r w:rsidR="00ED385C">
        <w:rPr>
          <w:rFonts w:ascii="Times New Roman" w:hAnsi="Times New Roman" w:cs="Times New Roman"/>
          <w:sz w:val="24"/>
          <w:szCs w:val="24"/>
          <w:lang w:val="nl-NL"/>
        </w:rPr>
        <w:t xml:space="preserve"> naar</w:t>
      </w:r>
      <w:r>
        <w:rPr>
          <w:rFonts w:ascii="Times New Roman" w:hAnsi="Times New Roman" w:cs="Times New Roman"/>
          <w:sz w:val="24"/>
          <w:szCs w:val="24"/>
          <w:lang w:val="nl-NL"/>
        </w:rPr>
        <w:t xml:space="preserve"> CARPHA.</w:t>
      </w:r>
    </w:p>
    <w:p w:rsidR="001557BC" w:rsidP="00E60AC0" w:rsidRDefault="001E3BEC">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In artikel 34 is bepaald dat </w:t>
      </w:r>
      <w:r w:rsidR="001557BC">
        <w:rPr>
          <w:rFonts w:ascii="Times New Roman" w:hAnsi="Times New Roman" w:cs="Times New Roman"/>
          <w:sz w:val="24"/>
          <w:szCs w:val="24"/>
          <w:lang w:val="nl-NL"/>
        </w:rPr>
        <w:t xml:space="preserve">CARPHA alle rechten, verplichtingen, bezittingen en schulden van </w:t>
      </w:r>
      <w:r w:rsidR="0071567A">
        <w:rPr>
          <w:rFonts w:ascii="Times New Roman" w:hAnsi="Times New Roman" w:cs="Times New Roman"/>
          <w:sz w:val="24"/>
          <w:szCs w:val="24"/>
          <w:lang w:val="nl-NL"/>
        </w:rPr>
        <w:t>de vijf regionale gezondheidsinstanties (</w:t>
      </w:r>
      <w:r w:rsidR="00ED385C">
        <w:rPr>
          <w:rFonts w:ascii="Times New Roman" w:hAnsi="Times New Roman" w:cs="Times New Roman"/>
          <w:sz w:val="24"/>
          <w:szCs w:val="24"/>
          <w:lang w:val="nl-NL"/>
        </w:rPr>
        <w:t>RHI’s</w:t>
      </w:r>
      <w:r w:rsidR="0071567A">
        <w:rPr>
          <w:rFonts w:ascii="Times New Roman" w:hAnsi="Times New Roman" w:cs="Times New Roman"/>
          <w:sz w:val="24"/>
          <w:szCs w:val="24"/>
          <w:lang w:val="nl-NL"/>
        </w:rPr>
        <w:t>)</w:t>
      </w:r>
      <w:r w:rsidR="001557BC">
        <w:rPr>
          <w:rFonts w:ascii="Times New Roman" w:hAnsi="Times New Roman" w:cs="Times New Roman"/>
          <w:sz w:val="24"/>
          <w:szCs w:val="24"/>
          <w:lang w:val="nl-NL"/>
        </w:rPr>
        <w:t xml:space="preserve"> over</w:t>
      </w:r>
      <w:r>
        <w:rPr>
          <w:rFonts w:ascii="Times New Roman" w:hAnsi="Times New Roman" w:cs="Times New Roman"/>
          <w:sz w:val="24"/>
          <w:szCs w:val="24"/>
          <w:lang w:val="nl-NL"/>
        </w:rPr>
        <w:t xml:space="preserve">neemt (eerste lid). De </w:t>
      </w:r>
      <w:proofErr w:type="gramStart"/>
      <w:r w:rsidR="001E359C">
        <w:rPr>
          <w:rFonts w:ascii="Times New Roman" w:hAnsi="Times New Roman" w:cs="Times New Roman"/>
          <w:sz w:val="24"/>
          <w:szCs w:val="24"/>
          <w:lang w:val="nl-NL"/>
        </w:rPr>
        <w:t>u</w:t>
      </w:r>
      <w:r>
        <w:rPr>
          <w:rFonts w:ascii="Times New Roman" w:hAnsi="Times New Roman" w:cs="Times New Roman"/>
          <w:sz w:val="24"/>
          <w:szCs w:val="24"/>
          <w:lang w:val="nl-NL"/>
        </w:rPr>
        <w:t>itvoerend</w:t>
      </w:r>
      <w:proofErr w:type="gramEnd"/>
      <w:r>
        <w:rPr>
          <w:rFonts w:ascii="Times New Roman" w:hAnsi="Times New Roman" w:cs="Times New Roman"/>
          <w:sz w:val="24"/>
          <w:szCs w:val="24"/>
          <w:lang w:val="nl-NL"/>
        </w:rPr>
        <w:t xml:space="preserve"> </w:t>
      </w:r>
      <w:r w:rsidR="001E359C">
        <w:rPr>
          <w:rFonts w:ascii="Times New Roman" w:hAnsi="Times New Roman" w:cs="Times New Roman"/>
          <w:sz w:val="24"/>
          <w:szCs w:val="24"/>
          <w:lang w:val="nl-NL"/>
        </w:rPr>
        <w:t>d</w:t>
      </w:r>
      <w:r>
        <w:rPr>
          <w:rFonts w:ascii="Times New Roman" w:hAnsi="Times New Roman" w:cs="Times New Roman"/>
          <w:sz w:val="24"/>
          <w:szCs w:val="24"/>
          <w:lang w:val="nl-NL"/>
        </w:rPr>
        <w:t>irecteur kan als vertegenwoordiger van CARPHA de onderhandelingen voeren over en overeenkomsten tekenen met landen, intergouvernementele organisaties en andere entiteiten voor zover nodig om de in het eerste lid bedoelde rechten, plichten, bezittingen en schulden te doen overgaan op CARPHA (tweede lid)</w:t>
      </w:r>
      <w:r w:rsidR="001557BC">
        <w:rPr>
          <w:rFonts w:ascii="Times New Roman" w:hAnsi="Times New Roman" w:cs="Times New Roman"/>
          <w:sz w:val="24"/>
          <w:szCs w:val="24"/>
          <w:lang w:val="nl-NL"/>
        </w:rPr>
        <w:t>.</w:t>
      </w:r>
      <w:r>
        <w:rPr>
          <w:rFonts w:ascii="Times New Roman" w:hAnsi="Times New Roman" w:cs="Times New Roman"/>
          <w:sz w:val="24"/>
          <w:szCs w:val="24"/>
          <w:lang w:val="nl-NL"/>
        </w:rPr>
        <w:t xml:space="preserve"> In het derde lid is bepaald dat CARPHA de taken van de </w:t>
      </w:r>
      <w:r w:rsidR="00ED385C">
        <w:rPr>
          <w:rFonts w:ascii="Times New Roman" w:hAnsi="Times New Roman" w:cs="Times New Roman"/>
          <w:sz w:val="24"/>
          <w:szCs w:val="24"/>
          <w:lang w:val="nl-NL"/>
        </w:rPr>
        <w:t>RHI’s</w:t>
      </w:r>
      <w:r>
        <w:rPr>
          <w:rFonts w:ascii="Times New Roman" w:hAnsi="Times New Roman" w:cs="Times New Roman"/>
          <w:sz w:val="24"/>
          <w:szCs w:val="24"/>
          <w:lang w:val="nl-NL"/>
        </w:rPr>
        <w:t xml:space="preserve"> mag uitvoeren vanaf het momemt dat CARPHA in werking is getreden</w:t>
      </w:r>
      <w:r w:rsidR="00ED385C">
        <w:rPr>
          <w:rFonts w:ascii="Times New Roman" w:hAnsi="Times New Roman" w:cs="Times New Roman"/>
          <w:sz w:val="24"/>
          <w:szCs w:val="24"/>
          <w:lang w:val="nl-NL"/>
        </w:rPr>
        <w:t>, voorzover die taken verenigbaar zijn met de doelstellingen en taken vervat in het onderhavige Verdrag (derde lid)</w:t>
      </w:r>
      <w:r>
        <w:rPr>
          <w:rFonts w:ascii="Times New Roman" w:hAnsi="Times New Roman" w:cs="Times New Roman"/>
          <w:sz w:val="24"/>
          <w:szCs w:val="24"/>
          <w:lang w:val="nl-NL"/>
        </w:rPr>
        <w:t xml:space="preserve">. De </w:t>
      </w:r>
      <w:r w:rsidR="00ED385C">
        <w:rPr>
          <w:rFonts w:ascii="Times New Roman" w:hAnsi="Times New Roman" w:cs="Times New Roman"/>
          <w:sz w:val="24"/>
          <w:szCs w:val="24"/>
          <w:lang w:val="nl-NL"/>
        </w:rPr>
        <w:t>RHI’s</w:t>
      </w:r>
      <w:r>
        <w:rPr>
          <w:rFonts w:ascii="Times New Roman" w:hAnsi="Times New Roman" w:cs="Times New Roman"/>
          <w:sz w:val="24"/>
          <w:szCs w:val="24"/>
          <w:lang w:val="nl-NL"/>
        </w:rPr>
        <w:t xml:space="preserve"> blijven echter hun respectieve </w:t>
      </w:r>
      <w:r w:rsidR="00ED385C">
        <w:rPr>
          <w:rFonts w:ascii="Times New Roman" w:hAnsi="Times New Roman" w:cs="Times New Roman"/>
          <w:sz w:val="24"/>
          <w:szCs w:val="24"/>
          <w:lang w:val="nl-NL"/>
        </w:rPr>
        <w:t>taken</w:t>
      </w:r>
      <w:r>
        <w:rPr>
          <w:rFonts w:ascii="Times New Roman" w:hAnsi="Times New Roman" w:cs="Times New Roman"/>
          <w:sz w:val="24"/>
          <w:szCs w:val="24"/>
          <w:lang w:val="nl-NL"/>
        </w:rPr>
        <w:t xml:space="preserve"> </w:t>
      </w:r>
      <w:r w:rsidR="00ED385C">
        <w:rPr>
          <w:rFonts w:ascii="Times New Roman" w:hAnsi="Times New Roman" w:cs="Times New Roman"/>
          <w:sz w:val="24"/>
          <w:szCs w:val="24"/>
          <w:lang w:val="nl-NL"/>
        </w:rPr>
        <w:t>vervullen</w:t>
      </w:r>
      <w:r>
        <w:rPr>
          <w:rFonts w:ascii="Times New Roman" w:hAnsi="Times New Roman" w:cs="Times New Roman"/>
          <w:sz w:val="24"/>
          <w:szCs w:val="24"/>
          <w:lang w:val="nl-NL"/>
        </w:rPr>
        <w:t xml:space="preserve"> totdat </w:t>
      </w:r>
      <w:r w:rsidR="00ED385C">
        <w:rPr>
          <w:rFonts w:ascii="Times New Roman" w:hAnsi="Times New Roman" w:cs="Times New Roman"/>
          <w:sz w:val="24"/>
          <w:szCs w:val="24"/>
          <w:lang w:val="nl-NL"/>
        </w:rPr>
        <w:t>de overdracht van die taken aan CARPHA is voltooid</w:t>
      </w:r>
      <w:r>
        <w:rPr>
          <w:rFonts w:ascii="Times New Roman" w:hAnsi="Times New Roman" w:cs="Times New Roman"/>
          <w:sz w:val="24"/>
          <w:szCs w:val="24"/>
          <w:lang w:val="nl-NL"/>
        </w:rPr>
        <w:t xml:space="preserve"> (vierde lid).</w:t>
      </w:r>
    </w:p>
    <w:p w:rsidR="0062071D" w:rsidP="00E60AC0" w:rsidRDefault="0062071D">
      <w:pPr>
        <w:pStyle w:val="NoSpacing"/>
        <w:rPr>
          <w:rFonts w:ascii="Times New Roman" w:hAnsi="Times New Roman" w:cs="Times New Roman"/>
          <w:sz w:val="24"/>
          <w:szCs w:val="24"/>
          <w:lang w:val="nl-NL"/>
        </w:rPr>
      </w:pPr>
    </w:p>
    <w:p w:rsidRPr="009871EB" w:rsidR="00B03122" w:rsidP="00E60AC0" w:rsidRDefault="0062071D">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Artikel 35 </w:t>
      </w:r>
      <w:r w:rsidR="001E3BEC">
        <w:rPr>
          <w:rFonts w:ascii="Times New Roman" w:hAnsi="Times New Roman" w:cs="Times New Roman"/>
          <w:sz w:val="24"/>
          <w:szCs w:val="24"/>
          <w:lang w:val="nl-NL"/>
        </w:rPr>
        <w:t xml:space="preserve">bepaalt dat de </w:t>
      </w:r>
      <w:r w:rsidR="008F637E">
        <w:rPr>
          <w:rFonts w:ascii="Times New Roman" w:hAnsi="Times New Roman" w:cs="Times New Roman"/>
          <w:sz w:val="24"/>
          <w:szCs w:val="24"/>
          <w:lang w:val="nl-NL"/>
        </w:rPr>
        <w:t xml:space="preserve">partijen bij de </w:t>
      </w:r>
      <w:r w:rsidR="001E3BEC">
        <w:rPr>
          <w:rFonts w:ascii="Times New Roman" w:hAnsi="Times New Roman" w:cs="Times New Roman"/>
          <w:sz w:val="24"/>
          <w:szCs w:val="24"/>
          <w:lang w:val="nl-NL"/>
        </w:rPr>
        <w:t xml:space="preserve">drie </w:t>
      </w:r>
      <w:r w:rsidR="008F637E">
        <w:rPr>
          <w:rFonts w:ascii="Times New Roman" w:hAnsi="Times New Roman" w:cs="Times New Roman"/>
          <w:sz w:val="24"/>
          <w:szCs w:val="24"/>
          <w:lang w:val="nl-NL"/>
        </w:rPr>
        <w:t xml:space="preserve">regionale </w:t>
      </w:r>
      <w:r w:rsidR="001E3BEC">
        <w:rPr>
          <w:rFonts w:ascii="Times New Roman" w:hAnsi="Times New Roman" w:cs="Times New Roman"/>
          <w:sz w:val="24"/>
          <w:szCs w:val="24"/>
          <w:lang w:val="nl-NL"/>
        </w:rPr>
        <w:t>gezondheids</w:t>
      </w:r>
      <w:r w:rsidR="008F637E">
        <w:rPr>
          <w:rFonts w:ascii="Times New Roman" w:hAnsi="Times New Roman" w:cs="Times New Roman"/>
          <w:sz w:val="24"/>
          <w:szCs w:val="24"/>
          <w:lang w:val="nl-NL"/>
        </w:rPr>
        <w:t>organisaties</w:t>
      </w:r>
      <w:r w:rsidR="001E3BEC">
        <w:rPr>
          <w:rFonts w:ascii="Times New Roman" w:hAnsi="Times New Roman" w:cs="Times New Roman"/>
          <w:sz w:val="24"/>
          <w:szCs w:val="24"/>
          <w:lang w:val="nl-NL"/>
        </w:rPr>
        <w:t xml:space="preserve"> van CARICOM (CEHI, CRDTL, CHRC) met het onderteken</w:t>
      </w:r>
      <w:r w:rsidR="008F637E">
        <w:rPr>
          <w:rFonts w:ascii="Times New Roman" w:hAnsi="Times New Roman" w:cs="Times New Roman"/>
          <w:sz w:val="24"/>
          <w:szCs w:val="24"/>
          <w:lang w:val="nl-NL"/>
        </w:rPr>
        <w:t>en</w:t>
      </w:r>
      <w:r w:rsidR="001E3BEC">
        <w:rPr>
          <w:rFonts w:ascii="Times New Roman" w:hAnsi="Times New Roman" w:cs="Times New Roman"/>
          <w:sz w:val="24"/>
          <w:szCs w:val="24"/>
          <w:lang w:val="nl-NL"/>
        </w:rPr>
        <w:t xml:space="preserve"> van </w:t>
      </w:r>
      <w:r w:rsidR="001E359C">
        <w:rPr>
          <w:rFonts w:ascii="Times New Roman" w:hAnsi="Times New Roman" w:cs="Times New Roman"/>
          <w:sz w:val="24"/>
          <w:szCs w:val="24"/>
          <w:lang w:val="nl-NL"/>
        </w:rPr>
        <w:t xml:space="preserve">het </w:t>
      </w:r>
      <w:r w:rsidR="001E3BEC">
        <w:rPr>
          <w:rFonts w:ascii="Times New Roman" w:hAnsi="Times New Roman" w:cs="Times New Roman"/>
          <w:sz w:val="24"/>
          <w:szCs w:val="24"/>
          <w:lang w:val="nl-NL"/>
        </w:rPr>
        <w:t xml:space="preserve">onderhavige </w:t>
      </w:r>
      <w:r w:rsidR="001E359C">
        <w:rPr>
          <w:rFonts w:ascii="Times New Roman" w:hAnsi="Times New Roman" w:cs="Times New Roman"/>
          <w:sz w:val="24"/>
          <w:szCs w:val="24"/>
          <w:lang w:val="nl-NL"/>
        </w:rPr>
        <w:t>Verdrag</w:t>
      </w:r>
      <w:r w:rsidR="001E3BEC">
        <w:rPr>
          <w:rFonts w:ascii="Times New Roman" w:hAnsi="Times New Roman" w:cs="Times New Roman"/>
          <w:sz w:val="24"/>
          <w:szCs w:val="24"/>
          <w:lang w:val="nl-NL"/>
        </w:rPr>
        <w:t xml:space="preserve"> instemmen met </w:t>
      </w:r>
      <w:r w:rsidR="008F637E">
        <w:rPr>
          <w:rFonts w:ascii="Times New Roman" w:hAnsi="Times New Roman" w:cs="Times New Roman"/>
          <w:sz w:val="24"/>
          <w:szCs w:val="24"/>
          <w:lang w:val="nl-NL"/>
        </w:rPr>
        <w:t>de</w:t>
      </w:r>
      <w:r w:rsidR="001E3BEC">
        <w:rPr>
          <w:rFonts w:ascii="Times New Roman" w:hAnsi="Times New Roman" w:cs="Times New Roman"/>
          <w:sz w:val="24"/>
          <w:szCs w:val="24"/>
          <w:lang w:val="nl-NL"/>
        </w:rPr>
        <w:t xml:space="preserve"> opheffing</w:t>
      </w:r>
      <w:r w:rsidR="008F637E">
        <w:rPr>
          <w:rFonts w:ascii="Times New Roman" w:hAnsi="Times New Roman" w:cs="Times New Roman"/>
          <w:sz w:val="24"/>
          <w:szCs w:val="24"/>
          <w:lang w:val="nl-NL"/>
        </w:rPr>
        <w:t xml:space="preserve"> van de drie organisaties</w:t>
      </w:r>
      <w:r w:rsidR="001E3BEC">
        <w:rPr>
          <w:rFonts w:ascii="Times New Roman" w:hAnsi="Times New Roman" w:cs="Times New Roman"/>
          <w:sz w:val="24"/>
          <w:szCs w:val="24"/>
          <w:lang w:val="nl-NL"/>
        </w:rPr>
        <w:t xml:space="preserve">. </w:t>
      </w:r>
    </w:p>
    <w:p w:rsidRPr="009871EB" w:rsidR="00E9508C" w:rsidP="001E3BEC" w:rsidRDefault="00E9508C">
      <w:pPr>
        <w:pStyle w:val="NoSpacing"/>
        <w:rPr>
          <w:rFonts w:ascii="Times New Roman" w:hAnsi="Times New Roman" w:cs="Times New Roman"/>
          <w:sz w:val="24"/>
          <w:szCs w:val="24"/>
          <w:lang w:val="nl-NL"/>
        </w:rPr>
      </w:pPr>
    </w:p>
    <w:p w:rsidRPr="001E3BEC" w:rsidR="001E3BEC" w:rsidP="001E3BEC" w:rsidRDefault="00E9508C">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De </w:t>
      </w:r>
      <w:r w:rsidR="001E359C">
        <w:rPr>
          <w:rFonts w:ascii="Times New Roman" w:hAnsi="Times New Roman" w:cs="Times New Roman"/>
          <w:sz w:val="24"/>
          <w:szCs w:val="24"/>
          <w:lang w:val="nl-NL"/>
        </w:rPr>
        <w:t>r</w:t>
      </w:r>
      <w:r>
        <w:rPr>
          <w:rFonts w:ascii="Times New Roman" w:hAnsi="Times New Roman" w:cs="Times New Roman"/>
          <w:sz w:val="24"/>
          <w:szCs w:val="24"/>
          <w:lang w:val="nl-NL"/>
        </w:rPr>
        <w:t xml:space="preserve">aad van </w:t>
      </w:r>
      <w:r w:rsidR="001E359C">
        <w:rPr>
          <w:rFonts w:ascii="Times New Roman" w:hAnsi="Times New Roman" w:cs="Times New Roman"/>
          <w:sz w:val="24"/>
          <w:szCs w:val="24"/>
          <w:lang w:val="nl-NL"/>
        </w:rPr>
        <w:t>b</w:t>
      </w:r>
      <w:r>
        <w:rPr>
          <w:rFonts w:ascii="Times New Roman" w:hAnsi="Times New Roman" w:cs="Times New Roman"/>
          <w:sz w:val="24"/>
          <w:szCs w:val="24"/>
          <w:lang w:val="nl-NL"/>
        </w:rPr>
        <w:t xml:space="preserve">estuur draagt zorg voor de </w:t>
      </w:r>
      <w:proofErr w:type="gramStart"/>
      <w:r>
        <w:rPr>
          <w:rFonts w:ascii="Times New Roman" w:hAnsi="Times New Roman" w:cs="Times New Roman"/>
          <w:sz w:val="24"/>
          <w:szCs w:val="24"/>
          <w:lang w:val="nl-NL"/>
        </w:rPr>
        <w:t>implem</w:t>
      </w:r>
      <w:r w:rsidR="008F637E">
        <w:rPr>
          <w:rFonts w:ascii="Times New Roman" w:hAnsi="Times New Roman" w:cs="Times New Roman"/>
          <w:sz w:val="24"/>
          <w:szCs w:val="24"/>
          <w:lang w:val="nl-NL"/>
        </w:rPr>
        <w:t>e</w:t>
      </w:r>
      <w:r>
        <w:rPr>
          <w:rFonts w:ascii="Times New Roman" w:hAnsi="Times New Roman" w:cs="Times New Roman"/>
          <w:sz w:val="24"/>
          <w:szCs w:val="24"/>
          <w:lang w:val="nl-NL"/>
        </w:rPr>
        <w:t>ntatie</w:t>
      </w:r>
      <w:proofErr w:type="gramEnd"/>
      <w:r>
        <w:rPr>
          <w:rFonts w:ascii="Times New Roman" w:hAnsi="Times New Roman" w:cs="Times New Roman"/>
          <w:sz w:val="24"/>
          <w:szCs w:val="24"/>
          <w:lang w:val="nl-NL"/>
        </w:rPr>
        <w:t xml:space="preserve"> van de overgang van de regionale gezondheidsinstellingen naar CARPHA, onder algemene aanwijzigingen van de </w:t>
      </w:r>
      <w:r w:rsidR="001E359C">
        <w:rPr>
          <w:rFonts w:ascii="Times New Roman" w:hAnsi="Times New Roman" w:cs="Times New Roman"/>
          <w:sz w:val="24"/>
          <w:szCs w:val="24"/>
          <w:lang w:val="nl-NL"/>
        </w:rPr>
        <w:t>r</w:t>
      </w:r>
      <w:r>
        <w:rPr>
          <w:rFonts w:ascii="Times New Roman" w:hAnsi="Times New Roman" w:cs="Times New Roman"/>
          <w:sz w:val="24"/>
          <w:szCs w:val="24"/>
          <w:lang w:val="nl-NL"/>
        </w:rPr>
        <w:t xml:space="preserve">aad van </w:t>
      </w:r>
      <w:r w:rsidR="001E359C">
        <w:rPr>
          <w:rFonts w:ascii="Times New Roman" w:hAnsi="Times New Roman" w:cs="Times New Roman"/>
          <w:sz w:val="24"/>
          <w:szCs w:val="24"/>
          <w:lang w:val="nl-NL"/>
        </w:rPr>
        <w:t>m</w:t>
      </w:r>
      <w:r>
        <w:rPr>
          <w:rFonts w:ascii="Times New Roman" w:hAnsi="Times New Roman" w:cs="Times New Roman"/>
          <w:sz w:val="24"/>
          <w:szCs w:val="24"/>
          <w:lang w:val="nl-NL"/>
        </w:rPr>
        <w:t>inisters (artikel 36).</w:t>
      </w:r>
      <w:r w:rsidRPr="001E3BEC" w:rsidR="001E3BEC">
        <w:rPr>
          <w:rFonts w:ascii="Times New Roman" w:hAnsi="Times New Roman" w:cs="Times New Roman"/>
          <w:sz w:val="24"/>
          <w:szCs w:val="24"/>
          <w:lang w:val="nl-NL"/>
        </w:rPr>
        <w:t xml:space="preserve"> </w:t>
      </w:r>
    </w:p>
    <w:p w:rsidR="005512A1" w:rsidP="00047766" w:rsidRDefault="005512A1">
      <w:pPr>
        <w:pStyle w:val="NoSpacing"/>
        <w:rPr>
          <w:rFonts w:ascii="Times New Roman" w:hAnsi="Times New Roman" w:cs="Times New Roman"/>
          <w:sz w:val="24"/>
          <w:szCs w:val="24"/>
          <w:lang w:val="nl-NL"/>
        </w:rPr>
      </w:pPr>
    </w:p>
    <w:p w:rsidR="005512A1" w:rsidP="00047766" w:rsidRDefault="005512A1">
      <w:pPr>
        <w:pStyle w:val="NoSpacing"/>
        <w:rPr>
          <w:rFonts w:ascii="Times New Roman" w:hAnsi="Times New Roman" w:cs="Times New Roman"/>
          <w:b/>
          <w:sz w:val="24"/>
          <w:szCs w:val="24"/>
          <w:lang w:val="nl-NL"/>
        </w:rPr>
      </w:pPr>
      <w:r w:rsidRPr="005512A1">
        <w:rPr>
          <w:rFonts w:ascii="Times New Roman" w:hAnsi="Times New Roman" w:cs="Times New Roman"/>
          <w:b/>
          <w:sz w:val="24"/>
          <w:szCs w:val="24"/>
          <w:lang w:val="nl-NL"/>
        </w:rPr>
        <w:lastRenderedPageBreak/>
        <w:t>Artikel 37 t/m 43</w:t>
      </w:r>
    </w:p>
    <w:p w:rsidR="005512A1" w:rsidP="00047766" w:rsidRDefault="005512A1">
      <w:pPr>
        <w:pStyle w:val="NoSpacing"/>
        <w:rPr>
          <w:rFonts w:ascii="Times New Roman" w:hAnsi="Times New Roman" w:cs="Times New Roman"/>
          <w:sz w:val="24"/>
          <w:szCs w:val="24"/>
          <w:lang w:val="nl-NL"/>
        </w:rPr>
      </w:pPr>
      <w:r>
        <w:rPr>
          <w:rFonts w:ascii="Times New Roman" w:hAnsi="Times New Roman" w:cs="Times New Roman"/>
          <w:sz w:val="24"/>
          <w:szCs w:val="24"/>
          <w:lang w:val="nl-NL"/>
        </w:rPr>
        <w:t>Deze artikelen betreffen de slotbepalingen</w:t>
      </w:r>
      <w:r w:rsidR="004739A6">
        <w:rPr>
          <w:rFonts w:ascii="Times New Roman" w:hAnsi="Times New Roman" w:cs="Times New Roman"/>
          <w:sz w:val="24"/>
          <w:szCs w:val="24"/>
          <w:lang w:val="nl-NL"/>
        </w:rPr>
        <w:t>. De</w:t>
      </w:r>
      <w:r>
        <w:rPr>
          <w:rFonts w:ascii="Times New Roman" w:hAnsi="Times New Roman" w:cs="Times New Roman"/>
          <w:sz w:val="24"/>
          <w:szCs w:val="24"/>
          <w:lang w:val="nl-NL"/>
        </w:rPr>
        <w:t xml:space="preserve"> ondertekening </w:t>
      </w:r>
      <w:r w:rsidR="004739A6">
        <w:rPr>
          <w:rFonts w:ascii="Times New Roman" w:hAnsi="Times New Roman" w:cs="Times New Roman"/>
          <w:sz w:val="24"/>
          <w:szCs w:val="24"/>
          <w:lang w:val="nl-NL"/>
        </w:rPr>
        <w:t xml:space="preserve">staat </w:t>
      </w:r>
      <w:r>
        <w:rPr>
          <w:rFonts w:ascii="Times New Roman" w:hAnsi="Times New Roman" w:cs="Times New Roman"/>
          <w:sz w:val="24"/>
          <w:szCs w:val="24"/>
          <w:lang w:val="nl-NL"/>
        </w:rPr>
        <w:t>open voor leden en geassocieerde leden van CARICOM (artikel 37)</w:t>
      </w:r>
      <w:r w:rsidR="004739A6">
        <w:rPr>
          <w:rFonts w:ascii="Times New Roman" w:hAnsi="Times New Roman" w:cs="Times New Roman"/>
          <w:sz w:val="24"/>
          <w:szCs w:val="24"/>
          <w:lang w:val="nl-NL"/>
        </w:rPr>
        <w:t>.</w:t>
      </w:r>
      <w:r w:rsidR="00BF7C47">
        <w:rPr>
          <w:rFonts w:ascii="Times New Roman" w:hAnsi="Times New Roman" w:cs="Times New Roman"/>
          <w:sz w:val="24"/>
          <w:szCs w:val="24"/>
          <w:lang w:val="nl-NL"/>
        </w:rPr>
        <w:t xml:space="preserve"> </w:t>
      </w:r>
      <w:r w:rsidR="004739A6">
        <w:rPr>
          <w:rFonts w:ascii="Times New Roman" w:hAnsi="Times New Roman" w:cs="Times New Roman"/>
          <w:sz w:val="24"/>
          <w:szCs w:val="24"/>
          <w:lang w:val="nl-NL"/>
        </w:rPr>
        <w:t>D</w:t>
      </w:r>
      <w:r>
        <w:rPr>
          <w:rFonts w:ascii="Times New Roman" w:hAnsi="Times New Roman" w:cs="Times New Roman"/>
          <w:sz w:val="24"/>
          <w:szCs w:val="24"/>
          <w:lang w:val="nl-NL"/>
        </w:rPr>
        <w:t xml:space="preserve">e Secretaris-Generaal van CARICOM </w:t>
      </w:r>
      <w:r w:rsidR="004739A6">
        <w:rPr>
          <w:rFonts w:ascii="Times New Roman" w:hAnsi="Times New Roman" w:cs="Times New Roman"/>
          <w:sz w:val="24"/>
          <w:szCs w:val="24"/>
          <w:lang w:val="nl-NL"/>
        </w:rPr>
        <w:t>is de</w:t>
      </w:r>
      <w:r>
        <w:rPr>
          <w:rFonts w:ascii="Times New Roman" w:hAnsi="Times New Roman" w:cs="Times New Roman"/>
          <w:sz w:val="24"/>
          <w:szCs w:val="24"/>
          <w:lang w:val="nl-NL"/>
        </w:rPr>
        <w:t xml:space="preserve"> depositaris van het Verdrag (artikel 38)</w:t>
      </w:r>
      <w:r w:rsidR="004739A6">
        <w:rPr>
          <w:rFonts w:ascii="Times New Roman" w:hAnsi="Times New Roman" w:cs="Times New Roman"/>
          <w:sz w:val="24"/>
          <w:szCs w:val="24"/>
          <w:lang w:val="nl-NL"/>
        </w:rPr>
        <w:t xml:space="preserve">. </w:t>
      </w:r>
      <w:r w:rsidR="001E359C">
        <w:rPr>
          <w:rFonts w:ascii="Times New Roman" w:hAnsi="Times New Roman" w:cs="Times New Roman"/>
          <w:sz w:val="24"/>
          <w:szCs w:val="24"/>
          <w:lang w:val="nl-NL"/>
        </w:rPr>
        <w:t>Het Verdrag</w:t>
      </w:r>
      <w:r w:rsidR="004739A6">
        <w:rPr>
          <w:rFonts w:ascii="Times New Roman" w:hAnsi="Times New Roman" w:cs="Times New Roman"/>
          <w:sz w:val="24"/>
          <w:szCs w:val="24"/>
          <w:lang w:val="nl-NL"/>
        </w:rPr>
        <w:t xml:space="preserve"> </w:t>
      </w:r>
      <w:r w:rsidR="00BF7C47">
        <w:rPr>
          <w:rFonts w:ascii="Times New Roman" w:hAnsi="Times New Roman" w:cs="Times New Roman"/>
          <w:sz w:val="24"/>
          <w:szCs w:val="24"/>
          <w:lang w:val="nl-NL"/>
        </w:rPr>
        <w:t xml:space="preserve">is </w:t>
      </w:r>
      <w:proofErr w:type="gramStart"/>
      <w:r w:rsidR="00BF7C47">
        <w:rPr>
          <w:rFonts w:ascii="Times New Roman" w:hAnsi="Times New Roman" w:cs="Times New Roman"/>
          <w:sz w:val="24"/>
          <w:szCs w:val="24"/>
          <w:lang w:val="nl-NL"/>
        </w:rPr>
        <w:t>ingevolge</w:t>
      </w:r>
      <w:proofErr w:type="gramEnd"/>
      <w:r w:rsidR="00BF7C47">
        <w:rPr>
          <w:rFonts w:ascii="Times New Roman" w:hAnsi="Times New Roman" w:cs="Times New Roman"/>
          <w:sz w:val="24"/>
          <w:szCs w:val="24"/>
          <w:lang w:val="nl-NL"/>
        </w:rPr>
        <w:t xml:space="preserve"> artikel 39 op 2 juli 2011 in werking getreden</w:t>
      </w:r>
      <w:r w:rsidR="004739A6">
        <w:rPr>
          <w:rFonts w:ascii="Times New Roman" w:hAnsi="Times New Roman" w:cs="Times New Roman"/>
          <w:sz w:val="24"/>
          <w:szCs w:val="24"/>
          <w:lang w:val="nl-NL"/>
        </w:rPr>
        <w:t xml:space="preserve">. </w:t>
      </w:r>
      <w:r w:rsidR="001E359C">
        <w:rPr>
          <w:rFonts w:ascii="Times New Roman" w:hAnsi="Times New Roman" w:cs="Times New Roman"/>
          <w:sz w:val="24"/>
          <w:szCs w:val="24"/>
          <w:lang w:val="nl-NL"/>
        </w:rPr>
        <w:t>Het Verdrag</w:t>
      </w:r>
      <w:r w:rsidR="004739A6">
        <w:rPr>
          <w:rFonts w:ascii="Times New Roman" w:hAnsi="Times New Roman" w:cs="Times New Roman"/>
          <w:sz w:val="24"/>
          <w:szCs w:val="24"/>
          <w:lang w:val="nl-NL"/>
        </w:rPr>
        <w:t xml:space="preserve"> en </w:t>
      </w:r>
      <w:r w:rsidR="008F637E">
        <w:rPr>
          <w:rFonts w:ascii="Times New Roman" w:hAnsi="Times New Roman" w:cs="Times New Roman"/>
          <w:sz w:val="24"/>
          <w:szCs w:val="24"/>
          <w:lang w:val="nl-NL"/>
        </w:rPr>
        <w:t>alle wijzigingen daarvan</w:t>
      </w:r>
      <w:r w:rsidR="004739A6">
        <w:rPr>
          <w:rFonts w:ascii="Times New Roman" w:hAnsi="Times New Roman" w:cs="Times New Roman"/>
          <w:sz w:val="24"/>
          <w:szCs w:val="24"/>
          <w:lang w:val="nl-NL"/>
        </w:rPr>
        <w:t xml:space="preserve"> worden geregistree</w:t>
      </w:r>
      <w:r w:rsidR="0071567A">
        <w:rPr>
          <w:rFonts w:ascii="Times New Roman" w:hAnsi="Times New Roman" w:cs="Times New Roman"/>
          <w:sz w:val="24"/>
          <w:szCs w:val="24"/>
          <w:lang w:val="nl-NL"/>
        </w:rPr>
        <w:t>r</w:t>
      </w:r>
      <w:r w:rsidR="004739A6">
        <w:rPr>
          <w:rFonts w:ascii="Times New Roman" w:hAnsi="Times New Roman" w:cs="Times New Roman"/>
          <w:sz w:val="24"/>
          <w:szCs w:val="24"/>
          <w:lang w:val="nl-NL"/>
        </w:rPr>
        <w:t>d bij de Verenigde Naties (artikel 40)</w:t>
      </w:r>
      <w:r w:rsidR="001E359C">
        <w:rPr>
          <w:rFonts w:ascii="Times New Roman" w:hAnsi="Times New Roman" w:cs="Times New Roman"/>
          <w:sz w:val="24"/>
          <w:szCs w:val="24"/>
          <w:lang w:val="nl-NL"/>
        </w:rPr>
        <w:t>.</w:t>
      </w:r>
      <w:r w:rsidR="00CB6C70">
        <w:rPr>
          <w:rFonts w:ascii="Times New Roman" w:hAnsi="Times New Roman" w:cs="Times New Roman"/>
          <w:sz w:val="24"/>
          <w:szCs w:val="24"/>
          <w:lang w:val="nl-NL"/>
        </w:rPr>
        <w:t xml:space="preserve"> </w:t>
      </w:r>
      <w:r w:rsidR="001E6575">
        <w:rPr>
          <w:rFonts w:ascii="Times New Roman" w:hAnsi="Times New Roman" w:cs="Times New Roman"/>
          <w:sz w:val="24"/>
          <w:szCs w:val="24"/>
          <w:lang w:val="nl-NL"/>
        </w:rPr>
        <w:t>Landen in de Caribische regio die op grond van artikel 3, tweede lid, geassocieerd lid kunnen worden van CARPHA, zoals Aruba, Curaçao, Sint Maarten en het Caribische deel van Nederland, kunnen het Verdrag niet ondertekenen; zij kunnen alleen toetreden.</w:t>
      </w:r>
    </w:p>
    <w:p w:rsidR="00CB6C70" w:rsidP="00047766" w:rsidRDefault="00CB6C70">
      <w:pPr>
        <w:pStyle w:val="NoSpacing"/>
        <w:rPr>
          <w:rFonts w:ascii="Times New Roman" w:hAnsi="Times New Roman" w:cs="Times New Roman"/>
          <w:sz w:val="24"/>
          <w:szCs w:val="24"/>
          <w:lang w:val="nl-NL"/>
        </w:rPr>
      </w:pPr>
    </w:p>
    <w:p w:rsidR="00D749AC" w:rsidP="00047766" w:rsidRDefault="00D749AC">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Artikel 41 regelt de toetreding van leden en geassocieerde leden van CARICOM die </w:t>
      </w:r>
      <w:r w:rsidR="00C520B8">
        <w:rPr>
          <w:rFonts w:ascii="Times New Roman" w:hAnsi="Times New Roman" w:cs="Times New Roman"/>
          <w:sz w:val="24"/>
          <w:szCs w:val="24"/>
          <w:lang w:val="nl-NL"/>
        </w:rPr>
        <w:t xml:space="preserve">op het moment </w:t>
      </w:r>
      <w:proofErr w:type="gramStart"/>
      <w:r w:rsidR="00C520B8">
        <w:rPr>
          <w:rFonts w:ascii="Times New Roman" w:hAnsi="Times New Roman" w:cs="Times New Roman"/>
          <w:sz w:val="24"/>
          <w:szCs w:val="24"/>
          <w:lang w:val="nl-NL"/>
        </w:rPr>
        <w:t xml:space="preserve">van </w:t>
      </w:r>
      <w:r>
        <w:rPr>
          <w:rFonts w:ascii="Times New Roman" w:hAnsi="Times New Roman" w:cs="Times New Roman"/>
          <w:sz w:val="24"/>
          <w:szCs w:val="24"/>
          <w:lang w:val="nl-NL"/>
        </w:rPr>
        <w:t xml:space="preserve"> </w:t>
      </w:r>
      <w:proofErr w:type="gramEnd"/>
      <w:r>
        <w:rPr>
          <w:rFonts w:ascii="Times New Roman" w:hAnsi="Times New Roman" w:cs="Times New Roman"/>
          <w:sz w:val="24"/>
          <w:szCs w:val="24"/>
          <w:lang w:val="nl-NL"/>
        </w:rPr>
        <w:t xml:space="preserve">inwerkingtreding </w:t>
      </w:r>
      <w:r w:rsidR="00C520B8">
        <w:rPr>
          <w:rFonts w:ascii="Times New Roman" w:hAnsi="Times New Roman" w:cs="Times New Roman"/>
          <w:sz w:val="24"/>
          <w:szCs w:val="24"/>
          <w:lang w:val="nl-NL"/>
        </w:rPr>
        <w:t xml:space="preserve">nog </w:t>
      </w:r>
      <w:r>
        <w:rPr>
          <w:rFonts w:ascii="Times New Roman" w:hAnsi="Times New Roman" w:cs="Times New Roman"/>
          <w:sz w:val="24"/>
          <w:szCs w:val="24"/>
          <w:lang w:val="nl-NL"/>
        </w:rPr>
        <w:t xml:space="preserve">geen partij bij </w:t>
      </w:r>
      <w:r w:rsidR="001E359C">
        <w:rPr>
          <w:rFonts w:ascii="Times New Roman" w:hAnsi="Times New Roman" w:cs="Times New Roman"/>
          <w:sz w:val="24"/>
          <w:szCs w:val="24"/>
          <w:lang w:val="nl-NL"/>
        </w:rPr>
        <w:t xml:space="preserve">het </w:t>
      </w:r>
      <w:r>
        <w:rPr>
          <w:rFonts w:ascii="Times New Roman" w:hAnsi="Times New Roman" w:cs="Times New Roman"/>
          <w:sz w:val="24"/>
          <w:szCs w:val="24"/>
          <w:lang w:val="nl-NL"/>
        </w:rPr>
        <w:t>onderhavig</w:t>
      </w:r>
      <w:r w:rsidR="001E359C">
        <w:rPr>
          <w:rFonts w:ascii="Times New Roman" w:hAnsi="Times New Roman" w:cs="Times New Roman"/>
          <w:sz w:val="24"/>
          <w:szCs w:val="24"/>
          <w:lang w:val="nl-NL"/>
        </w:rPr>
        <w:t>e</w:t>
      </w:r>
      <w:r>
        <w:rPr>
          <w:rFonts w:ascii="Times New Roman" w:hAnsi="Times New Roman" w:cs="Times New Roman"/>
          <w:sz w:val="24"/>
          <w:szCs w:val="24"/>
          <w:lang w:val="nl-NL"/>
        </w:rPr>
        <w:t xml:space="preserve"> Verdrag waren.</w:t>
      </w:r>
      <w:r w:rsidR="0071567A">
        <w:rPr>
          <w:rFonts w:ascii="Times New Roman" w:hAnsi="Times New Roman" w:cs="Times New Roman"/>
          <w:sz w:val="24"/>
          <w:szCs w:val="24"/>
          <w:lang w:val="nl-NL"/>
        </w:rPr>
        <w:t xml:space="preserve"> </w:t>
      </w:r>
      <w:proofErr w:type="gramStart"/>
      <w:r w:rsidR="00E057A8">
        <w:rPr>
          <w:rFonts w:ascii="Times New Roman" w:hAnsi="Times New Roman" w:cs="Times New Roman"/>
          <w:sz w:val="24"/>
          <w:szCs w:val="24"/>
          <w:lang w:val="nl-NL"/>
        </w:rPr>
        <w:t>CARICOM heeft aangegeven dat het artikel ook van toepassing is op l</w:t>
      </w:r>
      <w:r w:rsidRPr="00E057A8" w:rsidR="00E057A8">
        <w:rPr>
          <w:rFonts w:ascii="Times New Roman" w:hAnsi="Times New Roman" w:cs="Times New Roman"/>
          <w:sz w:val="24"/>
          <w:szCs w:val="24"/>
          <w:lang w:val="nl-NL"/>
        </w:rPr>
        <w:t>anden of gebieden in de Caribische regio die</w:t>
      </w:r>
      <w:r w:rsidR="00E057A8">
        <w:rPr>
          <w:rFonts w:ascii="Times New Roman" w:hAnsi="Times New Roman" w:cs="Times New Roman"/>
          <w:sz w:val="24"/>
          <w:szCs w:val="24"/>
          <w:lang w:val="nl-NL"/>
        </w:rPr>
        <w:t xml:space="preserve"> op g</w:t>
      </w:r>
      <w:r w:rsidR="002B76BF">
        <w:rPr>
          <w:rFonts w:ascii="Times New Roman" w:hAnsi="Times New Roman" w:cs="Times New Roman"/>
          <w:sz w:val="24"/>
          <w:szCs w:val="24"/>
          <w:lang w:val="nl-NL"/>
        </w:rPr>
        <w:t>r</w:t>
      </w:r>
      <w:r w:rsidR="00E057A8">
        <w:rPr>
          <w:rFonts w:ascii="Times New Roman" w:hAnsi="Times New Roman" w:cs="Times New Roman"/>
          <w:sz w:val="24"/>
          <w:szCs w:val="24"/>
          <w:lang w:val="nl-NL"/>
        </w:rPr>
        <w:t>ond van artikel 3, tweede lid, als geassocieerde leden van CARPHA worden toegelaten.</w:t>
      </w:r>
      <w:proofErr w:type="gramEnd"/>
    </w:p>
    <w:p w:rsidR="00D749AC" w:rsidP="00047766" w:rsidRDefault="00D749AC">
      <w:pPr>
        <w:pStyle w:val="NoSpacing"/>
        <w:rPr>
          <w:rFonts w:ascii="Times New Roman" w:hAnsi="Times New Roman" w:cs="Times New Roman"/>
          <w:sz w:val="24"/>
          <w:szCs w:val="24"/>
          <w:lang w:val="nl-NL"/>
        </w:rPr>
      </w:pPr>
    </w:p>
    <w:p w:rsidR="00D749AC" w:rsidP="00047766" w:rsidRDefault="001E359C">
      <w:pPr>
        <w:pStyle w:val="NoSpacing"/>
        <w:rPr>
          <w:rFonts w:ascii="Times New Roman" w:hAnsi="Times New Roman" w:cs="Times New Roman"/>
          <w:sz w:val="24"/>
          <w:szCs w:val="24"/>
          <w:lang w:val="nl-NL"/>
        </w:rPr>
      </w:pPr>
      <w:r>
        <w:rPr>
          <w:rFonts w:ascii="Times New Roman" w:hAnsi="Times New Roman" w:cs="Times New Roman"/>
          <w:sz w:val="24"/>
          <w:szCs w:val="24"/>
          <w:lang w:val="nl-NL"/>
        </w:rPr>
        <w:t>Het Verdrag</w:t>
      </w:r>
      <w:r w:rsidR="00D749AC">
        <w:rPr>
          <w:rFonts w:ascii="Times New Roman" w:hAnsi="Times New Roman" w:cs="Times New Roman"/>
          <w:sz w:val="24"/>
          <w:szCs w:val="24"/>
          <w:lang w:val="nl-NL"/>
        </w:rPr>
        <w:t xml:space="preserve"> kan worden opgezegd met een opzegtermijn van </w:t>
      </w:r>
      <w:r w:rsidR="00EF1E25">
        <w:rPr>
          <w:rFonts w:ascii="Times New Roman" w:hAnsi="Times New Roman" w:cs="Times New Roman"/>
          <w:sz w:val="24"/>
          <w:szCs w:val="24"/>
          <w:lang w:val="nl-NL"/>
        </w:rPr>
        <w:t xml:space="preserve">een </w:t>
      </w:r>
      <w:r w:rsidR="00D749AC">
        <w:rPr>
          <w:rFonts w:ascii="Times New Roman" w:hAnsi="Times New Roman" w:cs="Times New Roman"/>
          <w:sz w:val="24"/>
          <w:szCs w:val="24"/>
          <w:lang w:val="nl-NL"/>
        </w:rPr>
        <w:t xml:space="preserve">jaar bij de </w:t>
      </w:r>
      <w:r>
        <w:rPr>
          <w:rFonts w:ascii="Times New Roman" w:hAnsi="Times New Roman" w:cs="Times New Roman"/>
          <w:sz w:val="24"/>
          <w:szCs w:val="24"/>
          <w:lang w:val="nl-NL"/>
        </w:rPr>
        <w:t>d</w:t>
      </w:r>
      <w:r w:rsidR="00D749AC">
        <w:rPr>
          <w:rFonts w:ascii="Times New Roman" w:hAnsi="Times New Roman" w:cs="Times New Roman"/>
          <w:sz w:val="24"/>
          <w:szCs w:val="24"/>
          <w:lang w:val="nl-NL"/>
        </w:rPr>
        <w:t xml:space="preserve">epositaris. De opzegging </w:t>
      </w:r>
      <w:r w:rsidR="00EF1E25">
        <w:rPr>
          <w:rFonts w:ascii="Times New Roman" w:hAnsi="Times New Roman" w:cs="Times New Roman"/>
          <w:sz w:val="24"/>
          <w:szCs w:val="24"/>
          <w:lang w:val="nl-NL"/>
        </w:rPr>
        <w:t xml:space="preserve">wordt een </w:t>
      </w:r>
      <w:r w:rsidR="00D749AC">
        <w:rPr>
          <w:rFonts w:ascii="Times New Roman" w:hAnsi="Times New Roman" w:cs="Times New Roman"/>
          <w:sz w:val="24"/>
          <w:szCs w:val="24"/>
          <w:lang w:val="nl-NL"/>
        </w:rPr>
        <w:t xml:space="preserve">jaar na ontvangst van </w:t>
      </w:r>
      <w:r w:rsidR="00EF1E25">
        <w:rPr>
          <w:rFonts w:ascii="Times New Roman" w:hAnsi="Times New Roman" w:cs="Times New Roman"/>
          <w:sz w:val="24"/>
          <w:szCs w:val="24"/>
          <w:lang w:val="nl-NL"/>
        </w:rPr>
        <w:t xml:space="preserve">de </w:t>
      </w:r>
      <w:r w:rsidR="00D749AC">
        <w:rPr>
          <w:rFonts w:ascii="Times New Roman" w:hAnsi="Times New Roman" w:cs="Times New Roman"/>
          <w:sz w:val="24"/>
          <w:szCs w:val="24"/>
          <w:lang w:val="nl-NL"/>
        </w:rPr>
        <w:t xml:space="preserve">opzegging door de </w:t>
      </w:r>
      <w:r>
        <w:rPr>
          <w:rFonts w:ascii="Times New Roman" w:hAnsi="Times New Roman" w:cs="Times New Roman"/>
          <w:sz w:val="24"/>
          <w:szCs w:val="24"/>
          <w:lang w:val="nl-NL"/>
        </w:rPr>
        <w:t>d</w:t>
      </w:r>
      <w:r w:rsidR="00D749AC">
        <w:rPr>
          <w:rFonts w:ascii="Times New Roman" w:hAnsi="Times New Roman" w:cs="Times New Roman"/>
          <w:sz w:val="24"/>
          <w:szCs w:val="24"/>
          <w:lang w:val="nl-NL"/>
        </w:rPr>
        <w:t xml:space="preserve">epositaris </w:t>
      </w:r>
      <w:r w:rsidR="00EF1E25">
        <w:rPr>
          <w:rFonts w:ascii="Times New Roman" w:hAnsi="Times New Roman" w:cs="Times New Roman"/>
          <w:sz w:val="24"/>
          <w:szCs w:val="24"/>
          <w:lang w:val="nl-NL"/>
        </w:rPr>
        <w:t xml:space="preserve">van kracht </w:t>
      </w:r>
      <w:r w:rsidR="00D749AC">
        <w:rPr>
          <w:rFonts w:ascii="Times New Roman" w:hAnsi="Times New Roman" w:cs="Times New Roman"/>
          <w:sz w:val="24"/>
          <w:szCs w:val="24"/>
          <w:lang w:val="nl-NL"/>
        </w:rPr>
        <w:t xml:space="preserve">(artikel 42, lid 1). Verplichtingen aangegaan </w:t>
      </w:r>
      <w:r w:rsidR="00EF1E25">
        <w:rPr>
          <w:rFonts w:ascii="Times New Roman" w:hAnsi="Times New Roman" w:cs="Times New Roman"/>
          <w:sz w:val="24"/>
          <w:szCs w:val="24"/>
          <w:lang w:val="nl-NL"/>
        </w:rPr>
        <w:t xml:space="preserve">vóórdat </w:t>
      </w:r>
      <w:r w:rsidR="00D749AC">
        <w:rPr>
          <w:rFonts w:ascii="Times New Roman" w:hAnsi="Times New Roman" w:cs="Times New Roman"/>
          <w:sz w:val="24"/>
          <w:szCs w:val="24"/>
          <w:lang w:val="nl-NL"/>
        </w:rPr>
        <w:t>de opzegging</w:t>
      </w:r>
      <w:r w:rsidR="00EF1E25">
        <w:rPr>
          <w:rFonts w:ascii="Times New Roman" w:hAnsi="Times New Roman" w:cs="Times New Roman"/>
          <w:sz w:val="24"/>
          <w:szCs w:val="24"/>
          <w:lang w:val="nl-NL"/>
        </w:rPr>
        <w:t xml:space="preserve"> van kracht werd</w:t>
      </w:r>
      <w:r w:rsidR="00D749AC">
        <w:rPr>
          <w:rFonts w:ascii="Times New Roman" w:hAnsi="Times New Roman" w:cs="Times New Roman"/>
          <w:sz w:val="24"/>
          <w:szCs w:val="24"/>
          <w:lang w:val="nl-NL"/>
        </w:rPr>
        <w:t xml:space="preserve"> dienen </w:t>
      </w:r>
      <w:proofErr w:type="gramStart"/>
      <w:r w:rsidR="00D749AC">
        <w:rPr>
          <w:rFonts w:ascii="Times New Roman" w:hAnsi="Times New Roman" w:cs="Times New Roman"/>
          <w:sz w:val="24"/>
          <w:szCs w:val="24"/>
          <w:lang w:val="nl-NL"/>
        </w:rPr>
        <w:t>evenwel</w:t>
      </w:r>
      <w:proofErr w:type="gramEnd"/>
      <w:r w:rsidR="00D749AC">
        <w:rPr>
          <w:rFonts w:ascii="Times New Roman" w:hAnsi="Times New Roman" w:cs="Times New Roman"/>
          <w:sz w:val="24"/>
          <w:szCs w:val="24"/>
          <w:lang w:val="nl-NL"/>
        </w:rPr>
        <w:t xml:space="preserve"> nagekomen te worden (artikel 42, lid 2). </w:t>
      </w:r>
    </w:p>
    <w:p w:rsidR="006B2A76" w:rsidP="00047766" w:rsidRDefault="006B2A76">
      <w:pPr>
        <w:pStyle w:val="NoSpacing"/>
        <w:rPr>
          <w:rFonts w:ascii="Times New Roman" w:hAnsi="Times New Roman" w:cs="Times New Roman"/>
          <w:sz w:val="24"/>
          <w:szCs w:val="24"/>
          <w:lang w:val="nl-NL"/>
        </w:rPr>
      </w:pPr>
    </w:p>
    <w:p w:rsidR="006B2A76" w:rsidP="00047766" w:rsidRDefault="006B2A76">
      <w:pPr>
        <w:pStyle w:val="NoSpacing"/>
        <w:rPr>
          <w:rFonts w:ascii="Times New Roman" w:hAnsi="Times New Roman" w:cs="Times New Roman"/>
          <w:sz w:val="24"/>
          <w:szCs w:val="24"/>
          <w:lang w:val="nl-NL"/>
        </w:rPr>
      </w:pPr>
    </w:p>
    <w:p w:rsidRPr="00941F83" w:rsidR="00941F83" w:rsidP="00941F83" w:rsidRDefault="00B505D1">
      <w:pPr>
        <w:pStyle w:val="NoSpacing"/>
        <w:rPr>
          <w:rFonts w:ascii="Times New Roman" w:hAnsi="Times New Roman" w:cs="Times New Roman"/>
          <w:b/>
          <w:sz w:val="24"/>
          <w:szCs w:val="24"/>
          <w:lang w:val="nl-NL"/>
        </w:rPr>
      </w:pPr>
      <w:r>
        <w:rPr>
          <w:rFonts w:ascii="Times New Roman" w:hAnsi="Times New Roman" w:cs="Times New Roman"/>
          <w:b/>
          <w:sz w:val="24"/>
          <w:szCs w:val="24"/>
          <w:lang w:val="nl-NL"/>
        </w:rPr>
        <w:t xml:space="preserve">3. </w:t>
      </w:r>
      <w:r w:rsidR="005B67E0">
        <w:rPr>
          <w:rFonts w:ascii="Times New Roman" w:hAnsi="Times New Roman" w:cs="Times New Roman"/>
          <w:b/>
          <w:sz w:val="24"/>
          <w:szCs w:val="24"/>
          <w:lang w:val="nl-NL"/>
        </w:rPr>
        <w:t>KONINKRIJKSPOSITIE</w:t>
      </w:r>
    </w:p>
    <w:p w:rsidR="00A2562E" w:rsidP="00941F83" w:rsidRDefault="00A2562E">
      <w:pPr>
        <w:pStyle w:val="NoSpacing"/>
        <w:rPr>
          <w:rFonts w:ascii="Times New Roman" w:hAnsi="Times New Roman" w:cs="Times New Roman"/>
          <w:sz w:val="24"/>
          <w:szCs w:val="24"/>
          <w:lang w:val="nl-NL"/>
        </w:rPr>
      </w:pPr>
    </w:p>
    <w:p w:rsidRPr="00941F83" w:rsidR="00941F83" w:rsidP="00941F83" w:rsidRDefault="00941F83">
      <w:pPr>
        <w:pStyle w:val="NoSpacing"/>
        <w:rPr>
          <w:rFonts w:ascii="Times New Roman" w:hAnsi="Times New Roman" w:cs="Times New Roman"/>
          <w:sz w:val="24"/>
          <w:szCs w:val="24"/>
          <w:lang w:val="nl-NL"/>
        </w:rPr>
      </w:pPr>
      <w:r w:rsidRPr="00941F83">
        <w:rPr>
          <w:rFonts w:ascii="Times New Roman" w:hAnsi="Times New Roman" w:cs="Times New Roman"/>
          <w:sz w:val="24"/>
          <w:szCs w:val="24"/>
          <w:lang w:val="nl-NL"/>
        </w:rPr>
        <w:t xml:space="preserve">Artikel 3, </w:t>
      </w:r>
      <w:r w:rsidR="00EF1E25">
        <w:rPr>
          <w:rFonts w:ascii="Times New Roman" w:hAnsi="Times New Roman" w:cs="Times New Roman"/>
          <w:sz w:val="24"/>
          <w:szCs w:val="24"/>
          <w:lang w:val="nl-NL"/>
        </w:rPr>
        <w:t>tweede lid</w:t>
      </w:r>
      <w:r w:rsidRPr="00941F83">
        <w:rPr>
          <w:rFonts w:ascii="Times New Roman" w:hAnsi="Times New Roman" w:cs="Times New Roman"/>
          <w:sz w:val="24"/>
          <w:szCs w:val="24"/>
          <w:lang w:val="nl-NL"/>
        </w:rPr>
        <w:t>, voorziet in een geassocieerd lidmaatschap voor landen en gebieden in het Caribisch gebied</w:t>
      </w:r>
      <w:r w:rsidR="00EF1E25">
        <w:rPr>
          <w:rFonts w:ascii="Times New Roman" w:hAnsi="Times New Roman" w:cs="Times New Roman"/>
          <w:sz w:val="24"/>
          <w:szCs w:val="24"/>
          <w:lang w:val="nl-NL"/>
        </w:rPr>
        <w:t xml:space="preserve"> die geen lid noch geassocieerd lid van CARICOM zijn, </w:t>
      </w:r>
      <w:r w:rsidRPr="00941F83">
        <w:rPr>
          <w:rFonts w:ascii="Times New Roman" w:hAnsi="Times New Roman" w:cs="Times New Roman"/>
          <w:sz w:val="24"/>
          <w:szCs w:val="24"/>
          <w:lang w:val="nl-NL"/>
        </w:rPr>
        <w:t xml:space="preserve">zoals Aruba, Curaçao, Sint Maarten en </w:t>
      </w:r>
      <w:r w:rsidR="003C1E4E">
        <w:rPr>
          <w:rFonts w:ascii="Times New Roman" w:hAnsi="Times New Roman" w:cs="Times New Roman"/>
          <w:sz w:val="24"/>
          <w:szCs w:val="24"/>
          <w:lang w:val="nl-NL"/>
        </w:rPr>
        <w:t xml:space="preserve">het </w:t>
      </w:r>
      <w:r w:rsidRPr="00941F83">
        <w:rPr>
          <w:rFonts w:ascii="Times New Roman" w:hAnsi="Times New Roman" w:cs="Times New Roman"/>
          <w:sz w:val="24"/>
          <w:szCs w:val="24"/>
          <w:lang w:val="nl-NL"/>
        </w:rPr>
        <w:t>Caribisch</w:t>
      </w:r>
      <w:r w:rsidR="003C1E4E">
        <w:rPr>
          <w:rFonts w:ascii="Times New Roman" w:hAnsi="Times New Roman" w:cs="Times New Roman"/>
          <w:sz w:val="24"/>
          <w:szCs w:val="24"/>
          <w:lang w:val="nl-NL"/>
        </w:rPr>
        <w:t>e</w:t>
      </w:r>
      <w:r w:rsidRPr="00941F83">
        <w:rPr>
          <w:rFonts w:ascii="Times New Roman" w:hAnsi="Times New Roman" w:cs="Times New Roman"/>
          <w:sz w:val="24"/>
          <w:szCs w:val="24"/>
          <w:lang w:val="nl-NL"/>
        </w:rPr>
        <w:t xml:space="preserve"> </w:t>
      </w:r>
      <w:r w:rsidR="003C1E4E">
        <w:rPr>
          <w:rFonts w:ascii="Times New Roman" w:hAnsi="Times New Roman" w:cs="Times New Roman"/>
          <w:sz w:val="24"/>
          <w:szCs w:val="24"/>
          <w:lang w:val="nl-NL"/>
        </w:rPr>
        <w:t xml:space="preserve">deel van </w:t>
      </w:r>
      <w:r w:rsidRPr="00941F83">
        <w:rPr>
          <w:rFonts w:ascii="Times New Roman" w:hAnsi="Times New Roman" w:cs="Times New Roman"/>
          <w:sz w:val="24"/>
          <w:szCs w:val="24"/>
          <w:lang w:val="nl-NL"/>
        </w:rPr>
        <w:t>Nederland. De regering van Aruba</w:t>
      </w:r>
      <w:r w:rsidR="00A01B59">
        <w:rPr>
          <w:rFonts w:ascii="Times New Roman" w:hAnsi="Times New Roman" w:cs="Times New Roman"/>
          <w:sz w:val="24"/>
          <w:szCs w:val="24"/>
          <w:lang w:val="nl-NL"/>
        </w:rPr>
        <w:t xml:space="preserve"> </w:t>
      </w:r>
      <w:r w:rsidR="00981846">
        <w:rPr>
          <w:rFonts w:ascii="Times New Roman" w:hAnsi="Times New Roman" w:cs="Times New Roman"/>
          <w:sz w:val="24"/>
          <w:szCs w:val="24"/>
          <w:lang w:val="nl-NL"/>
        </w:rPr>
        <w:t xml:space="preserve">en de regering van Sint Maarten hebben </w:t>
      </w:r>
      <w:r w:rsidRPr="00C520B8" w:rsidR="00C520B8">
        <w:rPr>
          <w:rFonts w:ascii="Times New Roman" w:hAnsi="Times New Roman" w:cs="Times New Roman"/>
          <w:sz w:val="24"/>
          <w:szCs w:val="24"/>
          <w:lang w:val="nl-NL"/>
        </w:rPr>
        <w:t>de wens uitgesproken om tot CARPHA toe te treden als geassocieerd lid.</w:t>
      </w:r>
      <w:r w:rsidR="00C520B8">
        <w:rPr>
          <w:rFonts w:ascii="Times New Roman" w:hAnsi="Times New Roman" w:cs="Times New Roman"/>
          <w:sz w:val="24"/>
          <w:szCs w:val="24"/>
          <w:lang w:val="nl-NL"/>
        </w:rPr>
        <w:t xml:space="preserve"> </w:t>
      </w:r>
      <w:r w:rsidR="00A01B59">
        <w:rPr>
          <w:rFonts w:ascii="Times New Roman" w:hAnsi="Times New Roman" w:cs="Times New Roman"/>
          <w:sz w:val="24"/>
          <w:szCs w:val="24"/>
          <w:lang w:val="nl-NL"/>
        </w:rPr>
        <w:t>De regeringen van Curaçao</w:t>
      </w:r>
      <w:r w:rsidR="00C520B8">
        <w:rPr>
          <w:rFonts w:ascii="Times New Roman" w:hAnsi="Times New Roman" w:cs="Times New Roman"/>
          <w:sz w:val="24"/>
          <w:szCs w:val="24"/>
          <w:lang w:val="nl-NL"/>
        </w:rPr>
        <w:t xml:space="preserve"> en Nederland, ten behoeve van het Caribische deel van Nederland,</w:t>
      </w:r>
      <w:r w:rsidR="00A01B59">
        <w:rPr>
          <w:rFonts w:ascii="Times New Roman" w:hAnsi="Times New Roman" w:cs="Times New Roman"/>
          <w:sz w:val="24"/>
          <w:szCs w:val="24"/>
          <w:lang w:val="nl-NL"/>
        </w:rPr>
        <w:t xml:space="preserve"> beraden zich nog. </w:t>
      </w:r>
      <w:r w:rsidRPr="00941F83">
        <w:rPr>
          <w:rFonts w:ascii="Times New Roman" w:hAnsi="Times New Roman" w:cs="Times New Roman"/>
          <w:sz w:val="24"/>
          <w:szCs w:val="24"/>
          <w:lang w:val="nl-NL"/>
        </w:rPr>
        <w:t xml:space="preserve">De kosten van het lidmaatschap worden door elk van de landen apart gedragen. </w:t>
      </w:r>
      <w:r w:rsidR="00C520B8">
        <w:rPr>
          <w:rFonts w:ascii="Times New Roman" w:hAnsi="Times New Roman" w:cs="Times New Roman"/>
          <w:sz w:val="24"/>
          <w:szCs w:val="24"/>
          <w:lang w:val="nl-NL"/>
        </w:rPr>
        <w:t>De goedkeuring wordt gevraagd voor Aruba</w:t>
      </w:r>
      <w:r w:rsidR="00981846">
        <w:rPr>
          <w:rFonts w:ascii="Times New Roman" w:hAnsi="Times New Roman" w:cs="Times New Roman"/>
          <w:sz w:val="24"/>
          <w:szCs w:val="24"/>
          <w:lang w:val="nl-NL"/>
        </w:rPr>
        <w:t xml:space="preserve"> en Sint Maarten en alvast voor</w:t>
      </w:r>
      <w:r w:rsidR="00C520B8">
        <w:rPr>
          <w:rFonts w:ascii="Times New Roman" w:hAnsi="Times New Roman" w:cs="Times New Roman"/>
          <w:sz w:val="24"/>
          <w:szCs w:val="24"/>
          <w:lang w:val="nl-NL"/>
        </w:rPr>
        <w:t xml:space="preserve"> Curaçao en het Caribische deel van Nederland.</w:t>
      </w:r>
    </w:p>
    <w:p w:rsidRPr="00F8320A" w:rsidR="008B544B" w:rsidP="008B544B" w:rsidRDefault="008B544B">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De toetreding tot CARPHA zal alleen gelden voor Aruba, Curaçao, Sint Maarten en het Caribische deel van Nederland. Tot het indienen van het verzoek om geassocieerd lid te worden van CARPHA, zoals bedoeld in artikel </w:t>
      </w:r>
      <w:r w:rsidR="00F8320A">
        <w:rPr>
          <w:rFonts w:ascii="Times New Roman" w:hAnsi="Times New Roman" w:cs="Times New Roman"/>
          <w:sz w:val="24"/>
          <w:szCs w:val="24"/>
          <w:lang w:val="nl-NL"/>
        </w:rPr>
        <w:t>3</w:t>
      </w:r>
      <w:r>
        <w:rPr>
          <w:rFonts w:ascii="Times New Roman" w:hAnsi="Times New Roman" w:cs="Times New Roman"/>
          <w:sz w:val="24"/>
          <w:szCs w:val="24"/>
          <w:lang w:val="nl-NL"/>
        </w:rPr>
        <w:t>, derde lid, zal pas worden overgegaan zodra dit door de respectieve regeringen gewenst is.</w:t>
      </w:r>
    </w:p>
    <w:p w:rsidR="00941F83" w:rsidP="00047766" w:rsidRDefault="00941F83">
      <w:pPr>
        <w:pStyle w:val="NoSpacing"/>
        <w:rPr>
          <w:rFonts w:ascii="Times New Roman" w:hAnsi="Times New Roman" w:cs="Times New Roman"/>
          <w:sz w:val="24"/>
          <w:szCs w:val="24"/>
          <w:lang w:val="nl-NL"/>
        </w:rPr>
      </w:pPr>
    </w:p>
    <w:p w:rsidR="00941F83" w:rsidP="00047766" w:rsidRDefault="00941F83">
      <w:pPr>
        <w:pStyle w:val="NoSpacing"/>
        <w:rPr>
          <w:rFonts w:ascii="Times New Roman" w:hAnsi="Times New Roman" w:cs="Times New Roman"/>
          <w:sz w:val="24"/>
          <w:szCs w:val="24"/>
          <w:lang w:val="nl-NL"/>
        </w:rPr>
      </w:pPr>
    </w:p>
    <w:p w:rsidRPr="005512A1" w:rsidR="005512A1" w:rsidP="00621BD2" w:rsidRDefault="006B2A76">
      <w:pPr>
        <w:rPr>
          <w:rFonts w:ascii="Times New Roman" w:hAnsi="Times New Roman" w:cs="Times New Roman"/>
          <w:sz w:val="24"/>
          <w:szCs w:val="24"/>
          <w:lang w:val="nl-NL"/>
        </w:rPr>
      </w:pPr>
      <w:r w:rsidRPr="006B2A76">
        <w:rPr>
          <w:rFonts w:ascii="Times New Roman" w:hAnsi="Times New Roman" w:cs="Times New Roman"/>
          <w:sz w:val="24"/>
          <w:szCs w:val="24"/>
          <w:lang w:val="nl-NL"/>
        </w:rPr>
        <w:t>DE MINISTER VAN BUITENLANDSE ZAKEN,</w:t>
      </w:r>
    </w:p>
    <w:sectPr w:rsidRPr="005512A1" w:rsidR="005512A1">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F4F86"/>
    <w:multiLevelType w:val="hybridMultilevel"/>
    <w:tmpl w:val="355EBA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6501BD3"/>
    <w:multiLevelType w:val="hybridMultilevel"/>
    <w:tmpl w:val="53264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76752A"/>
    <w:multiLevelType w:val="hybridMultilevel"/>
    <w:tmpl w:val="CE68ED46"/>
    <w:lvl w:ilvl="0" w:tplc="8FE4C9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4D"/>
    <w:rsid w:val="0002272D"/>
    <w:rsid w:val="00040B66"/>
    <w:rsid w:val="000473CE"/>
    <w:rsid w:val="00047766"/>
    <w:rsid w:val="00093560"/>
    <w:rsid w:val="000B13D8"/>
    <w:rsid w:val="000B4C33"/>
    <w:rsid w:val="000E096D"/>
    <w:rsid w:val="000F3ACA"/>
    <w:rsid w:val="00154EB1"/>
    <w:rsid w:val="001557BC"/>
    <w:rsid w:val="00191A62"/>
    <w:rsid w:val="001952B1"/>
    <w:rsid w:val="001A1142"/>
    <w:rsid w:val="001A5841"/>
    <w:rsid w:val="001B50E8"/>
    <w:rsid w:val="001C03FF"/>
    <w:rsid w:val="001E359C"/>
    <w:rsid w:val="001E3BEC"/>
    <w:rsid w:val="001E6575"/>
    <w:rsid w:val="001F01DD"/>
    <w:rsid w:val="001F44DF"/>
    <w:rsid w:val="00222A2E"/>
    <w:rsid w:val="00226D53"/>
    <w:rsid w:val="00274282"/>
    <w:rsid w:val="002A3C98"/>
    <w:rsid w:val="002B29FB"/>
    <w:rsid w:val="002B6C71"/>
    <w:rsid w:val="002B76BF"/>
    <w:rsid w:val="002D1EDA"/>
    <w:rsid w:val="002D748E"/>
    <w:rsid w:val="002F131C"/>
    <w:rsid w:val="002F1956"/>
    <w:rsid w:val="00300B58"/>
    <w:rsid w:val="00322DD9"/>
    <w:rsid w:val="00341B42"/>
    <w:rsid w:val="003627FB"/>
    <w:rsid w:val="003846EF"/>
    <w:rsid w:val="003A0398"/>
    <w:rsid w:val="003C1C81"/>
    <w:rsid w:val="003C1E4E"/>
    <w:rsid w:val="003C36A2"/>
    <w:rsid w:val="00434483"/>
    <w:rsid w:val="004527C8"/>
    <w:rsid w:val="00453B6A"/>
    <w:rsid w:val="004615A1"/>
    <w:rsid w:val="004739A6"/>
    <w:rsid w:val="004975DD"/>
    <w:rsid w:val="004A6AA5"/>
    <w:rsid w:val="004C242C"/>
    <w:rsid w:val="004C482F"/>
    <w:rsid w:val="004E067A"/>
    <w:rsid w:val="004E1450"/>
    <w:rsid w:val="004F4782"/>
    <w:rsid w:val="00502E86"/>
    <w:rsid w:val="00524195"/>
    <w:rsid w:val="00526E12"/>
    <w:rsid w:val="00536E12"/>
    <w:rsid w:val="005379A8"/>
    <w:rsid w:val="005512A1"/>
    <w:rsid w:val="00567297"/>
    <w:rsid w:val="005A0A50"/>
    <w:rsid w:val="005A466D"/>
    <w:rsid w:val="005B67E0"/>
    <w:rsid w:val="005C130C"/>
    <w:rsid w:val="005D446E"/>
    <w:rsid w:val="005E4679"/>
    <w:rsid w:val="00614A1A"/>
    <w:rsid w:val="0062071D"/>
    <w:rsid w:val="00621BD2"/>
    <w:rsid w:val="00627B24"/>
    <w:rsid w:val="00650435"/>
    <w:rsid w:val="00676A88"/>
    <w:rsid w:val="00680331"/>
    <w:rsid w:val="006B2A76"/>
    <w:rsid w:val="006B4C6C"/>
    <w:rsid w:val="006C1468"/>
    <w:rsid w:val="006D21CE"/>
    <w:rsid w:val="006E2127"/>
    <w:rsid w:val="006E29E5"/>
    <w:rsid w:val="007147C6"/>
    <w:rsid w:val="0071567A"/>
    <w:rsid w:val="007202C9"/>
    <w:rsid w:val="00720D84"/>
    <w:rsid w:val="007567B7"/>
    <w:rsid w:val="0077147A"/>
    <w:rsid w:val="007A5440"/>
    <w:rsid w:val="007D250F"/>
    <w:rsid w:val="007D2652"/>
    <w:rsid w:val="007D5924"/>
    <w:rsid w:val="007E1190"/>
    <w:rsid w:val="007F3FE2"/>
    <w:rsid w:val="00821721"/>
    <w:rsid w:val="0082418B"/>
    <w:rsid w:val="008409BC"/>
    <w:rsid w:val="008557F3"/>
    <w:rsid w:val="008608EB"/>
    <w:rsid w:val="008769E6"/>
    <w:rsid w:val="008B481D"/>
    <w:rsid w:val="008B544B"/>
    <w:rsid w:val="008F637E"/>
    <w:rsid w:val="008F70F7"/>
    <w:rsid w:val="009043F0"/>
    <w:rsid w:val="00941F83"/>
    <w:rsid w:val="00950942"/>
    <w:rsid w:val="00972DE4"/>
    <w:rsid w:val="00981846"/>
    <w:rsid w:val="00981A4A"/>
    <w:rsid w:val="00983448"/>
    <w:rsid w:val="009871EB"/>
    <w:rsid w:val="009A3D77"/>
    <w:rsid w:val="009D3399"/>
    <w:rsid w:val="009E6488"/>
    <w:rsid w:val="00A01B59"/>
    <w:rsid w:val="00A02D37"/>
    <w:rsid w:val="00A037A8"/>
    <w:rsid w:val="00A2562E"/>
    <w:rsid w:val="00A83639"/>
    <w:rsid w:val="00AC306C"/>
    <w:rsid w:val="00AC3E6A"/>
    <w:rsid w:val="00AC68A3"/>
    <w:rsid w:val="00AF1CB6"/>
    <w:rsid w:val="00B01F70"/>
    <w:rsid w:val="00B03122"/>
    <w:rsid w:val="00B04856"/>
    <w:rsid w:val="00B2078A"/>
    <w:rsid w:val="00B22303"/>
    <w:rsid w:val="00B26023"/>
    <w:rsid w:val="00B27F83"/>
    <w:rsid w:val="00B34C31"/>
    <w:rsid w:val="00B505D1"/>
    <w:rsid w:val="00B72BDD"/>
    <w:rsid w:val="00BD589F"/>
    <w:rsid w:val="00BD607E"/>
    <w:rsid w:val="00BF7C47"/>
    <w:rsid w:val="00C325D5"/>
    <w:rsid w:val="00C520B8"/>
    <w:rsid w:val="00C5788C"/>
    <w:rsid w:val="00C87510"/>
    <w:rsid w:val="00CA1D07"/>
    <w:rsid w:val="00CA1DE7"/>
    <w:rsid w:val="00CB6C70"/>
    <w:rsid w:val="00CD0DBC"/>
    <w:rsid w:val="00CD1BE2"/>
    <w:rsid w:val="00CE6BB6"/>
    <w:rsid w:val="00D0332C"/>
    <w:rsid w:val="00D0794B"/>
    <w:rsid w:val="00D22CA8"/>
    <w:rsid w:val="00D25C4D"/>
    <w:rsid w:val="00D60487"/>
    <w:rsid w:val="00D749AC"/>
    <w:rsid w:val="00DE1E04"/>
    <w:rsid w:val="00E057A8"/>
    <w:rsid w:val="00E15FCE"/>
    <w:rsid w:val="00E24DAC"/>
    <w:rsid w:val="00E60AC0"/>
    <w:rsid w:val="00E9508C"/>
    <w:rsid w:val="00E95D42"/>
    <w:rsid w:val="00ED255D"/>
    <w:rsid w:val="00ED30F1"/>
    <w:rsid w:val="00ED385C"/>
    <w:rsid w:val="00EF1E25"/>
    <w:rsid w:val="00F26119"/>
    <w:rsid w:val="00F37928"/>
    <w:rsid w:val="00F80798"/>
    <w:rsid w:val="00F8320A"/>
    <w:rsid w:val="00F95152"/>
    <w:rsid w:val="00FC2927"/>
    <w:rsid w:val="00FC29C6"/>
    <w:rsid w:val="00FF0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DE4"/>
    <w:pPr>
      <w:spacing w:after="0" w:line="240" w:lineRule="auto"/>
    </w:pPr>
  </w:style>
  <w:style w:type="paragraph" w:styleId="BalloonText">
    <w:name w:val="Balloon Text"/>
    <w:basedOn w:val="Normal"/>
    <w:link w:val="BalloonTextChar"/>
    <w:uiPriority w:val="99"/>
    <w:semiHidden/>
    <w:unhideWhenUsed/>
    <w:rsid w:val="00434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483"/>
    <w:rPr>
      <w:rFonts w:ascii="Tahoma" w:hAnsi="Tahoma" w:cs="Tahoma"/>
      <w:sz w:val="16"/>
      <w:szCs w:val="16"/>
    </w:rPr>
  </w:style>
  <w:style w:type="character" w:styleId="CommentReference">
    <w:name w:val="annotation reference"/>
    <w:basedOn w:val="DefaultParagraphFont"/>
    <w:uiPriority w:val="99"/>
    <w:semiHidden/>
    <w:unhideWhenUsed/>
    <w:rsid w:val="006E2127"/>
    <w:rPr>
      <w:sz w:val="16"/>
      <w:szCs w:val="16"/>
    </w:rPr>
  </w:style>
  <w:style w:type="paragraph" w:styleId="CommentText">
    <w:name w:val="annotation text"/>
    <w:basedOn w:val="Normal"/>
    <w:link w:val="CommentTextChar"/>
    <w:uiPriority w:val="99"/>
    <w:semiHidden/>
    <w:unhideWhenUsed/>
    <w:rsid w:val="006E2127"/>
    <w:pPr>
      <w:spacing w:line="240" w:lineRule="auto"/>
    </w:pPr>
    <w:rPr>
      <w:sz w:val="20"/>
      <w:szCs w:val="20"/>
    </w:rPr>
  </w:style>
  <w:style w:type="character" w:customStyle="1" w:styleId="CommentTextChar">
    <w:name w:val="Comment Text Char"/>
    <w:basedOn w:val="DefaultParagraphFont"/>
    <w:link w:val="CommentText"/>
    <w:uiPriority w:val="99"/>
    <w:semiHidden/>
    <w:rsid w:val="006E2127"/>
    <w:rPr>
      <w:sz w:val="20"/>
      <w:szCs w:val="20"/>
    </w:rPr>
  </w:style>
  <w:style w:type="paragraph" w:styleId="CommentSubject">
    <w:name w:val="annotation subject"/>
    <w:basedOn w:val="CommentText"/>
    <w:next w:val="CommentText"/>
    <w:link w:val="CommentSubjectChar"/>
    <w:uiPriority w:val="99"/>
    <w:semiHidden/>
    <w:unhideWhenUsed/>
    <w:rsid w:val="006E2127"/>
    <w:rPr>
      <w:b/>
      <w:bCs/>
    </w:rPr>
  </w:style>
  <w:style w:type="character" w:customStyle="1" w:styleId="CommentSubjectChar">
    <w:name w:val="Comment Subject Char"/>
    <w:basedOn w:val="CommentTextChar"/>
    <w:link w:val="CommentSubject"/>
    <w:uiPriority w:val="99"/>
    <w:semiHidden/>
    <w:rsid w:val="006E212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DE4"/>
    <w:pPr>
      <w:spacing w:after="0" w:line="240" w:lineRule="auto"/>
    </w:pPr>
  </w:style>
  <w:style w:type="paragraph" w:styleId="BalloonText">
    <w:name w:val="Balloon Text"/>
    <w:basedOn w:val="Normal"/>
    <w:link w:val="BalloonTextChar"/>
    <w:uiPriority w:val="99"/>
    <w:semiHidden/>
    <w:unhideWhenUsed/>
    <w:rsid w:val="00434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483"/>
    <w:rPr>
      <w:rFonts w:ascii="Tahoma" w:hAnsi="Tahoma" w:cs="Tahoma"/>
      <w:sz w:val="16"/>
      <w:szCs w:val="16"/>
    </w:rPr>
  </w:style>
  <w:style w:type="character" w:styleId="CommentReference">
    <w:name w:val="annotation reference"/>
    <w:basedOn w:val="DefaultParagraphFont"/>
    <w:uiPriority w:val="99"/>
    <w:semiHidden/>
    <w:unhideWhenUsed/>
    <w:rsid w:val="006E2127"/>
    <w:rPr>
      <w:sz w:val="16"/>
      <w:szCs w:val="16"/>
    </w:rPr>
  </w:style>
  <w:style w:type="paragraph" w:styleId="CommentText">
    <w:name w:val="annotation text"/>
    <w:basedOn w:val="Normal"/>
    <w:link w:val="CommentTextChar"/>
    <w:uiPriority w:val="99"/>
    <w:semiHidden/>
    <w:unhideWhenUsed/>
    <w:rsid w:val="006E2127"/>
    <w:pPr>
      <w:spacing w:line="240" w:lineRule="auto"/>
    </w:pPr>
    <w:rPr>
      <w:sz w:val="20"/>
      <w:szCs w:val="20"/>
    </w:rPr>
  </w:style>
  <w:style w:type="character" w:customStyle="1" w:styleId="CommentTextChar">
    <w:name w:val="Comment Text Char"/>
    <w:basedOn w:val="DefaultParagraphFont"/>
    <w:link w:val="CommentText"/>
    <w:uiPriority w:val="99"/>
    <w:semiHidden/>
    <w:rsid w:val="006E2127"/>
    <w:rPr>
      <w:sz w:val="20"/>
      <w:szCs w:val="20"/>
    </w:rPr>
  </w:style>
  <w:style w:type="paragraph" w:styleId="CommentSubject">
    <w:name w:val="annotation subject"/>
    <w:basedOn w:val="CommentText"/>
    <w:next w:val="CommentText"/>
    <w:link w:val="CommentSubjectChar"/>
    <w:uiPriority w:val="99"/>
    <w:semiHidden/>
    <w:unhideWhenUsed/>
    <w:rsid w:val="006E2127"/>
    <w:rPr>
      <w:b/>
      <w:bCs/>
    </w:rPr>
  </w:style>
  <w:style w:type="character" w:customStyle="1" w:styleId="CommentSubjectChar">
    <w:name w:val="Comment Subject Char"/>
    <w:basedOn w:val="CommentTextChar"/>
    <w:link w:val="CommentSubject"/>
    <w:uiPriority w:val="99"/>
    <w:semiHidden/>
    <w:rsid w:val="006E21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35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2135</ap:Words>
  <ap:Characters>11747</ap:Characters>
  <ap:DocSecurity>0</ap:DocSecurity>
  <ap:Lines>97</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2014-07-14T12:04:00.0000000Z</lastPrinted>
  <dcterms:created xsi:type="dcterms:W3CDTF">2015-01-08T16:07:00.0000000Z</dcterms:created>
  <dcterms:modified xsi:type="dcterms:W3CDTF">2015-01-08T16:07:00.0000000Z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0x01010040124C234A4BEC48B54CF6855E9EC5A3</vt:lpwstr>
  </property>
</Properties>
</file>