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outlineLvl w:val="0"/>
        <w:rPr>
          <w:rFonts w:ascii="Calibri" w:hAnsi="Calibri" w:eastAsia="Calibri"/>
          <w:sz w:val="32"/>
          <w:szCs w:val="21"/>
          <w:lang w:eastAsia="en-US"/>
        </w:rPr>
      </w:pPr>
      <w:bookmarkStart w:name="_GoBack" w:id="0"/>
      <w:r w:rsidRPr="00063357">
        <w:rPr>
          <w:rFonts w:ascii="Verdana" w:hAnsi="Verdana"/>
          <w:b/>
          <w:bCs/>
          <w:color w:val="000080"/>
          <w:sz w:val="28"/>
          <w:szCs w:val="20"/>
        </w:rPr>
        <w:t>2015Z00664</w:t>
      </w:r>
      <w:r w:rsidRPr="00063357">
        <w:rPr>
          <w:rFonts w:ascii="Verdana" w:hAnsi="Verdana"/>
          <w:b/>
          <w:bCs/>
          <w:color w:val="000080"/>
          <w:sz w:val="28"/>
          <w:szCs w:val="20"/>
        </w:rPr>
        <w:t>/</w:t>
      </w:r>
      <w:r w:rsidRPr="00063357">
        <w:rPr>
          <w:rFonts w:ascii="Verdana" w:hAnsi="Verdana"/>
          <w:b/>
          <w:bCs/>
          <w:color w:val="000080"/>
          <w:sz w:val="28"/>
          <w:szCs w:val="20"/>
        </w:rPr>
        <w:t>2015D01411</w:t>
      </w:r>
    </w:p>
    <w:bookmarkEnd w:id="0"/>
    <w:p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 xml:space="preserve">Van: Bergkamp, V. 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Verzonden: vrijdag 16 januari 2015 19:23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Aan: Teunissen Ton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CC: Dijk van O. (</w:t>
      </w:r>
      <w:proofErr w:type="spellStart"/>
      <w:r w:rsidRPr="00063357">
        <w:rPr>
          <w:rFonts w:ascii="Calibri" w:hAnsi="Calibri" w:eastAsia="Calibri"/>
          <w:sz w:val="22"/>
          <w:szCs w:val="21"/>
          <w:lang w:eastAsia="en-US"/>
        </w:rPr>
        <w:t>Otwin</w:t>
      </w:r>
      <w:proofErr w:type="spellEnd"/>
      <w:r w:rsidRPr="00063357">
        <w:rPr>
          <w:rFonts w:ascii="Calibri" w:hAnsi="Calibri" w:eastAsia="Calibri"/>
          <w:sz w:val="22"/>
          <w:szCs w:val="21"/>
          <w:lang w:eastAsia="en-US"/>
        </w:rPr>
        <w:t>); Dijkstra P.; Dam van E.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 xml:space="preserve">Onderwerp: Reactie Kabinet op onderzoek </w:t>
      </w:r>
      <w:proofErr w:type="spellStart"/>
      <w:r w:rsidRPr="00063357">
        <w:rPr>
          <w:rFonts w:ascii="Calibri" w:hAnsi="Calibri" w:eastAsia="Calibri"/>
          <w:sz w:val="22"/>
          <w:szCs w:val="21"/>
          <w:lang w:eastAsia="en-US"/>
        </w:rPr>
        <w:t>Actal</w:t>
      </w:r>
      <w:proofErr w:type="spellEnd"/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Geachte griffier/Beste Ton,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 xml:space="preserve">Mede namens de heer van Dijk doe ik het verzoek, ter bespreking in de volgende procedurevergadering, om een reactie te ontvangen van het Kabinet op het advies van het </w:t>
      </w:r>
      <w:proofErr w:type="spellStart"/>
      <w:r w:rsidRPr="00063357">
        <w:rPr>
          <w:rFonts w:ascii="Calibri" w:hAnsi="Calibri" w:eastAsia="Calibri"/>
          <w:sz w:val="22"/>
          <w:szCs w:val="21"/>
          <w:lang w:eastAsia="en-US"/>
        </w:rPr>
        <w:t>Actal</w:t>
      </w:r>
      <w:proofErr w:type="spellEnd"/>
      <w:r w:rsidRPr="00063357">
        <w:rPr>
          <w:rFonts w:ascii="Calibri" w:hAnsi="Calibri" w:eastAsia="Calibri"/>
          <w:sz w:val="22"/>
          <w:szCs w:val="21"/>
          <w:lang w:eastAsia="en-US"/>
        </w:rPr>
        <w:t xml:space="preserve"> naar regeldruk bij aanvraag en verantwoording van een persoonsgebonden budget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Dit naar aanleiding van de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 xml:space="preserve">aangenomen motie Bergkamp en </w:t>
      </w:r>
      <w:proofErr w:type="spellStart"/>
      <w:r w:rsidRPr="00063357">
        <w:rPr>
          <w:rFonts w:ascii="Calibri" w:hAnsi="Calibri" w:eastAsia="Calibri"/>
          <w:sz w:val="22"/>
          <w:szCs w:val="21"/>
          <w:lang w:eastAsia="en-US"/>
        </w:rPr>
        <w:t>Otwin</w:t>
      </w:r>
      <w:proofErr w:type="spellEnd"/>
      <w:r w:rsidRPr="00063357">
        <w:rPr>
          <w:rFonts w:ascii="Calibri" w:hAnsi="Calibri" w:eastAsia="Calibri"/>
          <w:sz w:val="22"/>
          <w:szCs w:val="21"/>
          <w:lang w:eastAsia="en-US"/>
        </w:rPr>
        <w:t xml:space="preserve"> van Dijk (Kamerstukken TK nr. 33891, nr. 105).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Met dank!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Vera Bergkamp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Lid Tweede Kamer D66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Portefeuilles Langdurige Zorg, Welzijn en Cultuur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Postbus 20018</w:t>
      </w:r>
    </w:p>
    <w:p w:rsidRPr="00063357" w:rsidR="00063357" w:rsidP="00063357" w:rsidRDefault="00063357">
      <w:pPr>
        <w:rPr>
          <w:rFonts w:ascii="Calibri" w:hAnsi="Calibri" w:eastAsia="Calibri"/>
          <w:sz w:val="22"/>
          <w:szCs w:val="21"/>
          <w:lang w:eastAsia="en-US"/>
        </w:rPr>
      </w:pPr>
      <w:r w:rsidRPr="00063357">
        <w:rPr>
          <w:rFonts w:ascii="Calibri" w:hAnsi="Calibri" w:eastAsia="Calibri"/>
          <w:sz w:val="22"/>
          <w:szCs w:val="21"/>
          <w:lang w:eastAsia="en-US"/>
        </w:rPr>
        <w:t>2500 EA Den Haag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57"/>
    <w:rsid w:val="00023BB7"/>
    <w:rsid w:val="000335AE"/>
    <w:rsid w:val="00063357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2015-01-19T08:14:00.0000000Z</dcterms:created>
  <dcterms:modified xsi:type="dcterms:W3CDTF">2015-01-19T08:16:00.0000000Z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0x01010059A9FC8AA65E5B42AAF17DCEE4AA4DE7</vt:lpwstr>
  </property>
</Properties>
</file>