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B0B6A" w:rsidR="00EB0B6A" w:rsidP="000D0DF5" w:rsidRDefault="00EB0B6A">
            <w:pPr>
              <w:tabs>
                <w:tab w:val="left" w:pos="-1440"/>
                <w:tab w:val="left" w:pos="-720"/>
              </w:tabs>
              <w:suppressAutoHyphens/>
              <w:rPr>
                <w:rFonts w:ascii="Times New Roman" w:hAnsi="Times New Roman"/>
              </w:rPr>
            </w:pPr>
            <w:r w:rsidRPr="00EB0B6A">
              <w:rPr>
                <w:rFonts w:ascii="Times New Roman" w:hAnsi="Times New Roman"/>
              </w:rPr>
              <w:t>De Tweede Kamer der Staten-</w:t>
            </w:r>
            <w:r w:rsidRPr="00EB0B6A">
              <w:rPr>
                <w:rFonts w:ascii="Times New Roman" w:hAnsi="Times New Roman"/>
              </w:rPr>
              <w:fldChar w:fldCharType="begin"/>
            </w:r>
            <w:r w:rsidRPr="00EB0B6A">
              <w:rPr>
                <w:rFonts w:ascii="Times New Roman" w:hAnsi="Times New Roman"/>
              </w:rPr>
              <w:instrText xml:space="preserve">PRIVATE </w:instrText>
            </w:r>
            <w:r w:rsidRPr="00EB0B6A">
              <w:rPr>
                <w:rFonts w:ascii="Times New Roman" w:hAnsi="Times New Roman"/>
              </w:rPr>
              <w:fldChar w:fldCharType="end"/>
            </w:r>
          </w:p>
          <w:p w:rsidRPr="00EB0B6A" w:rsidR="00EB0B6A" w:rsidP="000D0DF5" w:rsidRDefault="00EB0B6A">
            <w:pPr>
              <w:tabs>
                <w:tab w:val="left" w:pos="-1440"/>
                <w:tab w:val="left" w:pos="-720"/>
              </w:tabs>
              <w:suppressAutoHyphens/>
              <w:rPr>
                <w:rFonts w:ascii="Times New Roman" w:hAnsi="Times New Roman"/>
              </w:rPr>
            </w:pPr>
            <w:r w:rsidRPr="00EB0B6A">
              <w:rPr>
                <w:rFonts w:ascii="Times New Roman" w:hAnsi="Times New Roman"/>
              </w:rPr>
              <w:t>Generaal zendt bijgaand door</w:t>
            </w:r>
          </w:p>
          <w:p w:rsidRPr="00EB0B6A" w:rsidR="00EB0B6A" w:rsidP="000D0DF5" w:rsidRDefault="00EB0B6A">
            <w:pPr>
              <w:tabs>
                <w:tab w:val="left" w:pos="-1440"/>
                <w:tab w:val="left" w:pos="-720"/>
              </w:tabs>
              <w:suppressAutoHyphens/>
              <w:rPr>
                <w:rFonts w:ascii="Times New Roman" w:hAnsi="Times New Roman"/>
              </w:rPr>
            </w:pPr>
            <w:r w:rsidRPr="00EB0B6A">
              <w:rPr>
                <w:rFonts w:ascii="Times New Roman" w:hAnsi="Times New Roman"/>
              </w:rPr>
              <w:t>haar aangenomen wetsvoorstel</w:t>
            </w:r>
          </w:p>
          <w:p w:rsidRPr="00EB0B6A" w:rsidR="00EB0B6A" w:rsidP="000D0DF5" w:rsidRDefault="00EB0B6A">
            <w:pPr>
              <w:tabs>
                <w:tab w:val="left" w:pos="-1440"/>
                <w:tab w:val="left" w:pos="-720"/>
              </w:tabs>
              <w:suppressAutoHyphens/>
              <w:rPr>
                <w:rFonts w:ascii="Times New Roman" w:hAnsi="Times New Roman"/>
              </w:rPr>
            </w:pPr>
            <w:r w:rsidRPr="00EB0B6A">
              <w:rPr>
                <w:rFonts w:ascii="Times New Roman" w:hAnsi="Times New Roman"/>
              </w:rPr>
              <w:t>aan de Eerste Kamer.</w:t>
            </w:r>
          </w:p>
          <w:p w:rsidRPr="00EB0B6A" w:rsidR="00EB0B6A" w:rsidP="000D0DF5" w:rsidRDefault="00EB0B6A">
            <w:pPr>
              <w:tabs>
                <w:tab w:val="left" w:pos="-1440"/>
                <w:tab w:val="left" w:pos="-720"/>
              </w:tabs>
              <w:suppressAutoHyphens/>
              <w:rPr>
                <w:rFonts w:ascii="Times New Roman" w:hAnsi="Times New Roman"/>
              </w:rPr>
            </w:pPr>
          </w:p>
          <w:p w:rsidRPr="00EB0B6A" w:rsidR="00EB0B6A" w:rsidP="000D0DF5" w:rsidRDefault="00EB0B6A">
            <w:pPr>
              <w:tabs>
                <w:tab w:val="left" w:pos="-1440"/>
                <w:tab w:val="left" w:pos="-720"/>
              </w:tabs>
              <w:suppressAutoHyphens/>
              <w:rPr>
                <w:rFonts w:ascii="Times New Roman" w:hAnsi="Times New Roman"/>
              </w:rPr>
            </w:pPr>
            <w:r w:rsidRPr="00EB0B6A">
              <w:rPr>
                <w:rFonts w:ascii="Times New Roman" w:hAnsi="Times New Roman"/>
              </w:rPr>
              <w:t>De Voorzitter,</w:t>
            </w:r>
          </w:p>
          <w:p w:rsidRPr="00EB0B6A" w:rsidR="00EB0B6A" w:rsidP="000D0DF5" w:rsidRDefault="00EB0B6A">
            <w:pPr>
              <w:tabs>
                <w:tab w:val="left" w:pos="-1440"/>
                <w:tab w:val="left" w:pos="-720"/>
              </w:tabs>
              <w:suppressAutoHyphens/>
              <w:rPr>
                <w:rFonts w:ascii="Times New Roman" w:hAnsi="Times New Roman"/>
              </w:rPr>
            </w:pPr>
          </w:p>
          <w:p w:rsidRPr="00EB0B6A" w:rsidR="00EB0B6A" w:rsidP="000D0DF5" w:rsidRDefault="00EB0B6A">
            <w:pPr>
              <w:tabs>
                <w:tab w:val="left" w:pos="-1440"/>
                <w:tab w:val="left" w:pos="-720"/>
              </w:tabs>
              <w:suppressAutoHyphens/>
              <w:rPr>
                <w:rFonts w:ascii="Times New Roman" w:hAnsi="Times New Roman"/>
              </w:rPr>
            </w:pPr>
          </w:p>
          <w:p w:rsidRPr="00EB0B6A" w:rsidR="00EB0B6A" w:rsidP="000D0DF5" w:rsidRDefault="00EB0B6A">
            <w:pPr>
              <w:tabs>
                <w:tab w:val="left" w:pos="-1440"/>
                <w:tab w:val="left" w:pos="-720"/>
              </w:tabs>
              <w:suppressAutoHyphens/>
              <w:rPr>
                <w:rFonts w:ascii="Times New Roman" w:hAnsi="Times New Roman"/>
              </w:rPr>
            </w:pPr>
          </w:p>
          <w:p w:rsidRPr="00EB0B6A" w:rsidR="00EB0B6A" w:rsidP="000D0DF5" w:rsidRDefault="00EB0B6A">
            <w:pPr>
              <w:tabs>
                <w:tab w:val="left" w:pos="-1440"/>
                <w:tab w:val="left" w:pos="-720"/>
              </w:tabs>
              <w:suppressAutoHyphens/>
              <w:rPr>
                <w:rFonts w:ascii="Times New Roman" w:hAnsi="Times New Roman"/>
              </w:rPr>
            </w:pPr>
          </w:p>
          <w:p w:rsidRPr="00EB0B6A" w:rsidR="00EB0B6A" w:rsidP="000D0DF5" w:rsidRDefault="00EB0B6A">
            <w:pPr>
              <w:tabs>
                <w:tab w:val="left" w:pos="-1440"/>
                <w:tab w:val="left" w:pos="-720"/>
              </w:tabs>
              <w:suppressAutoHyphens/>
              <w:rPr>
                <w:rFonts w:ascii="Times New Roman" w:hAnsi="Times New Roman"/>
              </w:rPr>
            </w:pPr>
          </w:p>
          <w:p w:rsidRPr="00EB0B6A" w:rsidR="00EB0B6A" w:rsidP="000D0DF5" w:rsidRDefault="00EB0B6A">
            <w:pPr>
              <w:tabs>
                <w:tab w:val="left" w:pos="-1440"/>
                <w:tab w:val="left" w:pos="-720"/>
              </w:tabs>
              <w:suppressAutoHyphens/>
              <w:rPr>
                <w:rFonts w:ascii="Times New Roman" w:hAnsi="Times New Roman"/>
              </w:rPr>
            </w:pPr>
          </w:p>
          <w:p w:rsidRPr="00EB0B6A" w:rsidR="00EB0B6A" w:rsidP="000D0DF5" w:rsidRDefault="00EB0B6A">
            <w:pPr>
              <w:tabs>
                <w:tab w:val="left" w:pos="-1440"/>
                <w:tab w:val="left" w:pos="-720"/>
              </w:tabs>
              <w:suppressAutoHyphens/>
              <w:rPr>
                <w:rFonts w:ascii="Times New Roman" w:hAnsi="Times New Roman"/>
              </w:rPr>
            </w:pPr>
          </w:p>
          <w:p w:rsidRPr="00EB0B6A" w:rsidR="00EB0B6A" w:rsidP="000D0DF5" w:rsidRDefault="00EB0B6A">
            <w:pPr>
              <w:tabs>
                <w:tab w:val="left" w:pos="-1440"/>
                <w:tab w:val="left" w:pos="-720"/>
              </w:tabs>
              <w:suppressAutoHyphens/>
              <w:rPr>
                <w:rFonts w:ascii="Times New Roman" w:hAnsi="Times New Roman"/>
              </w:rPr>
            </w:pPr>
            <w:r w:rsidRPr="00EB0B6A">
              <w:rPr>
                <w:rFonts w:ascii="Times New Roman" w:hAnsi="Times New Roman"/>
              </w:rPr>
              <w:t>27 november 2014</w:t>
            </w:r>
          </w:p>
          <w:p w:rsidRPr="002168F4" w:rsidR="00CB3578" w:rsidRDefault="00CB3578">
            <w:pPr>
              <w:pStyle w:val="Amendement"/>
              <w:jc w:val="right"/>
              <w:rPr>
                <w:rFonts w:ascii="Times New Roman" w:hAnsi="Times New Roman" w:cs="Times New Roman"/>
              </w:rPr>
            </w:pPr>
          </w:p>
        </w:tc>
      </w:tr>
      <w:tr w:rsidRPr="006B5E3B" w:rsidR="00EB0B6A" w:rsidTr="00F6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B5E3B" w:rsidR="00EB0B6A" w:rsidP="000D5BC4" w:rsidRDefault="00EB0B6A">
            <w:pPr>
              <w:rPr>
                <w:rFonts w:ascii="Times New Roman" w:hAnsi="Times New Roman"/>
                <w:b/>
                <w:sz w:val="24"/>
              </w:rPr>
            </w:pPr>
            <w:r w:rsidRPr="006B5E3B">
              <w:rPr>
                <w:rFonts w:ascii="Times New Roman" w:hAnsi="Times New Roman"/>
                <w:b/>
                <w:sz w:val="24"/>
              </w:rPr>
              <w:t xml:space="preserve">Vaststelling van de begrotingsstaten van het Ministerie van Volksgezondheid, Welzijn en Sport (XVI)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B0B6A" w:rsidTr="0006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B0B6A" w:rsidRDefault="00EB0B6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Wij Willem-Alexander, bij de gratie Gods, Koning der Nederlanden, Prins van Oranje-Nassau, enz. enz. enz.</w:t>
      </w: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Allen, die deze zullen zien of horen lezen, saluut! doen te weten:</w:t>
      </w: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B5E3B" w:rsidP="006B5E3B" w:rsidRDefault="006B5E3B">
      <w:pPr>
        <w:tabs>
          <w:tab w:val="left" w:pos="284"/>
          <w:tab w:val="left" w:pos="567"/>
          <w:tab w:val="left" w:pos="851"/>
          <w:tab w:val="left" w:pos="9070"/>
        </w:tabs>
        <w:ind w:right="-2"/>
        <w:rPr>
          <w:rFonts w:ascii="Times New Roman" w:hAnsi="Times New Roman"/>
          <w:b/>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 xml:space="preserve">Artikel 1 </w:t>
      </w: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De bij deze wet behorende departementale begrotingsstaat voor het jaar 2015 wordt vastgesteld.</w:t>
      </w:r>
    </w:p>
    <w:p w:rsidR="006B5E3B" w:rsidP="006B5E3B" w:rsidRDefault="006B5E3B">
      <w:pPr>
        <w:tabs>
          <w:tab w:val="left" w:pos="284"/>
          <w:tab w:val="left" w:pos="567"/>
          <w:tab w:val="left" w:pos="851"/>
          <w:tab w:val="left" w:pos="9070"/>
        </w:tabs>
        <w:ind w:right="-2"/>
        <w:rPr>
          <w:rFonts w:ascii="Times New Roman" w:hAnsi="Times New Roman"/>
          <w:b/>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 xml:space="preserve">Artikel 2 </w:t>
      </w: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De bij deze wet behorende begrotingsstaat inzake agentschappen voor het jaar 2015 wordt vastgesteld.</w:t>
      </w:r>
    </w:p>
    <w:p w:rsidR="006B5E3B" w:rsidP="006B5E3B" w:rsidRDefault="006B5E3B">
      <w:pPr>
        <w:tabs>
          <w:tab w:val="left" w:pos="284"/>
          <w:tab w:val="left" w:pos="567"/>
          <w:tab w:val="left" w:pos="851"/>
          <w:tab w:val="left" w:pos="9070"/>
        </w:tabs>
        <w:ind w:right="-2"/>
        <w:rPr>
          <w:rFonts w:ascii="Times New Roman" w:hAnsi="Times New Roman"/>
          <w:b/>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 xml:space="preserve">Artikel 3 </w:t>
      </w: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De vaststelling van de begrotingsstaten geschiedt in duizenden euro’s.</w:t>
      </w:r>
    </w:p>
    <w:p w:rsidR="006B5E3B" w:rsidP="006B5E3B" w:rsidRDefault="006B5E3B">
      <w:pPr>
        <w:tabs>
          <w:tab w:val="left" w:pos="284"/>
          <w:tab w:val="left" w:pos="567"/>
          <w:tab w:val="left" w:pos="851"/>
          <w:tab w:val="left" w:pos="9070"/>
        </w:tabs>
        <w:ind w:right="-2"/>
        <w:rPr>
          <w:rFonts w:ascii="Times New Roman" w:hAnsi="Times New Roman"/>
          <w:b/>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 xml:space="preserve">Artikel 4 </w:t>
      </w: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 xml:space="preserve">Deze wet treedt in werking met ingang van 1 januari van het onderhavige begrotingsjaar. Indien het Staatsblad waarin deze wet wordt geplaatst, wordt uitgegeven op of na deze datum </w:t>
      </w:r>
      <w:r w:rsidRPr="006B5E3B">
        <w:rPr>
          <w:rFonts w:ascii="Times New Roman" w:hAnsi="Times New Roman"/>
          <w:sz w:val="24"/>
          <w:szCs w:val="20"/>
        </w:rPr>
        <w:lastRenderedPageBreak/>
        <w:t>van 1 januari, treedt zij in werking met ingang van de dag na de datum van uitgifte van dat Staatsblad en werkt zij terug tot en met 1 januari.</w:t>
      </w: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B5E3B">
        <w:rPr>
          <w:rFonts w:ascii="Times New Roman" w:hAnsi="Times New Roman"/>
          <w:sz w:val="24"/>
          <w:szCs w:val="20"/>
        </w:rPr>
        <w:t xml:space="preserve">Lasten en bevelen dat deze in het Staatsblad zal worden geplaatst en dat alle Ministeries, autoriteiten, colleges en ambtenaren </w:t>
      </w:r>
      <w:r w:rsidR="001B04D6">
        <w:rPr>
          <w:rFonts w:ascii="Times New Roman" w:hAnsi="Times New Roman"/>
          <w:sz w:val="24"/>
          <w:szCs w:val="20"/>
        </w:rPr>
        <w:t>d</w:t>
      </w:r>
      <w:r w:rsidRPr="006B5E3B">
        <w:rPr>
          <w:rFonts w:ascii="Times New Roman" w:hAnsi="Times New Roman"/>
          <w:sz w:val="24"/>
          <w:szCs w:val="20"/>
        </w:rPr>
        <w:t>ie zulks aangaat, aan de nauwkeurige uitvoering de hand zullen houden.</w:t>
      </w: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Gegeven</w:t>
      </w: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De Minister van Volksgezondheid, Welzijn en Sport,</w:t>
      </w:r>
    </w:p>
    <w:p w:rsidR="00997452" w:rsidP="006B5E3B" w:rsidRDefault="00997452">
      <w:pPr>
        <w:tabs>
          <w:tab w:val="left" w:pos="284"/>
          <w:tab w:val="left" w:pos="567"/>
          <w:tab w:val="left" w:pos="851"/>
          <w:tab w:val="left" w:pos="9070"/>
        </w:tabs>
        <w:ind w:right="-2"/>
        <w:rPr>
          <w:rFonts w:ascii="Times New Roman" w:hAnsi="Times New Roman"/>
          <w:sz w:val="24"/>
          <w:szCs w:val="20"/>
        </w:rPr>
      </w:pPr>
      <w:bookmarkStart w:name="_GoBack" w:id="0"/>
      <w:bookmarkEnd w:id="0"/>
    </w:p>
    <w:p w:rsidR="00997452" w:rsidP="006B5E3B" w:rsidRDefault="00997452">
      <w:pPr>
        <w:tabs>
          <w:tab w:val="left" w:pos="284"/>
          <w:tab w:val="left" w:pos="567"/>
          <w:tab w:val="left" w:pos="851"/>
          <w:tab w:val="left" w:pos="9070"/>
        </w:tabs>
        <w:ind w:right="-2"/>
        <w:rPr>
          <w:rFonts w:ascii="Times New Roman" w:hAnsi="Times New Roman"/>
          <w:sz w:val="24"/>
          <w:szCs w:val="20"/>
        </w:rPr>
      </w:pPr>
    </w:p>
    <w:p w:rsidR="00997452" w:rsidP="006B5E3B" w:rsidRDefault="00997452">
      <w:pPr>
        <w:tabs>
          <w:tab w:val="left" w:pos="284"/>
          <w:tab w:val="left" w:pos="567"/>
          <w:tab w:val="left" w:pos="851"/>
          <w:tab w:val="left" w:pos="9070"/>
        </w:tabs>
        <w:ind w:right="-2"/>
        <w:rPr>
          <w:rFonts w:ascii="Times New Roman" w:hAnsi="Times New Roman"/>
          <w:sz w:val="24"/>
          <w:szCs w:val="20"/>
        </w:rPr>
      </w:pPr>
    </w:p>
    <w:p w:rsidR="00997452" w:rsidP="006B5E3B" w:rsidRDefault="00997452">
      <w:pPr>
        <w:tabs>
          <w:tab w:val="left" w:pos="284"/>
          <w:tab w:val="left" w:pos="567"/>
          <w:tab w:val="left" w:pos="851"/>
          <w:tab w:val="left" w:pos="9070"/>
        </w:tabs>
        <w:ind w:right="-2"/>
        <w:rPr>
          <w:rFonts w:ascii="Times New Roman" w:hAnsi="Times New Roman"/>
          <w:sz w:val="24"/>
          <w:szCs w:val="20"/>
        </w:rPr>
      </w:pPr>
    </w:p>
    <w:p w:rsidR="00997452" w:rsidP="006B5E3B" w:rsidRDefault="00997452">
      <w:pPr>
        <w:tabs>
          <w:tab w:val="left" w:pos="284"/>
          <w:tab w:val="left" w:pos="567"/>
          <w:tab w:val="left" w:pos="851"/>
          <w:tab w:val="left" w:pos="9070"/>
        </w:tabs>
        <w:ind w:right="-2"/>
        <w:rPr>
          <w:rFonts w:ascii="Times New Roman" w:hAnsi="Times New Roman"/>
          <w:sz w:val="24"/>
          <w:szCs w:val="20"/>
        </w:rPr>
      </w:pPr>
    </w:p>
    <w:p w:rsidR="00997452" w:rsidP="006B5E3B" w:rsidRDefault="00997452">
      <w:pPr>
        <w:tabs>
          <w:tab w:val="left" w:pos="284"/>
          <w:tab w:val="left" w:pos="567"/>
          <w:tab w:val="left" w:pos="851"/>
          <w:tab w:val="left" w:pos="9070"/>
        </w:tabs>
        <w:ind w:right="-2"/>
        <w:rPr>
          <w:rFonts w:ascii="Times New Roman" w:hAnsi="Times New Roman"/>
          <w:sz w:val="24"/>
          <w:szCs w:val="20"/>
        </w:rPr>
      </w:pPr>
    </w:p>
    <w:p w:rsidR="00997452" w:rsidP="006B5E3B" w:rsidRDefault="00997452">
      <w:pPr>
        <w:tabs>
          <w:tab w:val="left" w:pos="284"/>
          <w:tab w:val="left" w:pos="567"/>
          <w:tab w:val="left" w:pos="851"/>
          <w:tab w:val="left" w:pos="9070"/>
        </w:tabs>
        <w:ind w:right="-2"/>
        <w:rPr>
          <w:rFonts w:ascii="Times New Roman" w:hAnsi="Times New Roman"/>
          <w:sz w:val="24"/>
          <w:szCs w:val="20"/>
        </w:rPr>
      </w:pPr>
    </w:p>
    <w:p w:rsidR="00997452" w:rsidP="006B5E3B" w:rsidRDefault="00997452">
      <w:pPr>
        <w:tabs>
          <w:tab w:val="left" w:pos="284"/>
          <w:tab w:val="left" w:pos="567"/>
          <w:tab w:val="left" w:pos="851"/>
          <w:tab w:val="left" w:pos="9070"/>
        </w:tabs>
        <w:ind w:right="-2"/>
        <w:rPr>
          <w:rFonts w:ascii="Times New Roman" w:hAnsi="Times New Roman"/>
          <w:sz w:val="24"/>
          <w:szCs w:val="20"/>
        </w:rPr>
      </w:pPr>
    </w:p>
    <w:p w:rsidR="00997452" w:rsidP="006B5E3B" w:rsidRDefault="00997452">
      <w:pPr>
        <w:tabs>
          <w:tab w:val="left" w:pos="284"/>
          <w:tab w:val="left" w:pos="567"/>
          <w:tab w:val="left" w:pos="851"/>
          <w:tab w:val="left" w:pos="9070"/>
        </w:tabs>
        <w:ind w:right="-2"/>
        <w:rPr>
          <w:rFonts w:ascii="Times New Roman" w:hAnsi="Times New Roman"/>
          <w:sz w:val="24"/>
          <w:szCs w:val="20"/>
        </w:rPr>
      </w:pPr>
    </w:p>
    <w:p w:rsidRPr="006B5E3B" w:rsidR="00997452" w:rsidP="00997452" w:rsidRDefault="00997452">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De Minister van Volksgezondheid, Welzijn en Sport,</w:t>
      </w:r>
    </w:p>
    <w:p w:rsidRPr="006B5E3B" w:rsidR="00997452" w:rsidP="006B5E3B" w:rsidRDefault="00997452">
      <w:pPr>
        <w:tabs>
          <w:tab w:val="left" w:pos="284"/>
          <w:tab w:val="left" w:pos="567"/>
          <w:tab w:val="left" w:pos="851"/>
          <w:tab w:val="left" w:pos="9070"/>
        </w:tabs>
        <w:ind w:right="-2"/>
        <w:rPr>
          <w:rFonts w:ascii="Times New Roman" w:hAnsi="Times New Roman"/>
          <w:sz w:val="24"/>
          <w:szCs w:val="20"/>
        </w:rPr>
      </w:pPr>
    </w:p>
    <w:p w:rsidR="00CB3578" w:rsidP="006B5E3B" w:rsidRDefault="00CB3578">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817"/>
        <w:gridCol w:w="4112"/>
        <w:gridCol w:w="1817"/>
        <w:gridCol w:w="1396"/>
        <w:gridCol w:w="1552"/>
      </w:tblGrid>
      <w:tr w:rsidRPr="006B5E3B" w:rsidR="006B5E3B" w:rsidTr="006B5E3B">
        <w:trPr>
          <w:tblHeader/>
        </w:trPr>
        <w:tc>
          <w:tcPr>
            <w:tcW w:w="0" w:type="auto"/>
            <w:gridSpan w:val="5"/>
          </w:tcPr>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Begrotingsstaat departementale begroting inclusief agentschappen</w:t>
            </w: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Departementale begrotingsstaat van het Ministerie van Volksgezondheid, Welzijn en Sport (XVI) behorende bij de Wet van .........., Stb. ...</w:t>
            </w: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Begroting 2015</w:t>
            </w: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Bedragen x € 1.000</w:t>
            </w:r>
          </w:p>
        </w:tc>
      </w:tr>
      <w:tr w:rsidRPr="006B5E3B" w:rsidR="006B5E3B" w:rsidTr="006B5E3B">
        <w:trPr>
          <w:tblHeader/>
        </w:trPr>
        <w:tc>
          <w:tcPr>
            <w:tcW w:w="0" w:type="auto"/>
            <w:tcBorders>
              <w:top w:val="single" w:color="000000" w:sz="4" w:space="0"/>
            </w:tcBorders>
            <w:tcMar>
              <w:top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Artikel</w:t>
            </w:r>
          </w:p>
        </w:tc>
        <w:tc>
          <w:tcPr>
            <w:tcW w:w="0" w:type="auto"/>
            <w:tcBorders>
              <w:top w:val="single" w:color="000000" w:sz="4" w:space="0"/>
            </w:tcBorders>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Oorspronkelijk vastgestelde begroting</w:t>
            </w:r>
          </w:p>
        </w:tc>
      </w:tr>
      <w:tr w:rsidRPr="006B5E3B" w:rsidR="006B5E3B" w:rsidTr="006B5E3B">
        <w:trPr>
          <w:tblHeader/>
        </w:trPr>
        <w:tc>
          <w:tcPr>
            <w:tcW w:w="0" w:type="auto"/>
            <w:tcBorders>
              <w:bottom w:val="single" w:color="000000" w:sz="4" w:space="0"/>
            </w:tcBorders>
            <w:tcMar>
              <w:bottom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Ontvangsten</w:t>
            </w:r>
          </w:p>
        </w:tc>
      </w:tr>
      <w:tr w:rsidRPr="006B5E3B" w:rsidR="006B5E3B" w:rsidTr="006B5E3B">
        <w:tc>
          <w:tcPr>
            <w:tcW w:w="0" w:type="auto"/>
            <w:tcMar>
              <w:top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Totaal</w:t>
            </w:r>
          </w:p>
        </w:tc>
        <w:tc>
          <w:tcPr>
            <w:tcW w:w="0" w:type="auto"/>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14.461.755</w:t>
            </w:r>
          </w:p>
        </w:tc>
        <w:tc>
          <w:tcPr>
            <w:tcW w:w="0" w:type="auto"/>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14.585.866</w:t>
            </w:r>
          </w:p>
        </w:tc>
        <w:tc>
          <w:tcPr>
            <w:tcW w:w="0" w:type="auto"/>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82.658</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Beleidsartikelen</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14.250.024</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14.374.130</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72.304</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1</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Volksgezondheid</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637.324</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642.082</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11.003</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2</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Curatieve zorg</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4.601.620</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4.660.890</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45.853</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3</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Langdurige zorg en ondersteuning</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3.578.197</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3.578.197</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3.441</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roofErr w:type="spellStart"/>
            <w:r w:rsidRPr="006B5E3B">
              <w:rPr>
                <w:rFonts w:ascii="Times New Roman" w:hAnsi="Times New Roman"/>
                <w:sz w:val="24"/>
                <w:szCs w:val="20"/>
              </w:rPr>
              <w:t>Zorgbreed</w:t>
            </w:r>
            <w:proofErr w:type="spellEnd"/>
            <w:r w:rsidRPr="006B5E3B">
              <w:rPr>
                <w:rFonts w:ascii="Times New Roman" w:hAnsi="Times New Roman"/>
                <w:sz w:val="24"/>
                <w:szCs w:val="20"/>
              </w:rPr>
              <w:t xml:space="preserve"> beleid</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757.515</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779.740</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4.858</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5</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Jeugd</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209.109</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209.109</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4.508</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6</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Sport en bewegen</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88.753</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126.606</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1.740</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7</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Oorlogsgetroffenen en Herinnering Wereldoorlog II</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309.002</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309.002</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901</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8</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Tegemoetkoming specifieke kosten</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4.068.504</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4.068.504</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0</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Niet-beleidsartikelen</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211.731</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211.736</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10.354</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9</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Algemeen</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28.144</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28.144</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0</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10</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Apparaatsuitgaven</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230.232</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230.232</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5.354</w:t>
            </w:r>
          </w:p>
        </w:tc>
      </w:tr>
      <w:tr w:rsidRPr="006B5E3B" w:rsidR="006B5E3B" w:rsidTr="006B5E3B">
        <w:tc>
          <w:tcPr>
            <w:tcW w:w="0" w:type="auto"/>
            <w:tcBorders>
              <w:bottom w:val="single" w:color="000000" w:sz="4" w:space="0"/>
            </w:tcBorders>
            <w:tcMar>
              <w:bottom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11</w:t>
            </w: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 46.645</w:t>
            </w: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 46.640</w:t>
            </w: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5.000</w:t>
            </w:r>
          </w:p>
        </w:tc>
      </w:tr>
    </w:tbl>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p w:rsidR="006B5E3B" w:rsidP="006B5E3B" w:rsidRDefault="006B5E3B">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4150"/>
        <w:gridCol w:w="523"/>
        <w:gridCol w:w="922"/>
        <w:gridCol w:w="976"/>
        <w:gridCol w:w="649"/>
        <w:gridCol w:w="2474"/>
      </w:tblGrid>
      <w:tr w:rsidRPr="006B5E3B" w:rsidR="006B5E3B" w:rsidTr="006B5E3B">
        <w:trPr>
          <w:tblHeader/>
        </w:trPr>
        <w:tc>
          <w:tcPr>
            <w:tcW w:w="0" w:type="auto"/>
            <w:gridSpan w:val="6"/>
          </w:tcPr>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Begrotingsstaat inzake de agentschappen van het Ministerie van Volksgezondheid, Welzijn en Sport (XVI) behorende bij de Wet van .........., Stb. ...</w:t>
            </w: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Begroting 2015</w:t>
            </w:r>
          </w:p>
          <w:p w:rsidRPr="006B5E3B" w:rsidR="006B5E3B" w:rsidP="006B5E3B" w:rsidRDefault="006B5E3B">
            <w:pPr>
              <w:tabs>
                <w:tab w:val="left" w:pos="284"/>
                <w:tab w:val="left" w:pos="567"/>
                <w:tab w:val="left" w:pos="851"/>
                <w:tab w:val="left" w:pos="9070"/>
              </w:tabs>
              <w:ind w:right="-2"/>
              <w:rPr>
                <w:rFonts w:ascii="Times New Roman" w:hAnsi="Times New Roman"/>
                <w:b/>
                <w:sz w:val="24"/>
                <w:szCs w:val="20"/>
              </w:rPr>
            </w:pPr>
            <w:r w:rsidRPr="006B5E3B">
              <w:rPr>
                <w:rFonts w:ascii="Times New Roman" w:hAnsi="Times New Roman"/>
                <w:b/>
                <w:sz w:val="24"/>
                <w:szCs w:val="20"/>
              </w:rPr>
              <w:t>Bedragen x € 1.000</w:t>
            </w:r>
          </w:p>
        </w:tc>
      </w:tr>
      <w:tr w:rsidRPr="006B5E3B" w:rsidR="006B5E3B" w:rsidTr="006B5E3B">
        <w:trPr>
          <w:tblHeader/>
        </w:trPr>
        <w:tc>
          <w:tcPr>
            <w:tcW w:w="0" w:type="auto"/>
            <w:tcBorders>
              <w:top w:val="single" w:color="000000" w:sz="4" w:space="0"/>
              <w:bottom w:val="single" w:color="000000" w:sz="4" w:space="0"/>
            </w:tcBorders>
            <w:tcMar>
              <w:top w:w="45" w:type="dxa"/>
              <w:bottom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Baten-lastenagentschap</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Totaal baten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Totaal lasten</w:t>
            </w:r>
          </w:p>
        </w:tc>
        <w:tc>
          <w:tcPr>
            <w:tcW w:w="0" w:type="auto"/>
            <w:tcBorders>
              <w:top w:val="single" w:color="000000" w:sz="4" w:space="0"/>
              <w:bottom w:val="single" w:color="000000" w:sz="4" w:space="0"/>
            </w:tcBorders>
            <w:tcMar>
              <w:top w:w="45" w:type="dxa"/>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Saldo van baten en lasten</w:t>
            </w:r>
          </w:p>
        </w:tc>
      </w:tr>
      <w:tr w:rsidRPr="006B5E3B" w:rsidR="006B5E3B" w:rsidTr="006B5E3B">
        <w:tc>
          <w:tcPr>
            <w:tcW w:w="0" w:type="auto"/>
            <w:tcMar>
              <w:top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College ter Beoordeling van Geneesmiddelen</w:t>
            </w:r>
          </w:p>
        </w:tc>
        <w:tc>
          <w:tcPr>
            <w:tcW w:w="0" w:type="auto"/>
            <w:gridSpan w:val="2"/>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40.000</w:t>
            </w:r>
          </w:p>
        </w:tc>
        <w:tc>
          <w:tcPr>
            <w:tcW w:w="0" w:type="auto"/>
            <w:gridSpan w:val="2"/>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40.000</w:t>
            </w:r>
          </w:p>
        </w:tc>
        <w:tc>
          <w:tcPr>
            <w:tcW w:w="0" w:type="auto"/>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0</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Centraal Informatiepunt Beroepen Gezondheidszorg</w:t>
            </w:r>
          </w:p>
        </w:tc>
        <w:tc>
          <w:tcPr>
            <w:tcW w:w="0" w:type="auto"/>
            <w:gridSpan w:val="2"/>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43.930</w:t>
            </w:r>
          </w:p>
        </w:tc>
        <w:tc>
          <w:tcPr>
            <w:tcW w:w="0" w:type="auto"/>
            <w:gridSpan w:val="2"/>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43.930</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0</w:t>
            </w:r>
          </w:p>
        </w:tc>
      </w:tr>
      <w:tr w:rsidRPr="006B5E3B" w:rsidR="006B5E3B" w:rsidTr="006B5E3B">
        <w:tc>
          <w:tcPr>
            <w:tcW w:w="0" w:type="auto"/>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Rijksinstituut voor Volksgezondheid en Milieu</w:t>
            </w:r>
          </w:p>
        </w:tc>
        <w:tc>
          <w:tcPr>
            <w:tcW w:w="0" w:type="auto"/>
            <w:gridSpan w:val="2"/>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323.456</w:t>
            </w:r>
          </w:p>
        </w:tc>
        <w:tc>
          <w:tcPr>
            <w:tcW w:w="0" w:type="auto"/>
            <w:gridSpan w:val="2"/>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323.456</w:t>
            </w:r>
          </w:p>
        </w:tc>
        <w:tc>
          <w:tcPr>
            <w:tcW w:w="0" w:type="auto"/>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0</w:t>
            </w:r>
          </w:p>
        </w:tc>
      </w:tr>
      <w:tr w:rsidRPr="006B5E3B" w:rsidR="006B5E3B" w:rsidTr="006B5E3B">
        <w:tc>
          <w:tcPr>
            <w:tcW w:w="0" w:type="auto"/>
            <w:tcBorders>
              <w:bottom w:val="single" w:color="000000" w:sz="4" w:space="0"/>
            </w:tcBorders>
            <w:tcMar>
              <w:bottom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Totaal</w:t>
            </w:r>
          </w:p>
        </w:tc>
        <w:tc>
          <w:tcPr>
            <w:tcW w:w="0" w:type="auto"/>
            <w:gridSpan w:val="2"/>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407.386</w:t>
            </w:r>
          </w:p>
        </w:tc>
        <w:tc>
          <w:tcPr>
            <w:tcW w:w="0" w:type="auto"/>
            <w:gridSpan w:val="2"/>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407.386</w:t>
            </w:r>
          </w:p>
        </w:tc>
        <w:tc>
          <w:tcPr>
            <w:tcW w:w="0" w:type="auto"/>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0</w:t>
            </w:r>
          </w:p>
        </w:tc>
      </w:tr>
      <w:tr w:rsidRPr="006B5E3B" w:rsidR="006B5E3B" w:rsidTr="006B5E3B">
        <w:trPr>
          <w:tblHeader/>
        </w:trPr>
        <w:tc>
          <w:tcPr>
            <w:tcW w:w="0" w:type="auto"/>
            <w:gridSpan w:val="2"/>
            <w:tcBorders>
              <w:top w:val="single" w:color="000000" w:sz="4" w:space="0"/>
              <w:bottom w:val="single" w:color="000000" w:sz="4" w:space="0"/>
            </w:tcBorders>
            <w:tcMar>
              <w:top w:w="45" w:type="dxa"/>
              <w:bottom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Baten-lastenagentschap</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Totaal kapitaaluitgaven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Totaal kapitaalontvangsten</w:t>
            </w:r>
          </w:p>
        </w:tc>
      </w:tr>
      <w:tr w:rsidRPr="006B5E3B" w:rsidR="006B5E3B" w:rsidTr="006B5E3B">
        <w:tc>
          <w:tcPr>
            <w:tcW w:w="0" w:type="auto"/>
            <w:gridSpan w:val="2"/>
            <w:tcMar>
              <w:top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College ter Beoordeling van Geneesmiddelen</w:t>
            </w:r>
          </w:p>
        </w:tc>
        <w:tc>
          <w:tcPr>
            <w:tcW w:w="0" w:type="auto"/>
            <w:gridSpan w:val="2"/>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0</w:t>
            </w:r>
          </w:p>
        </w:tc>
        <w:tc>
          <w:tcPr>
            <w:tcW w:w="0" w:type="auto"/>
            <w:gridSpan w:val="2"/>
            <w:tcMar>
              <w:top w:w="45" w:type="dxa"/>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 500</w:t>
            </w:r>
          </w:p>
        </w:tc>
      </w:tr>
      <w:tr w:rsidRPr="006B5E3B" w:rsidR="006B5E3B" w:rsidTr="006B5E3B">
        <w:tc>
          <w:tcPr>
            <w:tcW w:w="0" w:type="auto"/>
            <w:gridSpan w:val="2"/>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Centraal Informatiepunt Beroepen Gezondheidszorg</w:t>
            </w:r>
          </w:p>
        </w:tc>
        <w:tc>
          <w:tcPr>
            <w:tcW w:w="0" w:type="auto"/>
            <w:gridSpan w:val="2"/>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5.000</w:t>
            </w:r>
          </w:p>
        </w:tc>
        <w:tc>
          <w:tcPr>
            <w:tcW w:w="0" w:type="auto"/>
            <w:gridSpan w:val="2"/>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 5.200</w:t>
            </w:r>
          </w:p>
        </w:tc>
      </w:tr>
      <w:tr w:rsidRPr="006B5E3B" w:rsidR="006B5E3B" w:rsidTr="006B5E3B">
        <w:tc>
          <w:tcPr>
            <w:tcW w:w="0" w:type="auto"/>
            <w:gridSpan w:val="2"/>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Rijksinstituut voor Volksgezondheid en Milieu</w:t>
            </w:r>
          </w:p>
        </w:tc>
        <w:tc>
          <w:tcPr>
            <w:tcW w:w="0" w:type="auto"/>
            <w:gridSpan w:val="2"/>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12.000</w:t>
            </w:r>
          </w:p>
        </w:tc>
        <w:tc>
          <w:tcPr>
            <w:tcW w:w="0" w:type="auto"/>
            <w:gridSpan w:val="2"/>
            <w:tcMar>
              <w:left w:w="57"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sz w:val="24"/>
                <w:szCs w:val="20"/>
              </w:rPr>
              <w:t>– 14.360</w:t>
            </w:r>
          </w:p>
        </w:tc>
      </w:tr>
      <w:tr w:rsidRPr="006B5E3B" w:rsidR="006B5E3B" w:rsidTr="006B5E3B">
        <w:tc>
          <w:tcPr>
            <w:tcW w:w="0" w:type="auto"/>
            <w:gridSpan w:val="2"/>
            <w:tcBorders>
              <w:bottom w:val="single" w:color="000000" w:sz="4" w:space="0"/>
            </w:tcBorders>
            <w:tcMar>
              <w:bottom w:w="45"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Totaal</w:t>
            </w:r>
          </w:p>
        </w:tc>
        <w:tc>
          <w:tcPr>
            <w:tcW w:w="0" w:type="auto"/>
            <w:gridSpan w:val="2"/>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17.000</w:t>
            </w:r>
          </w:p>
        </w:tc>
        <w:tc>
          <w:tcPr>
            <w:tcW w:w="0" w:type="auto"/>
            <w:gridSpan w:val="2"/>
            <w:tcBorders>
              <w:bottom w:val="single" w:color="000000" w:sz="4" w:space="0"/>
            </w:tcBorders>
            <w:tcMar>
              <w:left w:w="57" w:type="dxa"/>
              <w:bottom w:w="45" w:type="dxa"/>
              <w:right w:w="57" w:type="dxa"/>
            </w:tcMar>
          </w:tcPr>
          <w:p w:rsidRPr="006B5E3B" w:rsidR="006B5E3B" w:rsidP="006B5E3B" w:rsidRDefault="006B5E3B">
            <w:pPr>
              <w:tabs>
                <w:tab w:val="left" w:pos="284"/>
                <w:tab w:val="left" w:pos="567"/>
                <w:tab w:val="left" w:pos="851"/>
                <w:tab w:val="left" w:pos="9070"/>
              </w:tabs>
              <w:ind w:right="-2"/>
              <w:rPr>
                <w:rFonts w:ascii="Times New Roman" w:hAnsi="Times New Roman"/>
                <w:sz w:val="24"/>
                <w:szCs w:val="20"/>
              </w:rPr>
            </w:pPr>
            <w:r w:rsidRPr="006B5E3B">
              <w:rPr>
                <w:rFonts w:ascii="Times New Roman" w:hAnsi="Times New Roman"/>
                <w:b/>
                <w:sz w:val="24"/>
                <w:szCs w:val="20"/>
              </w:rPr>
              <w:t>– 20.060</w:t>
            </w:r>
          </w:p>
        </w:tc>
      </w:tr>
    </w:tbl>
    <w:p w:rsidRPr="002168F4" w:rsidR="006B5E3B" w:rsidP="006B5E3B" w:rsidRDefault="006B5E3B">
      <w:pPr>
        <w:tabs>
          <w:tab w:val="left" w:pos="284"/>
          <w:tab w:val="left" w:pos="567"/>
          <w:tab w:val="left" w:pos="851"/>
          <w:tab w:val="left" w:pos="9070"/>
        </w:tabs>
        <w:ind w:right="-2"/>
        <w:rPr>
          <w:rFonts w:ascii="Times New Roman" w:hAnsi="Times New Roman"/>
          <w:sz w:val="24"/>
          <w:szCs w:val="20"/>
        </w:rPr>
      </w:pPr>
    </w:p>
    <w:sectPr w:rsidRPr="002168F4" w:rsidR="006B5E3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E3B" w:rsidRDefault="006B5E3B">
      <w:pPr>
        <w:spacing w:line="20" w:lineRule="exact"/>
      </w:pPr>
    </w:p>
  </w:endnote>
  <w:endnote w:type="continuationSeparator" w:id="0">
    <w:p w:rsidR="006B5E3B" w:rsidRDefault="006B5E3B">
      <w:pPr>
        <w:pStyle w:val="Amendement"/>
      </w:pPr>
      <w:r>
        <w:rPr>
          <w:b w:val="0"/>
          <w:bCs w:val="0"/>
        </w:rPr>
        <w:t xml:space="preserve"> </w:t>
      </w:r>
    </w:p>
  </w:endnote>
  <w:endnote w:type="continuationNotice" w:id="1">
    <w:p w:rsidR="006B5E3B" w:rsidRDefault="006B5E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9745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E3B" w:rsidRDefault="006B5E3B">
      <w:pPr>
        <w:pStyle w:val="Amendement"/>
      </w:pPr>
      <w:r>
        <w:rPr>
          <w:b w:val="0"/>
          <w:bCs w:val="0"/>
        </w:rPr>
        <w:separator/>
      </w:r>
    </w:p>
  </w:footnote>
  <w:footnote w:type="continuationSeparator" w:id="0">
    <w:p w:rsidR="006B5E3B" w:rsidRDefault="006B5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3B"/>
    <w:rsid w:val="00012DBE"/>
    <w:rsid w:val="000A1D81"/>
    <w:rsid w:val="00111ED3"/>
    <w:rsid w:val="001B04D6"/>
    <w:rsid w:val="001C190E"/>
    <w:rsid w:val="002168F4"/>
    <w:rsid w:val="002A727C"/>
    <w:rsid w:val="00471202"/>
    <w:rsid w:val="005D2707"/>
    <w:rsid w:val="00606255"/>
    <w:rsid w:val="006B5E3B"/>
    <w:rsid w:val="006B607A"/>
    <w:rsid w:val="007D451C"/>
    <w:rsid w:val="00826224"/>
    <w:rsid w:val="00930A23"/>
    <w:rsid w:val="00971A2F"/>
    <w:rsid w:val="00997452"/>
    <w:rsid w:val="009C7354"/>
    <w:rsid w:val="009E6D7F"/>
    <w:rsid w:val="00A11E73"/>
    <w:rsid w:val="00A2521E"/>
    <w:rsid w:val="00A75FDE"/>
    <w:rsid w:val="00AE436A"/>
    <w:rsid w:val="00C135B1"/>
    <w:rsid w:val="00C92DF8"/>
    <w:rsid w:val="00CB3578"/>
    <w:rsid w:val="00D20AFA"/>
    <w:rsid w:val="00D55648"/>
    <w:rsid w:val="00E16443"/>
    <w:rsid w:val="00E36EE9"/>
    <w:rsid w:val="00EB0B6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EB0B6A"/>
    <w:pPr>
      <w:spacing w:line="360" w:lineRule="auto"/>
    </w:pPr>
    <w:rPr>
      <w:rFonts w:ascii="Verdana" w:hAnsi="Verdana"/>
      <w:sz w:val="18"/>
      <w:szCs w:val="24"/>
    </w:rPr>
  </w:style>
  <w:style w:type="paragraph" w:styleId="Ballontekst">
    <w:name w:val="Balloon Text"/>
    <w:basedOn w:val="Standaard"/>
    <w:link w:val="BallontekstChar"/>
    <w:rsid w:val="00471202"/>
    <w:rPr>
      <w:rFonts w:ascii="Tahoma" w:hAnsi="Tahoma" w:cs="Tahoma"/>
      <w:sz w:val="16"/>
      <w:szCs w:val="16"/>
    </w:rPr>
  </w:style>
  <w:style w:type="character" w:customStyle="1" w:styleId="BallontekstChar">
    <w:name w:val="Ballontekst Char"/>
    <w:basedOn w:val="Standaardalinea-lettertype"/>
    <w:link w:val="Ballontekst"/>
    <w:rsid w:val="004712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EB0B6A"/>
    <w:pPr>
      <w:spacing w:line="360" w:lineRule="auto"/>
    </w:pPr>
    <w:rPr>
      <w:rFonts w:ascii="Verdana" w:hAnsi="Verdana"/>
      <w:sz w:val="18"/>
      <w:szCs w:val="24"/>
    </w:rPr>
  </w:style>
  <w:style w:type="paragraph" w:styleId="Ballontekst">
    <w:name w:val="Balloon Text"/>
    <w:basedOn w:val="Standaard"/>
    <w:link w:val="BallontekstChar"/>
    <w:rsid w:val="00471202"/>
    <w:rPr>
      <w:rFonts w:ascii="Tahoma" w:hAnsi="Tahoma" w:cs="Tahoma"/>
      <w:sz w:val="16"/>
      <w:szCs w:val="16"/>
    </w:rPr>
  </w:style>
  <w:style w:type="character" w:customStyle="1" w:styleId="BallontekstChar">
    <w:name w:val="Ballontekst Char"/>
    <w:basedOn w:val="Standaardalinea-lettertype"/>
    <w:link w:val="Ballontekst"/>
    <w:rsid w:val="00471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508</ap:Words>
  <ap:Characters>3263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2014-11-28T10:14:00.0000000Z</lastPrinted>
  <dcterms:created xsi:type="dcterms:W3CDTF">2014-11-28T10:13:00.0000000Z</dcterms:created>
  <dcterms:modified xsi:type="dcterms:W3CDTF">2014-11-28T13:12:00.0000000Z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