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FC7" w:rsidP="000F3FC7" w:rsidRDefault="000F3FC7">
      <w:pPr>
        <w:rPr>
          <w:rFonts w:ascii="Tahoma" w:hAnsi="Tahoma" w:eastAsia="Times New Roman" w:cs="Tahoma"/>
          <w:sz w:val="20"/>
          <w:szCs w:val="20"/>
          <w:lang w:eastAsia="nl-NL"/>
        </w:rPr>
      </w:pPr>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Dees, J.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woensdag 3 december 2014 13:45</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Commissie V&amp;J; GC-Commissie-V&amp;J</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RE: verzoek CDA-fractie procedurevergadering</w:t>
      </w:r>
    </w:p>
    <w:p w:rsidR="000F3FC7" w:rsidP="000F3FC7" w:rsidRDefault="000F3FC7"/>
    <w:p w:rsidR="000F3FC7" w:rsidP="000F3FC7" w:rsidRDefault="000F3FC7">
      <w:pPr>
        <w:rPr>
          <w:rFonts w:ascii="Times New Roman" w:hAnsi="Times New Roman"/>
          <w:color w:val="000000"/>
          <w:sz w:val="24"/>
          <w:szCs w:val="24"/>
        </w:rPr>
      </w:pPr>
      <w:r>
        <w:rPr>
          <w:rFonts w:ascii="Times New Roman" w:hAnsi="Times New Roman"/>
          <w:color w:val="000000"/>
          <w:sz w:val="24"/>
          <w:szCs w:val="24"/>
        </w:rPr>
        <w:t>Geachte Leden van de commissie V&amp;J,</w:t>
      </w:r>
    </w:p>
    <w:p w:rsidR="000F3FC7" w:rsidP="000F3FC7" w:rsidRDefault="000F3FC7">
      <w:pPr>
        <w:rPr>
          <w:rFonts w:ascii="Times New Roman" w:hAnsi="Times New Roman"/>
          <w:color w:val="000000"/>
          <w:sz w:val="24"/>
          <w:szCs w:val="24"/>
        </w:rPr>
      </w:pPr>
    </w:p>
    <w:p w:rsidR="000F3FC7" w:rsidP="000F3FC7" w:rsidRDefault="000F3FC7">
      <w:pPr>
        <w:rPr>
          <w:rFonts w:ascii="Times New Roman" w:hAnsi="Times New Roman"/>
          <w:color w:val="000000"/>
          <w:sz w:val="24"/>
          <w:szCs w:val="24"/>
        </w:rPr>
      </w:pPr>
      <w:r>
        <w:rPr>
          <w:rFonts w:ascii="Times New Roman" w:hAnsi="Times New Roman"/>
          <w:color w:val="000000"/>
          <w:sz w:val="24"/>
          <w:szCs w:val="24"/>
        </w:rPr>
        <w:t>Namens Peter Oskam de volgende suggesties voor concrete vragen naar aanleiding van het eerdere verzoek:</w:t>
      </w:r>
    </w:p>
    <w:p w:rsidR="000F3FC7" w:rsidP="000F3FC7" w:rsidRDefault="000F3FC7">
      <w:pPr>
        <w:rPr>
          <w:rFonts w:ascii="Times New Roman" w:hAnsi="Times New Roman"/>
          <w:color w:val="000000"/>
          <w:sz w:val="24"/>
          <w:szCs w:val="24"/>
        </w:rPr>
      </w:pPr>
    </w:p>
    <w:p w:rsidR="000F3FC7" w:rsidP="000F3FC7" w:rsidRDefault="000F3FC7">
      <w:pPr>
        <w:spacing w:after="240"/>
        <w:rPr>
          <w:rFonts w:ascii="Times New Roman" w:hAnsi="Times New Roman"/>
          <w:color w:val="000000"/>
          <w:sz w:val="24"/>
          <w:szCs w:val="24"/>
        </w:rPr>
      </w:pPr>
      <w:r>
        <w:rPr>
          <w:rFonts w:ascii="Times New Roman" w:hAnsi="Times New Roman"/>
          <w:b/>
          <w:bCs/>
          <w:color w:val="000000"/>
          <w:sz w:val="24"/>
          <w:szCs w:val="24"/>
        </w:rPr>
        <w:t>1-</w:t>
      </w:r>
      <w:r>
        <w:rPr>
          <w:rFonts w:ascii="Times New Roman" w:hAnsi="Times New Roman"/>
          <w:color w:val="000000"/>
          <w:sz w:val="24"/>
          <w:szCs w:val="24"/>
        </w:rPr>
        <w:t>Herkent de staatssecretaris de in iedere presentatie geschetste kritiek op het onderdelen uit het voorliggende wetsvoorstel kansspelen op afstand?</w:t>
      </w:r>
    </w:p>
    <w:p w:rsidR="000F3FC7" w:rsidP="000F3FC7" w:rsidRDefault="000F3FC7">
      <w:pPr>
        <w:rPr>
          <w:rFonts w:ascii="Times New Roman" w:hAnsi="Times New Roman"/>
          <w:color w:val="000000"/>
          <w:sz w:val="24"/>
          <w:szCs w:val="24"/>
          <w:lang w:val="en"/>
        </w:rPr>
      </w:pPr>
      <w:r>
        <w:rPr>
          <w:rFonts w:ascii="Times New Roman" w:hAnsi="Times New Roman"/>
          <w:b/>
          <w:bCs/>
          <w:color w:val="000000"/>
          <w:sz w:val="24"/>
          <w:szCs w:val="24"/>
        </w:rPr>
        <w:t>2-</w:t>
      </w:r>
      <w:r>
        <w:rPr>
          <w:rFonts w:ascii="Times New Roman" w:hAnsi="Times New Roman"/>
          <w:color w:val="000000"/>
          <w:sz w:val="24"/>
          <w:szCs w:val="24"/>
        </w:rPr>
        <w:t xml:space="preserve">Bevatten de afzonderlijke presentaties nieuwe feiten die nog niet bekend waren en meegenomen in de voorbereiding op het thans voorliggende wetsvoorstel en zo ja: welke informatie betreft het en op welke wijze verwerkt de staatssecretaris deze informatie in de parlementaire behandeling van het wetsvoorstel?* </w:t>
      </w:r>
      <w:r>
        <w:rPr>
          <w:rFonts w:ascii="Times New Roman" w:hAnsi="Times New Roman"/>
          <w:color w:val="000000"/>
          <w:sz w:val="24"/>
          <w:szCs w:val="24"/>
        </w:rPr>
        <w:br/>
        <w:t xml:space="preserve">*Met betrekking tot de presentatie van prof. </w:t>
      </w:r>
      <w:proofErr w:type="spellStart"/>
      <w:r>
        <w:rPr>
          <w:rFonts w:ascii="Times New Roman" w:hAnsi="Times New Roman"/>
          <w:color w:val="000000"/>
          <w:sz w:val="24"/>
          <w:szCs w:val="24"/>
        </w:rPr>
        <w:t>Vidal</w:t>
      </w:r>
      <w:proofErr w:type="spellEnd"/>
      <w:r>
        <w:rPr>
          <w:rFonts w:ascii="Times New Roman" w:hAnsi="Times New Roman"/>
          <w:color w:val="000000"/>
          <w:sz w:val="24"/>
          <w:szCs w:val="24"/>
        </w:rPr>
        <w:t xml:space="preserve"> gaat het Peter Oskam om de feiten die in het onderliggende </w:t>
      </w:r>
      <w:r>
        <w:rPr>
          <w:rFonts w:ascii="Times New Roman" w:hAnsi="Times New Roman"/>
          <w:i/>
          <w:iCs/>
          <w:color w:val="000000"/>
          <w:sz w:val="24"/>
          <w:szCs w:val="24"/>
        </w:rPr>
        <w:t>onderzoek</w:t>
      </w:r>
      <w:r>
        <w:rPr>
          <w:rFonts w:ascii="Times New Roman" w:hAnsi="Times New Roman"/>
          <w:color w:val="000000"/>
          <w:sz w:val="24"/>
          <w:szCs w:val="24"/>
        </w:rPr>
        <w:t xml:space="preserve"> van </w:t>
      </w:r>
      <w:proofErr w:type="spellStart"/>
      <w:r>
        <w:rPr>
          <w:rFonts w:ascii="Times New Roman" w:hAnsi="Times New Roman"/>
          <w:color w:val="000000"/>
          <w:sz w:val="24"/>
          <w:szCs w:val="24"/>
        </w:rPr>
        <w:t>Sarbonne</w:t>
      </w:r>
      <w:proofErr w:type="spellEnd"/>
      <w:r>
        <w:rPr>
          <w:rFonts w:ascii="Times New Roman" w:hAnsi="Times New Roman"/>
          <w:color w:val="000000"/>
          <w:sz w:val="24"/>
          <w:szCs w:val="24"/>
        </w:rPr>
        <w:t xml:space="preserve"> naar voren zijn gekomen (zie de link in onderstaande mail). Met betrekking tot de presentatie over de ontwikkeling van gokken in Denemarken gaat het om de aangehaalde rapporten ‘</w:t>
      </w:r>
      <w:r>
        <w:rPr>
          <w:rFonts w:ascii="Times New Roman" w:hAnsi="Times New Roman"/>
          <w:color w:val="000000"/>
          <w:sz w:val="24"/>
          <w:szCs w:val="24"/>
          <w:lang w:val="en"/>
        </w:rPr>
        <w:t xml:space="preserve">The Danish Gambling Authority Annual Report 2013’ en ‘The Danish Gambling Authority, Statistics 3rd quarter 2014’. </w:t>
      </w:r>
      <w:proofErr w:type="spellStart"/>
      <w:r>
        <w:rPr>
          <w:rFonts w:ascii="Times New Roman" w:hAnsi="Times New Roman"/>
          <w:color w:val="000000"/>
          <w:sz w:val="24"/>
          <w:szCs w:val="24"/>
          <w:lang w:val="en"/>
        </w:rPr>
        <w:t>Voor</w:t>
      </w:r>
      <w:proofErr w:type="spellEnd"/>
      <w:r>
        <w:rPr>
          <w:rFonts w:ascii="Times New Roman" w:hAnsi="Times New Roman"/>
          <w:color w:val="000000"/>
          <w:sz w:val="24"/>
          <w:szCs w:val="24"/>
          <w:lang w:val="en"/>
        </w:rPr>
        <w:t xml:space="preserve"> de </w:t>
      </w:r>
      <w:proofErr w:type="spellStart"/>
      <w:r>
        <w:rPr>
          <w:rFonts w:ascii="Times New Roman" w:hAnsi="Times New Roman"/>
          <w:color w:val="000000"/>
          <w:sz w:val="24"/>
          <w:szCs w:val="24"/>
          <w:lang w:val="en"/>
        </w:rPr>
        <w:t>overige</w:t>
      </w:r>
      <w:proofErr w:type="spellEnd"/>
      <w:r>
        <w:rPr>
          <w:rFonts w:ascii="Times New Roman" w:hAnsi="Times New Roman"/>
          <w:color w:val="000000"/>
          <w:sz w:val="24"/>
          <w:szCs w:val="24"/>
          <w:lang w:val="en"/>
        </w:rPr>
        <w:t xml:space="preserve"> </w:t>
      </w:r>
      <w:proofErr w:type="spellStart"/>
      <w:r>
        <w:rPr>
          <w:rFonts w:ascii="Times New Roman" w:hAnsi="Times New Roman"/>
          <w:color w:val="000000"/>
          <w:sz w:val="24"/>
          <w:szCs w:val="24"/>
          <w:lang w:val="en"/>
        </w:rPr>
        <w:t>presentaties</w:t>
      </w:r>
      <w:proofErr w:type="spellEnd"/>
      <w:r>
        <w:rPr>
          <w:rFonts w:ascii="Times New Roman" w:hAnsi="Times New Roman"/>
          <w:color w:val="000000"/>
          <w:sz w:val="24"/>
          <w:szCs w:val="24"/>
          <w:lang w:val="en"/>
        </w:rPr>
        <w:t xml:space="preserve"> </w:t>
      </w:r>
      <w:proofErr w:type="spellStart"/>
      <w:r>
        <w:rPr>
          <w:rFonts w:ascii="Times New Roman" w:hAnsi="Times New Roman"/>
          <w:color w:val="000000"/>
          <w:sz w:val="24"/>
          <w:szCs w:val="24"/>
          <w:lang w:val="en"/>
        </w:rPr>
        <w:t>kan</w:t>
      </w:r>
      <w:proofErr w:type="spellEnd"/>
      <w:r>
        <w:rPr>
          <w:rFonts w:ascii="Times New Roman" w:hAnsi="Times New Roman"/>
          <w:color w:val="000000"/>
          <w:sz w:val="24"/>
          <w:szCs w:val="24"/>
          <w:lang w:val="en"/>
        </w:rPr>
        <w:t xml:space="preserve"> </w:t>
      </w:r>
      <w:proofErr w:type="spellStart"/>
      <w:r>
        <w:rPr>
          <w:rFonts w:ascii="Times New Roman" w:hAnsi="Times New Roman"/>
          <w:color w:val="000000"/>
          <w:sz w:val="24"/>
          <w:szCs w:val="24"/>
          <w:lang w:val="en"/>
        </w:rPr>
        <w:t>een</w:t>
      </w:r>
      <w:proofErr w:type="spellEnd"/>
      <w:r>
        <w:rPr>
          <w:rFonts w:ascii="Times New Roman" w:hAnsi="Times New Roman"/>
          <w:color w:val="000000"/>
          <w:sz w:val="24"/>
          <w:szCs w:val="24"/>
          <w:lang w:val="en"/>
        </w:rPr>
        <w:t xml:space="preserve"> </w:t>
      </w:r>
      <w:proofErr w:type="spellStart"/>
      <w:r>
        <w:rPr>
          <w:rFonts w:ascii="Times New Roman" w:hAnsi="Times New Roman"/>
          <w:color w:val="000000"/>
          <w:sz w:val="24"/>
          <w:szCs w:val="24"/>
          <w:lang w:val="en"/>
        </w:rPr>
        <w:t>beoordeling</w:t>
      </w:r>
      <w:proofErr w:type="spellEnd"/>
      <w:r>
        <w:rPr>
          <w:rFonts w:ascii="Times New Roman" w:hAnsi="Times New Roman"/>
          <w:color w:val="000000"/>
          <w:sz w:val="24"/>
          <w:szCs w:val="24"/>
          <w:lang w:val="en"/>
        </w:rPr>
        <w:t xml:space="preserve"> </w:t>
      </w:r>
      <w:proofErr w:type="spellStart"/>
      <w:r>
        <w:rPr>
          <w:rFonts w:ascii="Times New Roman" w:hAnsi="Times New Roman"/>
          <w:color w:val="000000"/>
          <w:sz w:val="24"/>
          <w:szCs w:val="24"/>
          <w:lang w:val="en"/>
        </w:rPr>
        <w:t>naar</w:t>
      </w:r>
      <w:proofErr w:type="spellEnd"/>
      <w:r>
        <w:rPr>
          <w:rFonts w:ascii="Times New Roman" w:hAnsi="Times New Roman"/>
          <w:color w:val="000000"/>
          <w:sz w:val="24"/>
          <w:szCs w:val="24"/>
          <w:lang w:val="en"/>
        </w:rPr>
        <w:t xml:space="preserve"> </w:t>
      </w:r>
      <w:proofErr w:type="spellStart"/>
      <w:r>
        <w:rPr>
          <w:rFonts w:ascii="Times New Roman" w:hAnsi="Times New Roman"/>
          <w:color w:val="000000"/>
          <w:sz w:val="24"/>
          <w:szCs w:val="24"/>
          <w:lang w:val="en"/>
        </w:rPr>
        <w:t>nieuwe</w:t>
      </w:r>
      <w:proofErr w:type="spellEnd"/>
      <w:r>
        <w:rPr>
          <w:rFonts w:ascii="Times New Roman" w:hAnsi="Times New Roman"/>
          <w:color w:val="000000"/>
          <w:sz w:val="24"/>
          <w:szCs w:val="24"/>
          <w:lang w:val="en"/>
        </w:rPr>
        <w:t xml:space="preserve"> </w:t>
      </w:r>
      <w:proofErr w:type="spellStart"/>
      <w:r>
        <w:rPr>
          <w:rFonts w:ascii="Times New Roman" w:hAnsi="Times New Roman"/>
          <w:color w:val="000000"/>
          <w:sz w:val="24"/>
          <w:szCs w:val="24"/>
          <w:lang w:val="en"/>
        </w:rPr>
        <w:t>feiten</w:t>
      </w:r>
      <w:proofErr w:type="spellEnd"/>
      <w:r>
        <w:rPr>
          <w:rFonts w:ascii="Times New Roman" w:hAnsi="Times New Roman"/>
          <w:color w:val="000000"/>
          <w:sz w:val="24"/>
          <w:szCs w:val="24"/>
          <w:lang w:val="en"/>
        </w:rPr>
        <w:t xml:space="preserve"> </w:t>
      </w:r>
      <w:proofErr w:type="spellStart"/>
      <w:r>
        <w:rPr>
          <w:rFonts w:ascii="Times New Roman" w:hAnsi="Times New Roman"/>
          <w:color w:val="000000"/>
          <w:sz w:val="24"/>
          <w:szCs w:val="24"/>
          <w:lang w:val="en"/>
        </w:rPr>
        <w:t>plaatsvinden</w:t>
      </w:r>
      <w:proofErr w:type="spellEnd"/>
      <w:r>
        <w:rPr>
          <w:rFonts w:ascii="Times New Roman" w:hAnsi="Times New Roman"/>
          <w:color w:val="000000"/>
          <w:sz w:val="24"/>
          <w:szCs w:val="24"/>
          <w:lang w:val="en"/>
        </w:rPr>
        <w:t xml:space="preserve"> </w:t>
      </w:r>
      <w:proofErr w:type="spellStart"/>
      <w:r>
        <w:rPr>
          <w:rFonts w:ascii="Times New Roman" w:hAnsi="Times New Roman"/>
          <w:color w:val="000000"/>
          <w:sz w:val="24"/>
          <w:szCs w:val="24"/>
          <w:lang w:val="en"/>
        </w:rPr>
        <w:t>uitsluitend</w:t>
      </w:r>
      <w:proofErr w:type="spellEnd"/>
      <w:r>
        <w:rPr>
          <w:rFonts w:ascii="Times New Roman" w:hAnsi="Times New Roman"/>
          <w:color w:val="000000"/>
          <w:sz w:val="24"/>
          <w:szCs w:val="24"/>
          <w:lang w:val="en"/>
        </w:rPr>
        <w:t xml:space="preserve"> </w:t>
      </w:r>
      <w:proofErr w:type="spellStart"/>
      <w:r>
        <w:rPr>
          <w:rFonts w:ascii="Times New Roman" w:hAnsi="Times New Roman"/>
          <w:color w:val="000000"/>
          <w:sz w:val="24"/>
          <w:szCs w:val="24"/>
          <w:lang w:val="en"/>
        </w:rPr>
        <w:t>aan</w:t>
      </w:r>
      <w:proofErr w:type="spellEnd"/>
      <w:r>
        <w:rPr>
          <w:rFonts w:ascii="Times New Roman" w:hAnsi="Times New Roman"/>
          <w:color w:val="000000"/>
          <w:sz w:val="24"/>
          <w:szCs w:val="24"/>
          <w:lang w:val="en"/>
        </w:rPr>
        <w:t xml:space="preserve"> de hand van de </w:t>
      </w:r>
      <w:proofErr w:type="spellStart"/>
      <w:r>
        <w:rPr>
          <w:rFonts w:ascii="Times New Roman" w:hAnsi="Times New Roman"/>
          <w:color w:val="000000"/>
          <w:sz w:val="24"/>
          <w:szCs w:val="24"/>
          <w:lang w:val="en"/>
        </w:rPr>
        <w:t>presentatie</w:t>
      </w:r>
      <w:proofErr w:type="spellEnd"/>
      <w:r>
        <w:rPr>
          <w:rFonts w:ascii="Times New Roman" w:hAnsi="Times New Roman"/>
          <w:color w:val="000000"/>
          <w:sz w:val="24"/>
          <w:szCs w:val="24"/>
          <w:lang w:val="en"/>
        </w:rPr>
        <w:t xml:space="preserve"> </w:t>
      </w:r>
      <w:proofErr w:type="spellStart"/>
      <w:r>
        <w:rPr>
          <w:rFonts w:ascii="Times New Roman" w:hAnsi="Times New Roman"/>
          <w:color w:val="000000"/>
          <w:sz w:val="24"/>
          <w:szCs w:val="24"/>
          <w:lang w:val="en"/>
        </w:rPr>
        <w:t>zelf</w:t>
      </w:r>
      <w:proofErr w:type="spellEnd"/>
      <w:r>
        <w:rPr>
          <w:rFonts w:ascii="Times New Roman" w:hAnsi="Times New Roman"/>
          <w:color w:val="000000"/>
          <w:sz w:val="24"/>
          <w:szCs w:val="24"/>
          <w:lang w:val="en"/>
        </w:rPr>
        <w:t xml:space="preserve"> (</w:t>
      </w:r>
      <w:proofErr w:type="spellStart"/>
      <w:r>
        <w:rPr>
          <w:rFonts w:ascii="Times New Roman" w:hAnsi="Times New Roman"/>
          <w:color w:val="000000"/>
          <w:sz w:val="24"/>
          <w:szCs w:val="24"/>
          <w:lang w:val="en"/>
        </w:rPr>
        <w:t>dit</w:t>
      </w:r>
      <w:proofErr w:type="spellEnd"/>
      <w:r>
        <w:rPr>
          <w:rFonts w:ascii="Times New Roman" w:hAnsi="Times New Roman"/>
          <w:color w:val="000000"/>
          <w:sz w:val="24"/>
          <w:szCs w:val="24"/>
          <w:lang w:val="en"/>
        </w:rPr>
        <w:t xml:space="preserve"> om </w:t>
      </w:r>
      <w:proofErr w:type="spellStart"/>
      <w:r>
        <w:rPr>
          <w:rFonts w:ascii="Times New Roman" w:hAnsi="Times New Roman"/>
          <w:color w:val="000000"/>
          <w:sz w:val="24"/>
          <w:szCs w:val="24"/>
          <w:lang w:val="en"/>
        </w:rPr>
        <w:t>inderdaad</w:t>
      </w:r>
      <w:proofErr w:type="spellEnd"/>
      <w:r>
        <w:rPr>
          <w:rFonts w:ascii="Times New Roman" w:hAnsi="Times New Roman"/>
          <w:color w:val="000000"/>
          <w:sz w:val="24"/>
          <w:szCs w:val="24"/>
          <w:lang w:val="en"/>
        </w:rPr>
        <w:t xml:space="preserve"> de </w:t>
      </w:r>
      <w:proofErr w:type="spellStart"/>
      <w:r>
        <w:rPr>
          <w:rFonts w:ascii="Times New Roman" w:hAnsi="Times New Roman"/>
          <w:color w:val="000000"/>
          <w:sz w:val="24"/>
          <w:szCs w:val="24"/>
          <w:lang w:val="en"/>
        </w:rPr>
        <w:t>werklast</w:t>
      </w:r>
      <w:proofErr w:type="spellEnd"/>
      <w:r>
        <w:rPr>
          <w:rFonts w:ascii="Times New Roman" w:hAnsi="Times New Roman"/>
          <w:color w:val="000000"/>
          <w:sz w:val="24"/>
          <w:szCs w:val="24"/>
          <w:lang w:val="en"/>
        </w:rPr>
        <w:t xml:space="preserve"> van de </w:t>
      </w:r>
      <w:proofErr w:type="spellStart"/>
      <w:r>
        <w:rPr>
          <w:rFonts w:ascii="Times New Roman" w:hAnsi="Times New Roman"/>
          <w:color w:val="000000"/>
          <w:sz w:val="24"/>
          <w:szCs w:val="24"/>
          <w:lang w:val="en"/>
        </w:rPr>
        <w:t>staatssecretaris</w:t>
      </w:r>
      <w:proofErr w:type="spellEnd"/>
      <w:r>
        <w:rPr>
          <w:rFonts w:ascii="Times New Roman" w:hAnsi="Times New Roman"/>
          <w:color w:val="000000"/>
          <w:sz w:val="24"/>
          <w:szCs w:val="24"/>
          <w:lang w:val="en"/>
        </w:rPr>
        <w:t xml:space="preserve"> </w:t>
      </w:r>
      <w:proofErr w:type="spellStart"/>
      <w:r>
        <w:rPr>
          <w:rFonts w:ascii="Times New Roman" w:hAnsi="Times New Roman"/>
          <w:color w:val="000000"/>
          <w:sz w:val="24"/>
          <w:szCs w:val="24"/>
          <w:lang w:val="en"/>
        </w:rPr>
        <w:t>niet</w:t>
      </w:r>
      <w:proofErr w:type="spellEnd"/>
      <w:r>
        <w:rPr>
          <w:rFonts w:ascii="Times New Roman" w:hAnsi="Times New Roman"/>
          <w:color w:val="000000"/>
          <w:sz w:val="24"/>
          <w:szCs w:val="24"/>
          <w:lang w:val="en"/>
        </w:rPr>
        <w:t xml:space="preserve"> </w:t>
      </w:r>
      <w:proofErr w:type="spellStart"/>
      <w:r>
        <w:rPr>
          <w:rFonts w:ascii="Times New Roman" w:hAnsi="Times New Roman"/>
          <w:color w:val="000000"/>
          <w:sz w:val="24"/>
          <w:szCs w:val="24"/>
          <w:lang w:val="en"/>
        </w:rPr>
        <w:t>onnodig</w:t>
      </w:r>
      <w:proofErr w:type="spellEnd"/>
      <w:r>
        <w:rPr>
          <w:rFonts w:ascii="Times New Roman" w:hAnsi="Times New Roman"/>
          <w:color w:val="000000"/>
          <w:sz w:val="24"/>
          <w:szCs w:val="24"/>
          <w:lang w:val="en"/>
        </w:rPr>
        <w:t xml:space="preserve"> te </w:t>
      </w:r>
      <w:proofErr w:type="spellStart"/>
      <w:r>
        <w:rPr>
          <w:rFonts w:ascii="Times New Roman" w:hAnsi="Times New Roman"/>
          <w:color w:val="000000"/>
          <w:sz w:val="24"/>
          <w:szCs w:val="24"/>
          <w:lang w:val="en"/>
        </w:rPr>
        <w:t>vergroten</w:t>
      </w:r>
      <w:proofErr w:type="spellEnd"/>
      <w:r>
        <w:rPr>
          <w:rFonts w:ascii="Times New Roman" w:hAnsi="Times New Roman"/>
          <w:color w:val="000000"/>
          <w:sz w:val="24"/>
          <w:szCs w:val="24"/>
          <w:lang w:val="en"/>
        </w:rPr>
        <w:t xml:space="preserve">), </w:t>
      </w:r>
      <w:proofErr w:type="spellStart"/>
      <w:r>
        <w:rPr>
          <w:rFonts w:ascii="Times New Roman" w:hAnsi="Times New Roman"/>
          <w:color w:val="000000"/>
          <w:sz w:val="24"/>
          <w:szCs w:val="24"/>
          <w:lang w:val="en"/>
        </w:rPr>
        <w:t>tenzij</w:t>
      </w:r>
      <w:proofErr w:type="spellEnd"/>
      <w:r>
        <w:rPr>
          <w:rFonts w:ascii="Times New Roman" w:hAnsi="Times New Roman"/>
          <w:color w:val="000000"/>
          <w:sz w:val="24"/>
          <w:szCs w:val="24"/>
          <w:lang w:val="en"/>
        </w:rPr>
        <w:t xml:space="preserve"> de </w:t>
      </w:r>
      <w:proofErr w:type="spellStart"/>
      <w:r>
        <w:rPr>
          <w:rFonts w:ascii="Times New Roman" w:hAnsi="Times New Roman"/>
          <w:color w:val="000000"/>
          <w:sz w:val="24"/>
          <w:szCs w:val="24"/>
          <w:lang w:val="en"/>
        </w:rPr>
        <w:t>staatssecretaris</w:t>
      </w:r>
      <w:proofErr w:type="spellEnd"/>
      <w:r>
        <w:rPr>
          <w:rFonts w:ascii="Times New Roman" w:hAnsi="Times New Roman"/>
          <w:color w:val="000000"/>
          <w:sz w:val="24"/>
          <w:szCs w:val="24"/>
          <w:lang w:val="en"/>
        </w:rPr>
        <w:t xml:space="preserve"> </w:t>
      </w:r>
      <w:proofErr w:type="spellStart"/>
      <w:r>
        <w:rPr>
          <w:rFonts w:ascii="Times New Roman" w:hAnsi="Times New Roman"/>
          <w:color w:val="000000"/>
          <w:sz w:val="24"/>
          <w:szCs w:val="24"/>
          <w:lang w:val="en"/>
        </w:rPr>
        <w:t>er</w:t>
      </w:r>
      <w:proofErr w:type="spellEnd"/>
      <w:r>
        <w:rPr>
          <w:rFonts w:ascii="Times New Roman" w:hAnsi="Times New Roman"/>
          <w:color w:val="000000"/>
          <w:sz w:val="24"/>
          <w:szCs w:val="24"/>
          <w:lang w:val="en"/>
        </w:rPr>
        <w:t xml:space="preserve"> </w:t>
      </w:r>
      <w:proofErr w:type="spellStart"/>
      <w:r>
        <w:rPr>
          <w:rFonts w:ascii="Times New Roman" w:hAnsi="Times New Roman"/>
          <w:color w:val="000000"/>
          <w:sz w:val="24"/>
          <w:szCs w:val="24"/>
          <w:lang w:val="en"/>
        </w:rPr>
        <w:t>natuurlijk</w:t>
      </w:r>
      <w:proofErr w:type="spellEnd"/>
      <w:r>
        <w:rPr>
          <w:rFonts w:ascii="Times New Roman" w:hAnsi="Times New Roman"/>
          <w:color w:val="000000"/>
          <w:sz w:val="24"/>
          <w:szCs w:val="24"/>
          <w:lang w:val="en"/>
        </w:rPr>
        <w:t xml:space="preserve"> </w:t>
      </w:r>
      <w:proofErr w:type="spellStart"/>
      <w:r>
        <w:rPr>
          <w:rFonts w:ascii="Times New Roman" w:hAnsi="Times New Roman"/>
          <w:color w:val="000000"/>
          <w:sz w:val="24"/>
          <w:szCs w:val="24"/>
          <w:lang w:val="en"/>
        </w:rPr>
        <w:t>zelf</w:t>
      </w:r>
      <w:proofErr w:type="spellEnd"/>
      <w:r>
        <w:rPr>
          <w:rFonts w:ascii="Times New Roman" w:hAnsi="Times New Roman"/>
          <w:color w:val="000000"/>
          <w:sz w:val="24"/>
          <w:szCs w:val="24"/>
          <w:lang w:val="en"/>
        </w:rPr>
        <w:t xml:space="preserve"> </w:t>
      </w:r>
      <w:proofErr w:type="spellStart"/>
      <w:r>
        <w:rPr>
          <w:rFonts w:ascii="Times New Roman" w:hAnsi="Times New Roman"/>
          <w:color w:val="000000"/>
          <w:sz w:val="24"/>
          <w:szCs w:val="24"/>
          <w:lang w:val="en"/>
        </w:rPr>
        <w:t>waarde</w:t>
      </w:r>
      <w:proofErr w:type="spellEnd"/>
      <w:r>
        <w:rPr>
          <w:rFonts w:ascii="Times New Roman" w:hAnsi="Times New Roman"/>
          <w:color w:val="000000"/>
          <w:sz w:val="24"/>
          <w:szCs w:val="24"/>
          <w:lang w:val="en"/>
        </w:rPr>
        <w:t xml:space="preserve"> </w:t>
      </w:r>
      <w:proofErr w:type="spellStart"/>
      <w:r>
        <w:rPr>
          <w:rFonts w:ascii="Times New Roman" w:hAnsi="Times New Roman"/>
          <w:color w:val="000000"/>
          <w:sz w:val="24"/>
          <w:szCs w:val="24"/>
          <w:lang w:val="en"/>
        </w:rPr>
        <w:t>aan</w:t>
      </w:r>
      <w:proofErr w:type="spellEnd"/>
      <w:r>
        <w:rPr>
          <w:rFonts w:ascii="Times New Roman" w:hAnsi="Times New Roman"/>
          <w:color w:val="000000"/>
          <w:sz w:val="24"/>
          <w:szCs w:val="24"/>
          <w:lang w:val="en"/>
        </w:rPr>
        <w:t xml:space="preserve"> </w:t>
      </w:r>
      <w:proofErr w:type="spellStart"/>
      <w:r>
        <w:rPr>
          <w:rFonts w:ascii="Times New Roman" w:hAnsi="Times New Roman"/>
          <w:color w:val="000000"/>
          <w:sz w:val="24"/>
          <w:szCs w:val="24"/>
          <w:lang w:val="en"/>
        </w:rPr>
        <w:t>hecht</w:t>
      </w:r>
      <w:proofErr w:type="spellEnd"/>
      <w:r>
        <w:rPr>
          <w:rFonts w:ascii="Times New Roman" w:hAnsi="Times New Roman"/>
          <w:color w:val="000000"/>
          <w:sz w:val="24"/>
          <w:szCs w:val="24"/>
          <w:lang w:val="en"/>
        </w:rPr>
        <w:t xml:space="preserve"> de </w:t>
      </w:r>
      <w:proofErr w:type="spellStart"/>
      <w:r>
        <w:rPr>
          <w:rFonts w:ascii="Times New Roman" w:hAnsi="Times New Roman"/>
          <w:color w:val="000000"/>
          <w:sz w:val="24"/>
          <w:szCs w:val="24"/>
          <w:lang w:val="en"/>
        </w:rPr>
        <w:t>aangehaalde</w:t>
      </w:r>
      <w:proofErr w:type="spellEnd"/>
      <w:r>
        <w:rPr>
          <w:rFonts w:ascii="Times New Roman" w:hAnsi="Times New Roman"/>
          <w:color w:val="000000"/>
          <w:sz w:val="24"/>
          <w:szCs w:val="24"/>
          <w:lang w:val="en"/>
        </w:rPr>
        <w:t xml:space="preserve"> </w:t>
      </w:r>
      <w:proofErr w:type="spellStart"/>
      <w:r>
        <w:rPr>
          <w:rFonts w:ascii="Times New Roman" w:hAnsi="Times New Roman"/>
          <w:color w:val="000000"/>
          <w:sz w:val="24"/>
          <w:szCs w:val="24"/>
          <w:lang w:val="en"/>
        </w:rPr>
        <w:t>bronnen</w:t>
      </w:r>
      <w:proofErr w:type="spellEnd"/>
      <w:r>
        <w:rPr>
          <w:rFonts w:ascii="Times New Roman" w:hAnsi="Times New Roman"/>
          <w:color w:val="000000"/>
          <w:sz w:val="24"/>
          <w:szCs w:val="24"/>
          <w:lang w:val="en"/>
        </w:rPr>
        <w:t xml:space="preserve"> </w:t>
      </w:r>
      <w:proofErr w:type="spellStart"/>
      <w:r>
        <w:rPr>
          <w:rFonts w:ascii="Times New Roman" w:hAnsi="Times New Roman"/>
          <w:color w:val="000000"/>
          <w:sz w:val="24"/>
          <w:szCs w:val="24"/>
          <w:lang w:val="en"/>
        </w:rPr>
        <w:t>zelf</w:t>
      </w:r>
      <w:proofErr w:type="spellEnd"/>
      <w:r>
        <w:rPr>
          <w:rFonts w:ascii="Times New Roman" w:hAnsi="Times New Roman"/>
          <w:color w:val="000000"/>
          <w:sz w:val="24"/>
          <w:szCs w:val="24"/>
          <w:lang w:val="en"/>
        </w:rPr>
        <w:t xml:space="preserve"> te </w:t>
      </w:r>
      <w:proofErr w:type="spellStart"/>
      <w:r>
        <w:rPr>
          <w:rFonts w:ascii="Times New Roman" w:hAnsi="Times New Roman"/>
          <w:color w:val="000000"/>
          <w:sz w:val="24"/>
          <w:szCs w:val="24"/>
          <w:lang w:val="en"/>
        </w:rPr>
        <w:t>bestuderen</w:t>
      </w:r>
      <w:proofErr w:type="spellEnd"/>
      <w:r>
        <w:rPr>
          <w:rFonts w:ascii="Times New Roman" w:hAnsi="Times New Roman"/>
          <w:color w:val="000000"/>
          <w:sz w:val="24"/>
          <w:szCs w:val="24"/>
          <w:lang w:val="en"/>
        </w:rPr>
        <w:t>.</w:t>
      </w:r>
    </w:p>
    <w:p w:rsidR="000F3FC7" w:rsidP="000F3FC7" w:rsidRDefault="000F3FC7">
      <w:pPr>
        <w:rPr>
          <w:rFonts w:ascii="Times New Roman" w:hAnsi="Times New Roman"/>
          <w:color w:val="000000"/>
          <w:sz w:val="24"/>
          <w:szCs w:val="24"/>
          <w:lang w:val="en"/>
        </w:rPr>
      </w:pPr>
    </w:p>
    <w:p w:rsidR="000F3FC7" w:rsidP="000F3FC7" w:rsidRDefault="000F3FC7">
      <w:pPr>
        <w:rPr>
          <w:rFonts w:ascii="Times New Roman" w:hAnsi="Times New Roman"/>
          <w:color w:val="000000"/>
          <w:sz w:val="24"/>
          <w:szCs w:val="24"/>
          <w:lang w:val="en"/>
        </w:rPr>
      </w:pPr>
      <w:r>
        <w:rPr>
          <w:rFonts w:ascii="Times New Roman" w:hAnsi="Times New Roman"/>
          <w:b/>
          <w:bCs/>
          <w:color w:val="000000"/>
          <w:sz w:val="24"/>
          <w:szCs w:val="24"/>
          <w:lang w:val="en"/>
        </w:rPr>
        <w:t>3:</w:t>
      </w:r>
      <w:r>
        <w:rPr>
          <w:rFonts w:ascii="Times New Roman" w:hAnsi="Times New Roman"/>
          <w:color w:val="000000"/>
          <w:sz w:val="24"/>
          <w:szCs w:val="24"/>
          <w:lang w:val="en"/>
        </w:rPr>
        <w:t xml:space="preserve"> </w:t>
      </w:r>
      <w:proofErr w:type="spellStart"/>
      <w:r>
        <w:rPr>
          <w:rFonts w:ascii="Times New Roman" w:hAnsi="Times New Roman"/>
          <w:color w:val="000000"/>
          <w:sz w:val="24"/>
          <w:szCs w:val="24"/>
          <w:lang w:val="en"/>
        </w:rPr>
        <w:t>evt</w:t>
      </w:r>
      <w:proofErr w:type="spellEnd"/>
      <w:r>
        <w:rPr>
          <w:rFonts w:ascii="Times New Roman" w:hAnsi="Times New Roman"/>
          <w:color w:val="000000"/>
          <w:sz w:val="24"/>
          <w:szCs w:val="24"/>
          <w:lang w:val="en"/>
        </w:rPr>
        <w:t xml:space="preserve">. </w:t>
      </w:r>
      <w:proofErr w:type="spellStart"/>
      <w:r>
        <w:rPr>
          <w:rFonts w:ascii="Times New Roman" w:hAnsi="Times New Roman"/>
          <w:color w:val="000000"/>
          <w:sz w:val="24"/>
          <w:szCs w:val="24"/>
          <w:lang w:val="en"/>
        </w:rPr>
        <w:t>vragen</w:t>
      </w:r>
      <w:proofErr w:type="spellEnd"/>
      <w:r>
        <w:rPr>
          <w:rFonts w:ascii="Times New Roman" w:hAnsi="Times New Roman"/>
          <w:color w:val="000000"/>
          <w:sz w:val="24"/>
          <w:szCs w:val="24"/>
          <w:lang w:val="en"/>
        </w:rPr>
        <w:t xml:space="preserve"> die de </w:t>
      </w:r>
      <w:proofErr w:type="spellStart"/>
      <w:r>
        <w:rPr>
          <w:rFonts w:ascii="Times New Roman" w:hAnsi="Times New Roman"/>
          <w:color w:val="000000"/>
          <w:sz w:val="24"/>
          <w:szCs w:val="24"/>
          <w:lang w:val="en"/>
        </w:rPr>
        <w:t>commissie</w:t>
      </w:r>
      <w:proofErr w:type="spellEnd"/>
      <w:r>
        <w:rPr>
          <w:rFonts w:ascii="Times New Roman" w:hAnsi="Times New Roman"/>
          <w:color w:val="000000"/>
          <w:sz w:val="24"/>
          <w:szCs w:val="24"/>
          <w:lang w:val="en"/>
        </w:rPr>
        <w:t xml:space="preserve"> V&amp;J in de </w:t>
      </w:r>
      <w:proofErr w:type="spellStart"/>
      <w:r>
        <w:rPr>
          <w:rFonts w:ascii="Times New Roman" w:hAnsi="Times New Roman"/>
          <w:color w:val="000000"/>
          <w:sz w:val="24"/>
          <w:szCs w:val="24"/>
          <w:lang w:val="en"/>
        </w:rPr>
        <w:t>procedurevergadering</w:t>
      </w:r>
      <w:proofErr w:type="spellEnd"/>
      <w:r>
        <w:rPr>
          <w:rFonts w:ascii="Times New Roman" w:hAnsi="Times New Roman"/>
          <w:color w:val="000000"/>
          <w:sz w:val="24"/>
          <w:szCs w:val="24"/>
          <w:lang w:val="en"/>
        </w:rPr>
        <w:t xml:space="preserve"> </w:t>
      </w:r>
      <w:proofErr w:type="spellStart"/>
      <w:r>
        <w:rPr>
          <w:rFonts w:ascii="Times New Roman" w:hAnsi="Times New Roman"/>
          <w:color w:val="000000"/>
          <w:sz w:val="24"/>
          <w:szCs w:val="24"/>
          <w:lang w:val="en"/>
        </w:rPr>
        <w:t>toevoegt</w:t>
      </w:r>
      <w:proofErr w:type="spellEnd"/>
      <w:r>
        <w:rPr>
          <w:rFonts w:ascii="Times New Roman" w:hAnsi="Times New Roman"/>
          <w:color w:val="000000"/>
          <w:sz w:val="24"/>
          <w:szCs w:val="24"/>
          <w:lang w:val="en"/>
        </w:rPr>
        <w:t xml:space="preserve"> </w:t>
      </w:r>
      <w:proofErr w:type="spellStart"/>
      <w:r>
        <w:rPr>
          <w:rFonts w:ascii="Times New Roman" w:hAnsi="Times New Roman"/>
          <w:color w:val="000000"/>
          <w:sz w:val="24"/>
          <w:szCs w:val="24"/>
          <w:lang w:val="en"/>
        </w:rPr>
        <w:t>aan</w:t>
      </w:r>
      <w:proofErr w:type="spellEnd"/>
      <w:r>
        <w:rPr>
          <w:rFonts w:ascii="Times New Roman" w:hAnsi="Times New Roman"/>
          <w:color w:val="000000"/>
          <w:sz w:val="24"/>
          <w:szCs w:val="24"/>
          <w:lang w:val="en"/>
        </w:rPr>
        <w:t xml:space="preserve"> </w:t>
      </w:r>
      <w:proofErr w:type="spellStart"/>
      <w:r>
        <w:rPr>
          <w:rFonts w:ascii="Times New Roman" w:hAnsi="Times New Roman"/>
          <w:color w:val="000000"/>
          <w:sz w:val="24"/>
          <w:szCs w:val="24"/>
          <w:lang w:val="en"/>
        </w:rPr>
        <w:t>onderstaand</w:t>
      </w:r>
      <w:proofErr w:type="spellEnd"/>
      <w:r>
        <w:rPr>
          <w:rFonts w:ascii="Times New Roman" w:hAnsi="Times New Roman"/>
          <w:color w:val="000000"/>
          <w:sz w:val="24"/>
          <w:szCs w:val="24"/>
          <w:lang w:val="en"/>
        </w:rPr>
        <w:t xml:space="preserve"> </w:t>
      </w:r>
      <w:proofErr w:type="spellStart"/>
      <w:r>
        <w:rPr>
          <w:rFonts w:ascii="Times New Roman" w:hAnsi="Times New Roman"/>
          <w:color w:val="000000"/>
          <w:sz w:val="24"/>
          <w:szCs w:val="24"/>
          <w:lang w:val="en"/>
        </w:rPr>
        <w:t>verzoek</w:t>
      </w:r>
      <w:proofErr w:type="spellEnd"/>
      <w:r>
        <w:rPr>
          <w:rFonts w:ascii="Times New Roman" w:hAnsi="Times New Roman"/>
          <w:color w:val="000000"/>
          <w:sz w:val="24"/>
          <w:szCs w:val="24"/>
          <w:lang w:val="en"/>
        </w:rPr>
        <w:t>.</w:t>
      </w:r>
    </w:p>
    <w:p w:rsidR="000F3FC7" w:rsidP="000F3FC7" w:rsidRDefault="000F3FC7">
      <w:pPr>
        <w:rPr>
          <w:rFonts w:ascii="Times New Roman" w:hAnsi="Times New Roman"/>
          <w:color w:val="000000"/>
          <w:sz w:val="24"/>
          <w:szCs w:val="24"/>
          <w:lang w:val="en"/>
        </w:rPr>
      </w:pPr>
    </w:p>
    <w:p w:rsidR="000F3FC7" w:rsidP="000F3FC7" w:rsidRDefault="000F3FC7">
      <w:pPr>
        <w:rPr>
          <w:rFonts w:ascii="Times New Roman" w:hAnsi="Times New Roman"/>
          <w:color w:val="000000"/>
          <w:sz w:val="24"/>
          <w:szCs w:val="24"/>
          <w:lang w:val="en"/>
        </w:rPr>
      </w:pPr>
      <w:r>
        <w:rPr>
          <w:rFonts w:ascii="Times New Roman" w:hAnsi="Times New Roman"/>
          <w:color w:val="000000"/>
          <w:sz w:val="24"/>
          <w:szCs w:val="24"/>
          <w:lang w:val="en"/>
        </w:rPr>
        <w:t xml:space="preserve">Met </w:t>
      </w:r>
      <w:proofErr w:type="spellStart"/>
      <w:r>
        <w:rPr>
          <w:rFonts w:ascii="Times New Roman" w:hAnsi="Times New Roman"/>
          <w:color w:val="000000"/>
          <w:sz w:val="24"/>
          <w:szCs w:val="24"/>
          <w:lang w:val="en"/>
        </w:rPr>
        <w:t>vriendelijke</w:t>
      </w:r>
      <w:proofErr w:type="spellEnd"/>
      <w:r>
        <w:rPr>
          <w:rFonts w:ascii="Times New Roman" w:hAnsi="Times New Roman"/>
          <w:color w:val="000000"/>
          <w:sz w:val="24"/>
          <w:szCs w:val="24"/>
          <w:lang w:val="en"/>
        </w:rPr>
        <w:t xml:space="preserve"> </w:t>
      </w:r>
      <w:proofErr w:type="spellStart"/>
      <w:r>
        <w:rPr>
          <w:rFonts w:ascii="Times New Roman" w:hAnsi="Times New Roman"/>
          <w:color w:val="000000"/>
          <w:sz w:val="24"/>
          <w:szCs w:val="24"/>
          <w:lang w:val="en"/>
        </w:rPr>
        <w:t>groet</w:t>
      </w:r>
      <w:proofErr w:type="spellEnd"/>
      <w:r>
        <w:rPr>
          <w:rFonts w:ascii="Times New Roman" w:hAnsi="Times New Roman"/>
          <w:color w:val="000000"/>
          <w:sz w:val="24"/>
          <w:szCs w:val="24"/>
          <w:lang w:val="en"/>
        </w:rPr>
        <w:t xml:space="preserve">, </w:t>
      </w:r>
      <w:proofErr w:type="spellStart"/>
      <w:r>
        <w:rPr>
          <w:rFonts w:ascii="Times New Roman" w:hAnsi="Times New Roman"/>
          <w:color w:val="000000"/>
          <w:sz w:val="24"/>
          <w:szCs w:val="24"/>
          <w:lang w:val="en"/>
        </w:rPr>
        <w:t>mede</w:t>
      </w:r>
      <w:proofErr w:type="spellEnd"/>
      <w:r>
        <w:rPr>
          <w:rFonts w:ascii="Times New Roman" w:hAnsi="Times New Roman"/>
          <w:color w:val="000000"/>
          <w:sz w:val="24"/>
          <w:szCs w:val="24"/>
          <w:lang w:val="en"/>
        </w:rPr>
        <w:t xml:space="preserve"> </w:t>
      </w:r>
      <w:proofErr w:type="spellStart"/>
      <w:r>
        <w:rPr>
          <w:rFonts w:ascii="Times New Roman" w:hAnsi="Times New Roman"/>
          <w:color w:val="000000"/>
          <w:sz w:val="24"/>
          <w:szCs w:val="24"/>
          <w:lang w:val="en"/>
        </w:rPr>
        <w:t>namens</w:t>
      </w:r>
      <w:proofErr w:type="spellEnd"/>
      <w:r>
        <w:rPr>
          <w:rFonts w:ascii="Times New Roman" w:hAnsi="Times New Roman"/>
          <w:color w:val="000000"/>
          <w:sz w:val="24"/>
          <w:szCs w:val="24"/>
          <w:lang w:val="en"/>
        </w:rPr>
        <w:t xml:space="preserve"> Peter </w:t>
      </w:r>
      <w:proofErr w:type="spellStart"/>
      <w:r>
        <w:rPr>
          <w:rFonts w:ascii="Times New Roman" w:hAnsi="Times New Roman"/>
          <w:color w:val="000000"/>
          <w:sz w:val="24"/>
          <w:szCs w:val="24"/>
          <w:lang w:val="en"/>
        </w:rPr>
        <w:t>Oskam</w:t>
      </w:r>
      <w:proofErr w:type="spellEnd"/>
      <w:r>
        <w:rPr>
          <w:rFonts w:ascii="Times New Roman" w:hAnsi="Times New Roman"/>
          <w:color w:val="000000"/>
          <w:sz w:val="24"/>
          <w:szCs w:val="24"/>
          <w:lang w:val="en"/>
        </w:rPr>
        <w:t>,</w:t>
      </w:r>
    </w:p>
    <w:p w:rsidR="000F3FC7" w:rsidP="000F3FC7" w:rsidRDefault="000F3FC7">
      <w:pPr>
        <w:rPr>
          <w:color w:val="1F497D"/>
        </w:rPr>
      </w:pPr>
    </w:p>
    <w:p w:rsidR="000F3FC7" w:rsidP="000F3FC7" w:rsidRDefault="000F3FC7">
      <w:pPr>
        <w:rPr>
          <w:rFonts w:ascii="Times New Roman" w:hAnsi="Times New Roman"/>
          <w:i/>
          <w:iCs/>
          <w:color w:val="1F497D"/>
          <w:sz w:val="24"/>
          <w:szCs w:val="24"/>
          <w:lang w:val="en-US" w:eastAsia="nl-NL"/>
        </w:rPr>
      </w:pPr>
      <w:r>
        <w:rPr>
          <w:rFonts w:ascii="Times New Roman" w:hAnsi="Times New Roman"/>
          <w:i/>
          <w:iCs/>
          <w:color w:val="1F497D"/>
          <w:sz w:val="24"/>
          <w:szCs w:val="24"/>
          <w:lang w:val="en-US" w:eastAsia="nl-NL"/>
        </w:rPr>
        <w:t>---------------------------------------------------------------</w:t>
      </w:r>
    </w:p>
    <w:p w:rsidR="000F3FC7" w:rsidP="000F3FC7" w:rsidRDefault="000F3FC7">
      <w:pPr>
        <w:rPr>
          <w:rFonts w:ascii="Times New Roman" w:hAnsi="Times New Roman"/>
          <w:i/>
          <w:iCs/>
          <w:color w:val="000000"/>
          <w:sz w:val="24"/>
          <w:szCs w:val="24"/>
          <w:lang w:val="en-US" w:eastAsia="nl-NL"/>
        </w:rPr>
      </w:pPr>
      <w:r>
        <w:rPr>
          <w:rFonts w:ascii="Times New Roman" w:hAnsi="Times New Roman"/>
          <w:i/>
          <w:iCs/>
          <w:color w:val="000000"/>
          <w:sz w:val="24"/>
          <w:szCs w:val="24"/>
          <w:lang w:val="en-US" w:eastAsia="nl-NL"/>
        </w:rPr>
        <w:t>Jan-Pieter Dees</w:t>
      </w:r>
    </w:p>
    <w:p w:rsidR="000F3FC7" w:rsidP="000F3FC7" w:rsidRDefault="000F3FC7">
      <w:pPr>
        <w:outlineLvl w:val="0"/>
        <w:rPr>
          <w:rFonts w:ascii="Tahoma" w:hAnsi="Tahoma" w:cs="Tahoma"/>
          <w:b/>
          <w:bCs/>
          <w:sz w:val="20"/>
          <w:szCs w:val="20"/>
          <w:lang w:eastAsia="nl-NL"/>
        </w:rPr>
      </w:pPr>
      <w:proofErr w:type="spellStart"/>
      <w:r>
        <w:rPr>
          <w:rFonts w:ascii="Times New Roman" w:hAnsi="Times New Roman"/>
          <w:i/>
          <w:iCs/>
          <w:color w:val="000000"/>
          <w:sz w:val="24"/>
          <w:szCs w:val="24"/>
          <w:lang w:val="en-US" w:eastAsia="nl-NL"/>
        </w:rPr>
        <w:t>Beleidsmedewerker</w:t>
      </w:r>
      <w:proofErr w:type="spellEnd"/>
      <w:r>
        <w:rPr>
          <w:rFonts w:ascii="Times New Roman" w:hAnsi="Times New Roman"/>
          <w:i/>
          <w:iCs/>
          <w:color w:val="000000"/>
          <w:sz w:val="24"/>
          <w:szCs w:val="24"/>
          <w:lang w:val="en-US" w:eastAsia="nl-NL"/>
        </w:rPr>
        <w:t xml:space="preserve"> Justitie en </w:t>
      </w:r>
      <w:proofErr w:type="spellStart"/>
      <w:r>
        <w:rPr>
          <w:rFonts w:ascii="Times New Roman" w:hAnsi="Times New Roman"/>
          <w:i/>
          <w:iCs/>
          <w:color w:val="000000"/>
          <w:sz w:val="24"/>
          <w:szCs w:val="24"/>
          <w:lang w:val="en-US" w:eastAsia="nl-NL"/>
        </w:rPr>
        <w:t>Asiel</w:t>
      </w:r>
      <w:proofErr w:type="spellEnd"/>
      <w:r>
        <w:rPr>
          <w:rFonts w:ascii="Times New Roman" w:hAnsi="Times New Roman"/>
          <w:color w:val="000000"/>
          <w:sz w:val="24"/>
          <w:szCs w:val="24"/>
          <w:lang w:eastAsia="nl-NL"/>
        </w:rPr>
        <w:br/>
      </w:r>
      <w:r>
        <w:rPr>
          <w:rFonts w:ascii="Times New Roman" w:hAnsi="Times New Roman"/>
          <w:i/>
          <w:iCs/>
          <w:color w:val="000000"/>
          <w:sz w:val="24"/>
          <w:szCs w:val="24"/>
          <w:lang w:val="en-US" w:eastAsia="nl-NL"/>
        </w:rPr>
        <w:t>CDA-</w:t>
      </w:r>
      <w:proofErr w:type="spellStart"/>
      <w:r>
        <w:rPr>
          <w:rFonts w:ascii="Times New Roman" w:hAnsi="Times New Roman"/>
          <w:i/>
          <w:iCs/>
          <w:color w:val="000000"/>
          <w:sz w:val="24"/>
          <w:szCs w:val="24"/>
          <w:lang w:val="en-US" w:eastAsia="nl-NL"/>
        </w:rPr>
        <w:t>fractie</w:t>
      </w:r>
      <w:proofErr w:type="spellEnd"/>
      <w:r>
        <w:rPr>
          <w:rFonts w:ascii="Times New Roman" w:hAnsi="Times New Roman"/>
          <w:i/>
          <w:iCs/>
          <w:color w:val="000000"/>
          <w:sz w:val="24"/>
          <w:szCs w:val="24"/>
          <w:lang w:val="en-US" w:eastAsia="nl-NL"/>
        </w:rPr>
        <w:t xml:space="preserve"> </w:t>
      </w:r>
      <w:proofErr w:type="spellStart"/>
      <w:r>
        <w:rPr>
          <w:rFonts w:ascii="Times New Roman" w:hAnsi="Times New Roman"/>
          <w:i/>
          <w:iCs/>
          <w:color w:val="000000"/>
          <w:sz w:val="24"/>
          <w:szCs w:val="24"/>
          <w:lang w:val="en-US" w:eastAsia="nl-NL"/>
        </w:rPr>
        <w:t>Tweede</w:t>
      </w:r>
      <w:proofErr w:type="spellEnd"/>
      <w:r>
        <w:rPr>
          <w:rFonts w:ascii="Times New Roman" w:hAnsi="Times New Roman"/>
          <w:i/>
          <w:iCs/>
          <w:color w:val="000000"/>
          <w:sz w:val="24"/>
          <w:szCs w:val="24"/>
          <w:lang w:val="en-US" w:eastAsia="nl-NL"/>
        </w:rPr>
        <w:t xml:space="preserve"> </w:t>
      </w:r>
      <w:proofErr w:type="spellStart"/>
      <w:r>
        <w:rPr>
          <w:rFonts w:ascii="Times New Roman" w:hAnsi="Times New Roman"/>
          <w:i/>
          <w:iCs/>
          <w:color w:val="000000"/>
          <w:sz w:val="24"/>
          <w:szCs w:val="24"/>
          <w:lang w:val="en-US" w:eastAsia="nl-NL"/>
        </w:rPr>
        <w:t>Kamer</w:t>
      </w:r>
      <w:proofErr w:type="spellEnd"/>
      <w:r>
        <w:rPr>
          <w:rFonts w:ascii="Times New Roman" w:hAnsi="Times New Roman"/>
          <w:i/>
          <w:iCs/>
          <w:color w:val="000000"/>
          <w:sz w:val="24"/>
          <w:szCs w:val="24"/>
          <w:lang w:val="en-US" w:eastAsia="nl-NL"/>
        </w:rPr>
        <w:t xml:space="preserve"> der Staten-</w:t>
      </w:r>
      <w:proofErr w:type="spellStart"/>
      <w:r>
        <w:rPr>
          <w:rFonts w:ascii="Times New Roman" w:hAnsi="Times New Roman"/>
          <w:i/>
          <w:iCs/>
          <w:color w:val="000000"/>
          <w:sz w:val="24"/>
          <w:szCs w:val="24"/>
          <w:lang w:val="en-US" w:eastAsia="nl-NL"/>
        </w:rPr>
        <w:t>Generaal</w:t>
      </w:r>
      <w:proofErr w:type="spellEnd"/>
      <w:r>
        <w:rPr>
          <w:rFonts w:ascii="Times New Roman" w:hAnsi="Times New Roman"/>
          <w:color w:val="000000"/>
          <w:sz w:val="24"/>
          <w:szCs w:val="24"/>
          <w:lang w:eastAsia="nl-NL"/>
        </w:rPr>
        <w:t xml:space="preserve"> </w:t>
      </w:r>
      <w:r>
        <w:rPr>
          <w:rFonts w:ascii="Times New Roman" w:hAnsi="Times New Roman"/>
          <w:color w:val="000000"/>
          <w:sz w:val="24"/>
          <w:szCs w:val="24"/>
          <w:lang w:eastAsia="nl-NL"/>
        </w:rPr>
        <w:br/>
      </w:r>
    </w:p>
    <w:p w:rsidR="000F3FC7" w:rsidP="00497843" w:rsidRDefault="000F3FC7">
      <w:pPr>
        <w:outlineLvl w:val="0"/>
        <w:rPr>
          <w:rFonts w:ascii="Tahoma" w:hAnsi="Tahoma" w:cs="Tahoma"/>
          <w:b/>
          <w:bCs/>
          <w:sz w:val="20"/>
          <w:szCs w:val="20"/>
          <w:lang w:eastAsia="nl-NL"/>
        </w:rPr>
      </w:pPr>
    </w:p>
    <w:p w:rsidR="00497843" w:rsidP="00497843" w:rsidRDefault="00497843">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Dees, J.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donderdag 27 november 2014 16:00</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Commissie V&amp;J</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verzoek CDA-fractie procedurevergadering</w:t>
      </w:r>
    </w:p>
    <w:p w:rsidR="00497843" w:rsidP="00497843" w:rsidRDefault="00497843"/>
    <w:p w:rsidR="00497843" w:rsidP="00497843" w:rsidRDefault="00497843">
      <w:pPr>
        <w:rPr>
          <w:rFonts w:ascii="Times New Roman" w:hAnsi="Times New Roman"/>
          <w:color w:val="1F497D"/>
          <w:sz w:val="24"/>
          <w:szCs w:val="24"/>
        </w:rPr>
      </w:pPr>
      <w:r>
        <w:rPr>
          <w:rFonts w:ascii="Times New Roman" w:hAnsi="Times New Roman"/>
          <w:sz w:val="24"/>
          <w:szCs w:val="24"/>
        </w:rPr>
        <w:t>Geachte griffier,</w:t>
      </w:r>
    </w:p>
    <w:p w:rsidR="00497843" w:rsidP="00497843" w:rsidRDefault="00497843">
      <w:pPr>
        <w:spacing w:after="240"/>
        <w:rPr>
          <w:rFonts w:ascii="Times New Roman" w:hAnsi="Times New Roman"/>
          <w:color w:val="000000"/>
          <w:sz w:val="24"/>
          <w:szCs w:val="24"/>
        </w:rPr>
      </w:pPr>
      <w:r>
        <w:rPr>
          <w:rFonts w:ascii="Times New Roman" w:hAnsi="Times New Roman"/>
          <w:color w:val="000000"/>
          <w:sz w:val="24"/>
          <w:szCs w:val="24"/>
        </w:rPr>
        <w:br/>
        <w:t>Namens Peter Oskam, CDA-fractie, het volgende verzoek voor de procedurevergadering van V&amp;J, welke betrekking heeft op de Wijziging van de Wet op de kansspelen, de Wet op de kansspelbelasting en enkele andere wetten in verband met het organiseren van kansspelen op afstand, nr. 33996.</w:t>
      </w:r>
    </w:p>
    <w:p w:rsidR="00497843" w:rsidP="00497843" w:rsidRDefault="00497843">
      <w:pPr>
        <w:rPr>
          <w:rFonts w:ascii="Times New Roman" w:hAnsi="Times New Roman"/>
          <w:color w:val="000000"/>
          <w:sz w:val="24"/>
          <w:szCs w:val="24"/>
        </w:rPr>
      </w:pPr>
      <w:r>
        <w:rPr>
          <w:rFonts w:ascii="Times New Roman" w:hAnsi="Times New Roman"/>
          <w:color w:val="000000"/>
          <w:sz w:val="24"/>
          <w:szCs w:val="24"/>
        </w:rPr>
        <w:t xml:space="preserve">Vorige week vrijdag, 14 november, heeft het </w:t>
      </w:r>
      <w:r>
        <w:rPr>
          <w:rFonts w:ascii="Times New Roman" w:hAnsi="Times New Roman"/>
          <w:color w:val="1F497D"/>
          <w:sz w:val="24"/>
          <w:szCs w:val="24"/>
        </w:rPr>
        <w:t>c</w:t>
      </w:r>
      <w:r>
        <w:rPr>
          <w:rFonts w:ascii="Times New Roman" w:hAnsi="Times New Roman"/>
          <w:color w:val="000000"/>
          <w:sz w:val="24"/>
          <w:szCs w:val="24"/>
        </w:rPr>
        <w:t xml:space="preserve">ongres Sportweddenschappen plaatsgevonden op initiatief van de Vrije Universiteit Amsterdam. Centraal stond daarbij de discussie rondom </w:t>
      </w:r>
      <w:r>
        <w:rPr>
          <w:rFonts w:ascii="Times New Roman" w:hAnsi="Times New Roman"/>
          <w:color w:val="000000"/>
          <w:sz w:val="24"/>
          <w:szCs w:val="24"/>
        </w:rPr>
        <w:lastRenderedPageBreak/>
        <w:t>het wetsvoorstel ‘online kansspelen’.</w:t>
      </w:r>
      <w:r>
        <w:rPr>
          <w:rFonts w:ascii="Times New Roman" w:hAnsi="Times New Roman"/>
          <w:color w:val="000000"/>
          <w:sz w:val="24"/>
          <w:szCs w:val="24"/>
        </w:rPr>
        <w:br/>
        <w:t xml:space="preserve">Bij dit congres was ook een delegatie van de CDA-fractie aanwezig, waaronder VWS-woordvoerder </w:t>
      </w:r>
      <w:proofErr w:type="spellStart"/>
      <w:r>
        <w:rPr>
          <w:rFonts w:ascii="Times New Roman" w:hAnsi="Times New Roman"/>
          <w:color w:val="000000"/>
          <w:sz w:val="24"/>
          <w:szCs w:val="24"/>
        </w:rPr>
        <w:t>Hanke</w:t>
      </w:r>
      <w:proofErr w:type="spellEnd"/>
      <w:r>
        <w:rPr>
          <w:rFonts w:ascii="Times New Roman" w:hAnsi="Times New Roman"/>
          <w:color w:val="000000"/>
          <w:sz w:val="24"/>
          <w:szCs w:val="24"/>
        </w:rPr>
        <w:t xml:space="preserve"> Bruins Slot. Naar de mening van haar en Peter Oskam is tijdens dit congres veel nieuwe informatie gedeeld die niet is terug te lezen in de memorie van toelichting maar wel essentieel is voor alle fracties die het betreffende wetsvoorstel dienen te beoordelen.</w:t>
      </w:r>
      <w:r>
        <w:rPr>
          <w:rFonts w:ascii="Times New Roman" w:hAnsi="Times New Roman"/>
          <w:color w:val="1F497D"/>
          <w:sz w:val="24"/>
          <w:szCs w:val="24"/>
        </w:rPr>
        <w:t xml:space="preserve"> </w:t>
      </w:r>
      <w:r>
        <w:rPr>
          <w:rFonts w:ascii="Times New Roman" w:hAnsi="Times New Roman"/>
          <w:color w:val="000000"/>
          <w:sz w:val="24"/>
          <w:szCs w:val="24"/>
        </w:rPr>
        <w:t xml:space="preserve">Het betreft dan met name de relatie tussen criminaliteit (o.a. witwassen) en de gokbranche, de effecten van het reguleren van </w:t>
      </w:r>
      <w:proofErr w:type="spellStart"/>
      <w:r>
        <w:rPr>
          <w:rFonts w:ascii="Times New Roman" w:hAnsi="Times New Roman"/>
          <w:i/>
          <w:iCs/>
          <w:color w:val="000000"/>
          <w:sz w:val="24"/>
          <w:szCs w:val="24"/>
        </w:rPr>
        <w:t>gambling</w:t>
      </w:r>
      <w:proofErr w:type="spellEnd"/>
      <w:r>
        <w:rPr>
          <w:rFonts w:ascii="Times New Roman" w:hAnsi="Times New Roman"/>
          <w:color w:val="000000"/>
          <w:sz w:val="24"/>
          <w:szCs w:val="24"/>
        </w:rPr>
        <w:t xml:space="preserve"> in Denemarken, het nu van een niet gehouden marktonderzoek en nulmeting naar verslaving en een jurisprudentieoverzicht van het Hof van Justitie inzake kansspelen binnen de EU. Peter Oskam stelt voor om de staatssecretaris van V&amp;J om een reactie te vragen op deze nieuwe informatie.</w:t>
      </w:r>
      <w:r>
        <w:rPr>
          <w:rFonts w:ascii="Times New Roman" w:hAnsi="Times New Roman"/>
          <w:color w:val="000000"/>
          <w:sz w:val="24"/>
          <w:szCs w:val="24"/>
        </w:rPr>
        <w:br/>
      </w:r>
      <w:r>
        <w:rPr>
          <w:rFonts w:ascii="Times New Roman" w:hAnsi="Times New Roman"/>
          <w:color w:val="000000"/>
          <w:sz w:val="24"/>
          <w:szCs w:val="24"/>
        </w:rPr>
        <w:br/>
        <w:t>Een overzicht van de sprekers en onderwerpen van dit congres:</w:t>
      </w:r>
      <w:r>
        <w:rPr>
          <w:rFonts w:ascii="Times New Roman" w:hAnsi="Times New Roman"/>
          <w:color w:val="000000"/>
          <w:sz w:val="24"/>
          <w:szCs w:val="24"/>
        </w:rPr>
        <w:br/>
      </w:r>
      <w:r>
        <w:rPr>
          <w:rFonts w:ascii="Times New Roman" w:hAnsi="Times New Roman"/>
          <w:sz w:val="24"/>
          <w:szCs w:val="24"/>
        </w:rPr>
        <w:br/>
      </w:r>
      <w:r>
        <w:rPr>
          <w:rFonts w:ascii="Times New Roman" w:hAnsi="Times New Roman"/>
          <w:sz w:val="24"/>
          <w:szCs w:val="24"/>
          <w:lang w:eastAsia="nl-NL"/>
        </w:rPr>
        <w:t xml:space="preserve">Prof. dr. Laurent </w:t>
      </w:r>
      <w:proofErr w:type="spellStart"/>
      <w:r>
        <w:rPr>
          <w:rFonts w:ascii="Times New Roman" w:hAnsi="Times New Roman"/>
          <w:sz w:val="24"/>
          <w:szCs w:val="24"/>
          <w:lang w:eastAsia="nl-NL"/>
        </w:rPr>
        <w:t>Vidal</w:t>
      </w:r>
      <w:proofErr w:type="spellEnd"/>
      <w:r>
        <w:rPr>
          <w:rFonts w:ascii="Times New Roman" w:hAnsi="Times New Roman"/>
          <w:sz w:val="24"/>
          <w:szCs w:val="24"/>
          <w:lang w:eastAsia="nl-NL"/>
        </w:rPr>
        <w:t xml:space="preserve"> (voorzitter van het ICSS-</w:t>
      </w:r>
      <w:proofErr w:type="spellStart"/>
      <w:r>
        <w:rPr>
          <w:rFonts w:ascii="Times New Roman" w:hAnsi="Times New Roman"/>
          <w:sz w:val="24"/>
          <w:szCs w:val="24"/>
          <w:lang w:eastAsia="nl-NL"/>
        </w:rPr>
        <w:t>Sorbonne</w:t>
      </w:r>
      <w:proofErr w:type="spellEnd"/>
      <w:r>
        <w:rPr>
          <w:rFonts w:ascii="Times New Roman" w:hAnsi="Times New Roman"/>
          <w:sz w:val="24"/>
          <w:szCs w:val="24"/>
          <w:lang w:eastAsia="nl-NL"/>
        </w:rPr>
        <w:t xml:space="preserve"> Sport </w:t>
      </w:r>
      <w:proofErr w:type="spellStart"/>
      <w:r>
        <w:rPr>
          <w:rFonts w:ascii="Times New Roman" w:hAnsi="Times New Roman"/>
          <w:sz w:val="24"/>
          <w:szCs w:val="24"/>
          <w:lang w:eastAsia="nl-NL"/>
        </w:rPr>
        <w:t>Integrity</w:t>
      </w:r>
      <w:proofErr w:type="spellEnd"/>
      <w:r>
        <w:rPr>
          <w:rFonts w:ascii="Times New Roman" w:hAnsi="Times New Roman"/>
          <w:sz w:val="24"/>
          <w:szCs w:val="24"/>
          <w:lang w:eastAsia="nl-NL"/>
        </w:rPr>
        <w:t xml:space="preserve"> Programma en co-director of Business Public </w:t>
      </w:r>
      <w:proofErr w:type="spellStart"/>
      <w:r>
        <w:rPr>
          <w:rFonts w:ascii="Times New Roman" w:hAnsi="Times New Roman"/>
          <w:sz w:val="24"/>
          <w:szCs w:val="24"/>
          <w:lang w:eastAsia="nl-NL"/>
        </w:rPr>
        <w:t>Law</w:t>
      </w:r>
      <w:proofErr w:type="spellEnd"/>
      <w:r>
        <w:rPr>
          <w:rFonts w:ascii="Times New Roman" w:hAnsi="Times New Roman"/>
          <w:sz w:val="24"/>
          <w:szCs w:val="24"/>
          <w:lang w:eastAsia="nl-NL"/>
        </w:rPr>
        <w:t xml:space="preserve"> of the Legal Research </w:t>
      </w:r>
      <w:proofErr w:type="spellStart"/>
      <w:r>
        <w:rPr>
          <w:rFonts w:ascii="Times New Roman" w:hAnsi="Times New Roman"/>
          <w:sz w:val="24"/>
          <w:szCs w:val="24"/>
          <w:lang w:eastAsia="nl-NL"/>
        </w:rPr>
        <w:t>Institute</w:t>
      </w:r>
      <w:proofErr w:type="spellEnd"/>
      <w:r>
        <w:rPr>
          <w:rFonts w:ascii="Times New Roman" w:hAnsi="Times New Roman"/>
          <w:sz w:val="24"/>
          <w:szCs w:val="24"/>
          <w:lang w:eastAsia="nl-NL"/>
        </w:rPr>
        <w:t xml:space="preserve"> of the </w:t>
      </w:r>
      <w:proofErr w:type="spellStart"/>
      <w:r>
        <w:rPr>
          <w:rFonts w:ascii="Times New Roman" w:hAnsi="Times New Roman"/>
          <w:sz w:val="24"/>
          <w:szCs w:val="24"/>
          <w:lang w:eastAsia="nl-NL"/>
        </w:rPr>
        <w:t>Sorbonne</w:t>
      </w:r>
      <w:proofErr w:type="spellEnd"/>
      <w:r>
        <w:rPr>
          <w:rFonts w:ascii="Times New Roman" w:hAnsi="Times New Roman"/>
          <w:sz w:val="24"/>
          <w:szCs w:val="24"/>
          <w:lang w:eastAsia="nl-NL"/>
        </w:rPr>
        <w:t xml:space="preserve"> University, Frankrijk): </w:t>
      </w:r>
      <w:r>
        <w:rPr>
          <w:rFonts w:ascii="Times New Roman" w:hAnsi="Times New Roman"/>
          <w:sz w:val="24"/>
          <w:szCs w:val="24"/>
          <w:u w:val="single"/>
          <w:lang w:eastAsia="nl-NL"/>
        </w:rPr>
        <w:t xml:space="preserve">De feiten uit het onderzoek van de </w:t>
      </w:r>
      <w:proofErr w:type="spellStart"/>
      <w:r>
        <w:rPr>
          <w:rFonts w:ascii="Times New Roman" w:hAnsi="Times New Roman"/>
          <w:sz w:val="24"/>
          <w:szCs w:val="24"/>
          <w:u w:val="single"/>
          <w:lang w:eastAsia="nl-NL"/>
        </w:rPr>
        <w:t>Sorbonne</w:t>
      </w:r>
      <w:proofErr w:type="spellEnd"/>
      <w:r>
        <w:rPr>
          <w:rFonts w:ascii="Times New Roman" w:hAnsi="Times New Roman"/>
          <w:sz w:val="24"/>
          <w:szCs w:val="24"/>
          <w:u w:val="single"/>
          <w:lang w:eastAsia="nl-NL"/>
        </w:rPr>
        <w:t xml:space="preserve"> over sportweddenschappen.</w:t>
      </w:r>
      <w:r>
        <w:rPr>
          <w:rFonts w:ascii="Times New Roman" w:hAnsi="Times New Roman"/>
          <w:sz w:val="24"/>
          <w:szCs w:val="24"/>
          <w:lang w:eastAsia="nl-NL"/>
        </w:rPr>
        <w:t xml:space="preserve"> </w:t>
      </w:r>
      <w:r>
        <w:rPr>
          <w:rFonts w:ascii="Times New Roman" w:hAnsi="Times New Roman"/>
          <w:sz w:val="24"/>
          <w:szCs w:val="24"/>
          <w:lang w:eastAsia="nl-NL"/>
        </w:rPr>
        <w:br/>
        <w:t xml:space="preserve">Prof. drs. Roel Kuiper (lid fractie ChristenUnie Eerste Kamer, lector aan de Gereformeerde Hogeschool Zwolle, bijzonder hoogleraar wijsbegeerte in Rotterdam): </w:t>
      </w:r>
      <w:r>
        <w:rPr>
          <w:rFonts w:ascii="Times New Roman" w:hAnsi="Times New Roman"/>
          <w:sz w:val="24"/>
          <w:szCs w:val="24"/>
          <w:u w:val="single"/>
          <w:lang w:eastAsia="nl-NL"/>
        </w:rPr>
        <w:t>De terugkeer van het algemeen belang.</w:t>
      </w:r>
      <w:r>
        <w:rPr>
          <w:rFonts w:ascii="Times New Roman" w:hAnsi="Times New Roman"/>
          <w:sz w:val="24"/>
          <w:szCs w:val="24"/>
          <w:lang w:eastAsia="nl-NL"/>
        </w:rPr>
        <w:br/>
        <w:t xml:space="preserve">Prof. dr. </w:t>
      </w:r>
      <w:proofErr w:type="spellStart"/>
      <w:r>
        <w:rPr>
          <w:rFonts w:ascii="Times New Roman" w:hAnsi="Times New Roman"/>
          <w:sz w:val="24"/>
          <w:szCs w:val="24"/>
          <w:lang w:eastAsia="nl-NL"/>
        </w:rPr>
        <w:t>Toine</w:t>
      </w:r>
      <w:proofErr w:type="spellEnd"/>
      <w:r>
        <w:rPr>
          <w:rFonts w:ascii="Times New Roman" w:hAnsi="Times New Roman"/>
          <w:sz w:val="24"/>
          <w:szCs w:val="24"/>
          <w:lang w:eastAsia="nl-NL"/>
        </w:rPr>
        <w:t xml:space="preserve"> </w:t>
      </w:r>
      <w:proofErr w:type="spellStart"/>
      <w:r>
        <w:rPr>
          <w:rFonts w:ascii="Times New Roman" w:hAnsi="Times New Roman"/>
          <w:sz w:val="24"/>
          <w:szCs w:val="24"/>
          <w:lang w:eastAsia="nl-NL"/>
        </w:rPr>
        <w:t>Spapens</w:t>
      </w:r>
      <w:proofErr w:type="spellEnd"/>
      <w:r>
        <w:rPr>
          <w:rFonts w:ascii="Times New Roman" w:hAnsi="Times New Roman"/>
          <w:sz w:val="24"/>
          <w:szCs w:val="24"/>
          <w:lang w:eastAsia="nl-NL"/>
        </w:rPr>
        <w:t xml:space="preserve"> (hoogleraar criminologie Universiteit van Tilburg): Sportweddenschappen. </w:t>
      </w:r>
      <w:r>
        <w:rPr>
          <w:rFonts w:ascii="Times New Roman" w:hAnsi="Times New Roman"/>
          <w:sz w:val="24"/>
          <w:szCs w:val="24"/>
          <w:u w:val="single"/>
          <w:lang w:eastAsia="nl-NL"/>
        </w:rPr>
        <w:t>Het legaliseren van een voorheen illegale sector naar legaal aanbod. Welke kant gaat het op met de criminaliteit?</w:t>
      </w:r>
      <w:r>
        <w:rPr>
          <w:rFonts w:ascii="Times New Roman" w:hAnsi="Times New Roman"/>
          <w:sz w:val="24"/>
          <w:szCs w:val="24"/>
          <w:lang w:eastAsia="nl-NL"/>
        </w:rPr>
        <w:br/>
        <w:t xml:space="preserve">Drs. Tjeerd Veenstra (onderzoeker op het gebied van kansspelen. lid van de integriteitscommissie van de KNVB voorheen directeur lotto, voorheen </w:t>
      </w:r>
      <w:proofErr w:type="spellStart"/>
      <w:r>
        <w:rPr>
          <w:rFonts w:ascii="Times New Roman" w:hAnsi="Times New Roman"/>
          <w:sz w:val="24"/>
          <w:szCs w:val="24"/>
          <w:lang w:eastAsia="nl-NL"/>
        </w:rPr>
        <w:t>vice</w:t>
      </w:r>
      <w:proofErr w:type="spellEnd"/>
      <w:r>
        <w:rPr>
          <w:rFonts w:ascii="Times New Roman" w:hAnsi="Times New Roman"/>
          <w:sz w:val="24"/>
          <w:szCs w:val="24"/>
          <w:lang w:eastAsia="nl-NL"/>
        </w:rPr>
        <w:t xml:space="preserve"> president European </w:t>
      </w:r>
      <w:proofErr w:type="spellStart"/>
      <w:r>
        <w:rPr>
          <w:rFonts w:ascii="Times New Roman" w:hAnsi="Times New Roman"/>
          <w:sz w:val="24"/>
          <w:szCs w:val="24"/>
          <w:lang w:eastAsia="nl-NL"/>
        </w:rPr>
        <w:t>Lotteries</w:t>
      </w:r>
      <w:proofErr w:type="spellEnd"/>
      <w:r>
        <w:rPr>
          <w:rFonts w:ascii="Times New Roman" w:hAnsi="Times New Roman"/>
          <w:sz w:val="24"/>
          <w:szCs w:val="24"/>
          <w:lang w:eastAsia="nl-NL"/>
        </w:rPr>
        <w:t xml:space="preserve">): </w:t>
      </w:r>
      <w:r>
        <w:rPr>
          <w:rFonts w:ascii="Times New Roman" w:hAnsi="Times New Roman"/>
          <w:sz w:val="24"/>
          <w:szCs w:val="24"/>
          <w:u w:val="single"/>
          <w:lang w:eastAsia="nl-NL"/>
        </w:rPr>
        <w:t>De achtergronden en mechanismen van het aanbieden van sportweddenschappen. Naar vernieuwend onderzoek.</w:t>
      </w:r>
      <w:r>
        <w:rPr>
          <w:rFonts w:ascii="Times New Roman" w:hAnsi="Times New Roman"/>
          <w:sz w:val="24"/>
          <w:szCs w:val="24"/>
          <w:lang w:eastAsia="nl-NL"/>
        </w:rPr>
        <w:br/>
        <w:t xml:space="preserve">Mr. </w:t>
      </w:r>
      <w:proofErr w:type="spellStart"/>
      <w:r>
        <w:rPr>
          <w:rFonts w:ascii="Times New Roman" w:hAnsi="Times New Roman"/>
          <w:sz w:val="24"/>
          <w:szCs w:val="24"/>
          <w:lang w:eastAsia="nl-NL"/>
        </w:rPr>
        <w:t>Gerke</w:t>
      </w:r>
      <w:proofErr w:type="spellEnd"/>
      <w:r>
        <w:rPr>
          <w:rFonts w:ascii="Times New Roman" w:hAnsi="Times New Roman"/>
          <w:sz w:val="24"/>
          <w:szCs w:val="24"/>
          <w:lang w:eastAsia="nl-NL"/>
        </w:rPr>
        <w:t xml:space="preserve"> Berenschot (jurist en onafhankelijk onderzoeker, bestuurslid </w:t>
      </w:r>
      <w:proofErr w:type="spellStart"/>
      <w:r>
        <w:rPr>
          <w:rFonts w:ascii="Times New Roman" w:hAnsi="Times New Roman"/>
          <w:sz w:val="24"/>
          <w:szCs w:val="24"/>
          <w:lang w:eastAsia="nl-NL"/>
        </w:rPr>
        <w:t>Transparency</w:t>
      </w:r>
      <w:proofErr w:type="spellEnd"/>
      <w:r>
        <w:rPr>
          <w:rFonts w:ascii="Times New Roman" w:hAnsi="Times New Roman"/>
          <w:sz w:val="24"/>
          <w:szCs w:val="24"/>
          <w:lang w:eastAsia="nl-NL"/>
        </w:rPr>
        <w:t xml:space="preserve"> International Nederland): </w:t>
      </w:r>
      <w:r>
        <w:rPr>
          <w:rFonts w:ascii="Times New Roman" w:hAnsi="Times New Roman"/>
          <w:sz w:val="24"/>
          <w:szCs w:val="24"/>
          <w:u w:val="single"/>
          <w:lang w:eastAsia="nl-NL"/>
        </w:rPr>
        <w:t>Hoe werkt ‘matchfixing’ in real life?</w:t>
      </w:r>
      <w:r>
        <w:rPr>
          <w:rFonts w:ascii="Times New Roman" w:hAnsi="Times New Roman"/>
          <w:sz w:val="24"/>
          <w:szCs w:val="24"/>
          <w:lang w:eastAsia="nl-NL"/>
        </w:rPr>
        <w:br/>
      </w:r>
      <w:proofErr w:type="spellStart"/>
      <w:r>
        <w:rPr>
          <w:rFonts w:ascii="Times New Roman" w:hAnsi="Times New Roman"/>
          <w:sz w:val="24"/>
          <w:szCs w:val="24"/>
          <w:lang w:eastAsia="nl-NL"/>
        </w:rPr>
        <w:t>Inger</w:t>
      </w:r>
      <w:proofErr w:type="spellEnd"/>
      <w:r>
        <w:rPr>
          <w:rFonts w:ascii="Times New Roman" w:hAnsi="Times New Roman"/>
          <w:sz w:val="24"/>
          <w:szCs w:val="24"/>
          <w:lang w:eastAsia="nl-NL"/>
        </w:rPr>
        <w:t xml:space="preserve"> </w:t>
      </w:r>
      <w:proofErr w:type="spellStart"/>
      <w:r>
        <w:rPr>
          <w:rFonts w:ascii="Times New Roman" w:hAnsi="Times New Roman"/>
          <w:sz w:val="24"/>
          <w:szCs w:val="24"/>
          <w:lang w:eastAsia="nl-NL"/>
        </w:rPr>
        <w:t>Nicolaisen</w:t>
      </w:r>
      <w:proofErr w:type="spellEnd"/>
      <w:r>
        <w:rPr>
          <w:rFonts w:ascii="Times New Roman" w:hAnsi="Times New Roman"/>
          <w:sz w:val="24"/>
          <w:szCs w:val="24"/>
          <w:lang w:eastAsia="nl-NL"/>
        </w:rPr>
        <w:t xml:space="preserve"> (Center </w:t>
      </w:r>
      <w:proofErr w:type="spellStart"/>
      <w:r>
        <w:rPr>
          <w:rFonts w:ascii="Times New Roman" w:hAnsi="Times New Roman"/>
          <w:sz w:val="24"/>
          <w:szCs w:val="24"/>
          <w:lang w:eastAsia="nl-NL"/>
        </w:rPr>
        <w:t>for</w:t>
      </w:r>
      <w:proofErr w:type="spellEnd"/>
      <w:r>
        <w:rPr>
          <w:rFonts w:ascii="Times New Roman" w:hAnsi="Times New Roman"/>
          <w:sz w:val="24"/>
          <w:szCs w:val="24"/>
          <w:lang w:eastAsia="nl-NL"/>
        </w:rPr>
        <w:t xml:space="preserve"> </w:t>
      </w:r>
      <w:proofErr w:type="spellStart"/>
      <w:r>
        <w:rPr>
          <w:rFonts w:ascii="Times New Roman" w:hAnsi="Times New Roman"/>
          <w:sz w:val="24"/>
          <w:szCs w:val="24"/>
          <w:lang w:eastAsia="nl-NL"/>
        </w:rPr>
        <w:t>Gambling</w:t>
      </w:r>
      <w:proofErr w:type="spellEnd"/>
      <w:r>
        <w:rPr>
          <w:rFonts w:ascii="Times New Roman" w:hAnsi="Times New Roman"/>
          <w:sz w:val="24"/>
          <w:szCs w:val="24"/>
          <w:lang w:eastAsia="nl-NL"/>
        </w:rPr>
        <w:t xml:space="preserve"> </w:t>
      </w:r>
      <w:proofErr w:type="spellStart"/>
      <w:r>
        <w:rPr>
          <w:rFonts w:ascii="Times New Roman" w:hAnsi="Times New Roman"/>
          <w:sz w:val="24"/>
          <w:szCs w:val="24"/>
          <w:lang w:eastAsia="nl-NL"/>
        </w:rPr>
        <w:t>Addiction</w:t>
      </w:r>
      <w:proofErr w:type="spellEnd"/>
      <w:r>
        <w:rPr>
          <w:rFonts w:ascii="Times New Roman" w:hAnsi="Times New Roman"/>
          <w:sz w:val="24"/>
          <w:szCs w:val="24"/>
          <w:lang w:eastAsia="nl-NL"/>
        </w:rPr>
        <w:t xml:space="preserve"> in Denemarken, Head of the </w:t>
      </w:r>
      <w:proofErr w:type="spellStart"/>
      <w:r>
        <w:rPr>
          <w:rFonts w:ascii="Times New Roman" w:hAnsi="Times New Roman"/>
          <w:sz w:val="24"/>
          <w:szCs w:val="24"/>
          <w:lang w:eastAsia="nl-NL"/>
        </w:rPr>
        <w:t>Positive</w:t>
      </w:r>
      <w:proofErr w:type="spellEnd"/>
      <w:r>
        <w:rPr>
          <w:rFonts w:ascii="Times New Roman" w:hAnsi="Times New Roman"/>
          <w:sz w:val="24"/>
          <w:szCs w:val="24"/>
          <w:lang w:eastAsia="nl-NL"/>
        </w:rPr>
        <w:t xml:space="preserve"> </w:t>
      </w:r>
      <w:proofErr w:type="spellStart"/>
      <w:r>
        <w:rPr>
          <w:rFonts w:ascii="Times New Roman" w:hAnsi="Times New Roman"/>
          <w:sz w:val="24"/>
          <w:szCs w:val="24"/>
          <w:lang w:eastAsia="nl-NL"/>
        </w:rPr>
        <w:t>Deviance</w:t>
      </w:r>
      <w:proofErr w:type="spellEnd"/>
      <w:r>
        <w:rPr>
          <w:rFonts w:ascii="Times New Roman" w:hAnsi="Times New Roman"/>
          <w:sz w:val="24"/>
          <w:szCs w:val="24"/>
          <w:lang w:eastAsia="nl-NL"/>
        </w:rPr>
        <w:t xml:space="preserve"> Academy en </w:t>
      </w:r>
      <w:proofErr w:type="spellStart"/>
      <w:r>
        <w:rPr>
          <w:rFonts w:ascii="Times New Roman" w:hAnsi="Times New Roman"/>
          <w:sz w:val="24"/>
          <w:szCs w:val="24"/>
          <w:lang w:eastAsia="nl-NL"/>
        </w:rPr>
        <w:t>External</w:t>
      </w:r>
      <w:proofErr w:type="spellEnd"/>
      <w:r>
        <w:rPr>
          <w:rFonts w:ascii="Times New Roman" w:hAnsi="Times New Roman"/>
          <w:sz w:val="24"/>
          <w:szCs w:val="24"/>
          <w:lang w:eastAsia="nl-NL"/>
        </w:rPr>
        <w:t xml:space="preserve"> </w:t>
      </w:r>
      <w:proofErr w:type="spellStart"/>
      <w:r>
        <w:rPr>
          <w:rFonts w:ascii="Times New Roman" w:hAnsi="Times New Roman"/>
          <w:sz w:val="24"/>
          <w:szCs w:val="24"/>
          <w:lang w:eastAsia="nl-NL"/>
        </w:rPr>
        <w:t>Lecturer</w:t>
      </w:r>
      <w:proofErr w:type="spellEnd"/>
      <w:r>
        <w:rPr>
          <w:rFonts w:ascii="Times New Roman" w:hAnsi="Times New Roman"/>
          <w:sz w:val="24"/>
          <w:szCs w:val="24"/>
          <w:lang w:eastAsia="nl-NL"/>
        </w:rPr>
        <w:t xml:space="preserve"> at Copenhagen Business School, Denemarken): </w:t>
      </w:r>
      <w:r>
        <w:rPr>
          <w:rFonts w:ascii="Times New Roman" w:hAnsi="Times New Roman"/>
          <w:sz w:val="24"/>
          <w:szCs w:val="24"/>
          <w:u w:val="single"/>
          <w:lang w:eastAsia="nl-NL"/>
        </w:rPr>
        <w:t xml:space="preserve">De ontwikkeling van </w:t>
      </w:r>
      <w:proofErr w:type="spellStart"/>
      <w:r>
        <w:rPr>
          <w:rFonts w:ascii="Times New Roman" w:hAnsi="Times New Roman"/>
          <w:sz w:val="24"/>
          <w:szCs w:val="24"/>
          <w:u w:val="single"/>
          <w:lang w:eastAsia="nl-NL"/>
        </w:rPr>
        <w:t>gambling</w:t>
      </w:r>
      <w:proofErr w:type="spellEnd"/>
      <w:r>
        <w:rPr>
          <w:rFonts w:ascii="Times New Roman" w:hAnsi="Times New Roman"/>
          <w:sz w:val="24"/>
          <w:szCs w:val="24"/>
          <w:u w:val="single"/>
          <w:lang w:eastAsia="nl-NL"/>
        </w:rPr>
        <w:t xml:space="preserve"> in Denemarken en de gevolgen van </w:t>
      </w:r>
      <w:proofErr w:type="spellStart"/>
      <w:r>
        <w:rPr>
          <w:rFonts w:ascii="Times New Roman" w:hAnsi="Times New Roman"/>
          <w:sz w:val="24"/>
          <w:szCs w:val="24"/>
          <w:u w:val="single"/>
          <w:lang w:eastAsia="nl-NL"/>
        </w:rPr>
        <w:t>compulsive</w:t>
      </w:r>
      <w:proofErr w:type="spellEnd"/>
      <w:r>
        <w:rPr>
          <w:rFonts w:ascii="Times New Roman" w:hAnsi="Times New Roman"/>
          <w:sz w:val="24"/>
          <w:szCs w:val="24"/>
          <w:u w:val="single"/>
          <w:lang w:eastAsia="nl-NL"/>
        </w:rPr>
        <w:t xml:space="preserve"> </w:t>
      </w:r>
      <w:proofErr w:type="spellStart"/>
      <w:r>
        <w:rPr>
          <w:rFonts w:ascii="Times New Roman" w:hAnsi="Times New Roman"/>
          <w:sz w:val="24"/>
          <w:szCs w:val="24"/>
          <w:u w:val="single"/>
          <w:lang w:eastAsia="nl-NL"/>
        </w:rPr>
        <w:t>gambling</w:t>
      </w:r>
      <w:proofErr w:type="spellEnd"/>
      <w:r>
        <w:rPr>
          <w:rFonts w:ascii="Times New Roman" w:hAnsi="Times New Roman"/>
          <w:sz w:val="24"/>
          <w:szCs w:val="24"/>
          <w:u w:val="single"/>
          <w:lang w:eastAsia="nl-NL"/>
        </w:rPr>
        <w:t xml:space="preserve"> in relatie tot sportweddenschappen.</w:t>
      </w:r>
      <w:r>
        <w:rPr>
          <w:rFonts w:ascii="Times New Roman" w:hAnsi="Times New Roman"/>
          <w:sz w:val="24"/>
          <w:szCs w:val="24"/>
          <w:lang w:eastAsia="nl-NL"/>
        </w:rPr>
        <w:br/>
        <w:t xml:space="preserve">Mr. Philippe </w:t>
      </w:r>
      <w:proofErr w:type="spellStart"/>
      <w:r>
        <w:rPr>
          <w:rFonts w:ascii="Times New Roman" w:hAnsi="Times New Roman"/>
          <w:sz w:val="24"/>
          <w:szCs w:val="24"/>
          <w:lang w:eastAsia="nl-NL"/>
        </w:rPr>
        <w:t>Vlaemminck</w:t>
      </w:r>
      <w:proofErr w:type="spellEnd"/>
      <w:r>
        <w:rPr>
          <w:rFonts w:ascii="Times New Roman" w:hAnsi="Times New Roman"/>
          <w:sz w:val="24"/>
          <w:szCs w:val="24"/>
          <w:lang w:eastAsia="nl-NL"/>
        </w:rPr>
        <w:t xml:space="preserve"> (advocaat-partner </w:t>
      </w:r>
      <w:proofErr w:type="spellStart"/>
      <w:r>
        <w:rPr>
          <w:rFonts w:ascii="Times New Roman" w:hAnsi="Times New Roman"/>
          <w:sz w:val="24"/>
          <w:szCs w:val="24"/>
          <w:lang w:eastAsia="nl-NL"/>
        </w:rPr>
        <w:t>Altius</w:t>
      </w:r>
      <w:proofErr w:type="spellEnd"/>
      <w:r>
        <w:rPr>
          <w:rFonts w:ascii="Times New Roman" w:hAnsi="Times New Roman"/>
          <w:sz w:val="24"/>
          <w:szCs w:val="24"/>
          <w:lang w:eastAsia="nl-NL"/>
        </w:rPr>
        <w:t xml:space="preserve"> in België en betrokken bij procedures op het terrein van de kansspelen voor het Hof van Justitie van de Europese Unie, België): </w:t>
      </w:r>
      <w:r>
        <w:rPr>
          <w:rFonts w:ascii="Times New Roman" w:hAnsi="Times New Roman"/>
          <w:sz w:val="24"/>
          <w:szCs w:val="24"/>
          <w:u w:val="single"/>
          <w:lang w:eastAsia="nl-NL"/>
        </w:rPr>
        <w:t xml:space="preserve">Regulering van kansspelen op afstand, meer </w:t>
      </w:r>
      <w:proofErr w:type="spellStart"/>
      <w:r>
        <w:rPr>
          <w:rFonts w:ascii="Times New Roman" w:hAnsi="Times New Roman"/>
          <w:sz w:val="24"/>
          <w:szCs w:val="24"/>
          <w:u w:val="single"/>
          <w:lang w:eastAsia="nl-NL"/>
        </w:rPr>
        <w:t>specifi</w:t>
      </w:r>
      <w:proofErr w:type="spellEnd"/>
      <w:r>
        <w:rPr>
          <w:rFonts w:ascii="Times New Roman" w:hAnsi="Times New Roman"/>
          <w:sz w:val="24"/>
          <w:szCs w:val="24"/>
          <w:u w:val="single"/>
          <w:lang w:eastAsia="nl-NL"/>
        </w:rPr>
        <w:t xml:space="preserve"> </w:t>
      </w:r>
      <w:proofErr w:type="spellStart"/>
      <w:r>
        <w:rPr>
          <w:rFonts w:ascii="Times New Roman" w:hAnsi="Times New Roman"/>
          <w:sz w:val="24"/>
          <w:szCs w:val="24"/>
          <w:u w:val="single"/>
          <w:lang w:eastAsia="nl-NL"/>
        </w:rPr>
        <w:t>ek</w:t>
      </w:r>
      <w:proofErr w:type="spellEnd"/>
      <w:r>
        <w:rPr>
          <w:rFonts w:ascii="Times New Roman" w:hAnsi="Times New Roman"/>
          <w:sz w:val="24"/>
          <w:szCs w:val="24"/>
          <w:u w:val="single"/>
          <w:lang w:eastAsia="nl-NL"/>
        </w:rPr>
        <w:t xml:space="preserve"> sportweddenschappen in een Europese context.</w:t>
      </w:r>
      <w:r>
        <w:rPr>
          <w:rFonts w:ascii="Times New Roman" w:hAnsi="Times New Roman"/>
          <w:sz w:val="24"/>
          <w:szCs w:val="24"/>
          <w:lang w:eastAsia="nl-NL"/>
        </w:rPr>
        <w:br/>
      </w:r>
      <w:r>
        <w:rPr>
          <w:rFonts w:ascii="Times New Roman" w:hAnsi="Times New Roman"/>
          <w:sz w:val="24"/>
          <w:szCs w:val="24"/>
        </w:rPr>
        <w:br/>
      </w:r>
      <w:r>
        <w:rPr>
          <w:rFonts w:ascii="Times New Roman" w:hAnsi="Times New Roman"/>
          <w:color w:val="000000"/>
          <w:sz w:val="24"/>
          <w:szCs w:val="24"/>
        </w:rPr>
        <w:t>Peter Oskam stelt voor om de staatssecretaris van V&amp;J om een reactie te vragen op de informatie die deze sprekers gedeeld hebben.</w:t>
      </w:r>
      <w:r>
        <w:rPr>
          <w:rFonts w:ascii="Times New Roman" w:hAnsi="Times New Roman"/>
          <w:color w:val="1F497D"/>
          <w:sz w:val="24"/>
          <w:szCs w:val="24"/>
        </w:rPr>
        <w:t xml:space="preserve"> </w:t>
      </w:r>
      <w:r>
        <w:rPr>
          <w:rFonts w:ascii="Times New Roman" w:hAnsi="Times New Roman"/>
          <w:color w:val="000000"/>
          <w:sz w:val="24"/>
          <w:szCs w:val="24"/>
        </w:rPr>
        <w:t xml:space="preserve">Dat is naar zijn mening mogelijk, ook al is de staatssecretaris niet aanwezig geweest op dit congres. Los van het feit dat niet ondenkbaar is dat ook enkele ambtenaren van het ministerie van V&amp;J en/of VWS aanwezig waren, is van iedere presentatie is namelijk een zeer verhelderende presentatie op internet gepresenteerd, met daarin </w:t>
      </w:r>
      <w:r>
        <w:rPr>
          <w:rFonts w:ascii="Times New Roman" w:hAnsi="Times New Roman"/>
          <w:sz w:val="24"/>
          <w:szCs w:val="24"/>
        </w:rPr>
        <w:t xml:space="preserve">ook vermeldingen naar de aangehaalde bronnen. </w:t>
      </w:r>
      <w:r>
        <w:rPr>
          <w:rFonts w:ascii="Times New Roman" w:hAnsi="Times New Roman"/>
          <w:color w:val="000000"/>
          <w:sz w:val="24"/>
          <w:szCs w:val="24"/>
          <w:lang w:eastAsia="nl-NL"/>
        </w:rPr>
        <w:t xml:space="preserve">Zie daarvoor deze pagina </w:t>
      </w:r>
      <w:hyperlink w:history="1" r:id="rId8">
        <w:r>
          <w:rPr>
            <w:rStyle w:val="Hyperlink"/>
            <w:rFonts w:ascii="Times New Roman" w:hAnsi="Times New Roman"/>
            <w:sz w:val="24"/>
            <w:szCs w:val="24"/>
          </w:rPr>
          <w:t>http://www.rechten.vu.nl/nl/opleidingen/postacademisch-onderwijs/overige-activiteiten/congressen/index.asp</w:t>
        </w:r>
      </w:hyperlink>
      <w:r>
        <w:rPr>
          <w:rFonts w:ascii="Times New Roman" w:hAnsi="Times New Roman"/>
          <w:sz w:val="24"/>
          <w:szCs w:val="24"/>
        </w:rPr>
        <w:t xml:space="preserve"> </w:t>
      </w:r>
      <w:r>
        <w:rPr>
          <w:rFonts w:ascii="Times New Roman" w:hAnsi="Times New Roman"/>
          <w:sz w:val="24"/>
          <w:szCs w:val="24"/>
        </w:rPr>
        <w:br/>
      </w:r>
      <w:r>
        <w:rPr>
          <w:rFonts w:ascii="Times New Roman" w:hAnsi="Times New Roman"/>
          <w:color w:val="000000"/>
          <w:sz w:val="24"/>
          <w:szCs w:val="24"/>
        </w:rPr>
        <w:t xml:space="preserve">Ten aanzien van de voordracht van prof. drs. Roel Kuiper dient te worden vermeld dat de regering reeds al een reactie heeft gegeven op de Parlementaire Onderzoekscommissie Privatisering waaruit het boek van prof. Kuiper voortvloeit. Optioneel zou de regering wel een korte reactie kunnen geven op de relatie tussen privatisering en de wet op online kansspelen die tijdens het congres werd gemaakt door prof. Kuiper (zie sheets in bovenstaande link). </w:t>
      </w:r>
    </w:p>
    <w:p w:rsidR="00497843" w:rsidP="00497843" w:rsidRDefault="00497843">
      <w:pPr>
        <w:rPr>
          <w:rFonts w:ascii="Times New Roman" w:hAnsi="Times New Roman"/>
          <w:color w:val="1F497D"/>
          <w:sz w:val="24"/>
          <w:szCs w:val="24"/>
        </w:rPr>
      </w:pPr>
      <w:r>
        <w:rPr>
          <w:rFonts w:ascii="Times New Roman" w:hAnsi="Times New Roman"/>
          <w:color w:val="000000"/>
          <w:sz w:val="24"/>
          <w:szCs w:val="24"/>
        </w:rPr>
        <w:lastRenderedPageBreak/>
        <w:br/>
        <w:t xml:space="preserve">De beleidsreactie waar Peter Oskam het meeste naar uitziet, is die ten aanzien van het onderzoek van </w:t>
      </w:r>
      <w:proofErr w:type="spellStart"/>
      <w:r>
        <w:rPr>
          <w:rFonts w:ascii="Times New Roman" w:hAnsi="Times New Roman"/>
          <w:color w:val="000000"/>
          <w:sz w:val="24"/>
          <w:szCs w:val="24"/>
        </w:rPr>
        <w:t>Sarbonne</w:t>
      </w:r>
      <w:proofErr w:type="spellEnd"/>
      <w:r>
        <w:rPr>
          <w:rFonts w:ascii="Times New Roman" w:hAnsi="Times New Roman"/>
          <w:color w:val="000000"/>
          <w:sz w:val="24"/>
          <w:szCs w:val="24"/>
        </w:rPr>
        <w:t xml:space="preserve"> van prof. Dr. Laurent </w:t>
      </w:r>
      <w:proofErr w:type="spellStart"/>
      <w:r>
        <w:rPr>
          <w:rFonts w:ascii="Times New Roman" w:hAnsi="Times New Roman"/>
          <w:color w:val="000000"/>
          <w:sz w:val="24"/>
          <w:szCs w:val="24"/>
        </w:rPr>
        <w:t>Vidal</w:t>
      </w:r>
      <w:proofErr w:type="spellEnd"/>
      <w:r>
        <w:rPr>
          <w:rFonts w:ascii="Times New Roman" w:hAnsi="Times New Roman"/>
          <w:color w:val="000000"/>
          <w:sz w:val="24"/>
          <w:szCs w:val="24"/>
        </w:rPr>
        <w:t xml:space="preserve">. </w:t>
      </w:r>
      <w:r>
        <w:rPr>
          <w:rFonts w:ascii="Times New Roman" w:hAnsi="Times New Roman"/>
          <w:sz w:val="24"/>
          <w:szCs w:val="24"/>
        </w:rPr>
        <w:t xml:space="preserve">Het </w:t>
      </w:r>
      <w:r>
        <w:rPr>
          <w:rFonts w:ascii="Times New Roman" w:hAnsi="Times New Roman"/>
          <w:color w:val="000000"/>
          <w:sz w:val="24"/>
          <w:szCs w:val="24"/>
        </w:rPr>
        <w:t xml:space="preserve">betreft een zeer omvangrijk rapport van meer dan 1000 pagina’s waarvan </w:t>
      </w:r>
      <w:r>
        <w:rPr>
          <w:rFonts w:ascii="Times New Roman" w:hAnsi="Times New Roman"/>
          <w:sz w:val="24"/>
          <w:szCs w:val="24"/>
        </w:rPr>
        <w:t xml:space="preserve">de definitieve versie nog niet gepubliceerd is maar prof. </w:t>
      </w:r>
      <w:proofErr w:type="spellStart"/>
      <w:r>
        <w:rPr>
          <w:rFonts w:ascii="Times New Roman" w:hAnsi="Times New Roman"/>
          <w:sz w:val="24"/>
          <w:szCs w:val="24"/>
        </w:rPr>
        <w:t>Vidal</w:t>
      </w:r>
      <w:proofErr w:type="spellEnd"/>
      <w:r>
        <w:rPr>
          <w:rFonts w:ascii="Times New Roman" w:hAnsi="Times New Roman"/>
          <w:sz w:val="24"/>
          <w:szCs w:val="24"/>
        </w:rPr>
        <w:t xml:space="preserve"> heeft op internet al wel een leesbare samenvatting gepubliceerd, alsmede een begeleidende </w:t>
      </w:r>
      <w:proofErr w:type="spellStart"/>
      <w:r>
        <w:rPr>
          <w:rFonts w:ascii="Times New Roman" w:hAnsi="Times New Roman"/>
          <w:sz w:val="24"/>
          <w:szCs w:val="24"/>
        </w:rPr>
        <w:t>factsheet</w:t>
      </w:r>
      <w:proofErr w:type="spellEnd"/>
      <w:r>
        <w:rPr>
          <w:rFonts w:ascii="Times New Roman" w:hAnsi="Times New Roman"/>
          <w:sz w:val="24"/>
          <w:szCs w:val="24"/>
        </w:rPr>
        <w:t xml:space="preserve"> en </w:t>
      </w:r>
      <w:proofErr w:type="spellStart"/>
      <w:r>
        <w:rPr>
          <w:rFonts w:ascii="Times New Roman" w:hAnsi="Times New Roman"/>
          <w:i/>
          <w:iCs/>
          <w:sz w:val="24"/>
          <w:szCs w:val="24"/>
        </w:rPr>
        <w:t>guiding</w:t>
      </w:r>
      <w:proofErr w:type="spellEnd"/>
      <w:r>
        <w:rPr>
          <w:rFonts w:ascii="Times New Roman" w:hAnsi="Times New Roman"/>
          <w:i/>
          <w:iCs/>
          <w:sz w:val="24"/>
          <w:szCs w:val="24"/>
        </w:rPr>
        <w:t xml:space="preserve"> </w:t>
      </w:r>
      <w:proofErr w:type="spellStart"/>
      <w:r>
        <w:rPr>
          <w:rFonts w:ascii="Times New Roman" w:hAnsi="Times New Roman"/>
          <w:i/>
          <w:iCs/>
          <w:sz w:val="24"/>
          <w:szCs w:val="24"/>
        </w:rPr>
        <w:t>principles</w:t>
      </w:r>
      <w:proofErr w:type="spellEnd"/>
      <w:r>
        <w:rPr>
          <w:rFonts w:ascii="Times New Roman" w:hAnsi="Times New Roman"/>
          <w:i/>
          <w:iCs/>
          <w:sz w:val="24"/>
          <w:szCs w:val="24"/>
        </w:rPr>
        <w:t>.</w:t>
      </w:r>
      <w:r>
        <w:rPr>
          <w:rFonts w:ascii="Times New Roman" w:hAnsi="Times New Roman"/>
          <w:sz w:val="24"/>
          <w:szCs w:val="24"/>
        </w:rPr>
        <w:t xml:space="preserve"> De samenvatting en overige documenten zijn hier te vinden: </w:t>
      </w:r>
      <w:hyperlink w:history="1" r:id="rId9">
        <w:r>
          <w:rPr>
            <w:rStyle w:val="Hyperlink"/>
            <w:rFonts w:ascii="Times New Roman" w:hAnsi="Times New Roman"/>
            <w:sz w:val="24"/>
            <w:szCs w:val="24"/>
          </w:rPr>
          <w:t>http://www.theicss.org/wp-content/themes/icss-corp/pdf/SIF14/Sorbonne-ICSS%20Report%20Executive%20Summary_WEB.pdf</w:t>
        </w:r>
      </w:hyperlink>
      <w:r>
        <w:rPr>
          <w:rFonts w:ascii="Times New Roman" w:hAnsi="Times New Roman"/>
          <w:sz w:val="24"/>
          <w:szCs w:val="24"/>
        </w:rPr>
        <w:t xml:space="preserve">, </w:t>
      </w:r>
      <w:hyperlink w:history="1" r:id="rId10">
        <w:r>
          <w:rPr>
            <w:rStyle w:val="Hyperlink"/>
            <w:rFonts w:ascii="Times New Roman" w:hAnsi="Times New Roman"/>
            <w:sz w:val="24"/>
            <w:szCs w:val="24"/>
          </w:rPr>
          <w:t>http://www.theicss.org/wp-content/themes/icss-corp/pdf/SIF14/Sorbonne-ICSS%20Report%20-%20Infographic_WEB.pdf</w:t>
        </w:r>
      </w:hyperlink>
      <w:r>
        <w:rPr>
          <w:rFonts w:ascii="Times New Roman" w:hAnsi="Times New Roman"/>
          <w:sz w:val="24"/>
          <w:szCs w:val="24"/>
        </w:rPr>
        <w:t xml:space="preserve"> en </w:t>
      </w:r>
      <w:hyperlink w:history="1" r:id="rId11">
        <w:r>
          <w:rPr>
            <w:rStyle w:val="Hyperlink"/>
            <w:rFonts w:ascii="Times New Roman" w:hAnsi="Times New Roman"/>
            <w:sz w:val="24"/>
            <w:szCs w:val="24"/>
          </w:rPr>
          <w:t>http://www.theicss.org/wp-content/themes/icss-corp/pdf/SIF14/Sorbonne-ICSS%20Report%20-%20Infographic_WEB.pdf</w:t>
        </w:r>
      </w:hyperlink>
      <w:r>
        <w:rPr>
          <w:rFonts w:ascii="Times New Roman" w:hAnsi="Times New Roman"/>
          <w:sz w:val="24"/>
          <w:szCs w:val="24"/>
        </w:rPr>
        <w:t xml:space="preserve"> </w:t>
      </w:r>
    </w:p>
    <w:p w:rsidR="00497843" w:rsidP="00497843" w:rsidRDefault="00497843">
      <w:pPr>
        <w:spacing w:before="100" w:beforeAutospacing="1" w:after="100" w:afterAutospacing="1"/>
        <w:rPr>
          <w:rFonts w:ascii="Times New Roman" w:hAnsi="Times New Roman"/>
          <w:color w:val="000000"/>
          <w:sz w:val="24"/>
          <w:szCs w:val="24"/>
        </w:rPr>
      </w:pPr>
      <w:r>
        <w:rPr>
          <w:rFonts w:ascii="Times New Roman" w:hAnsi="Times New Roman"/>
          <w:color w:val="000000"/>
          <w:sz w:val="24"/>
          <w:szCs w:val="24"/>
          <w:lang w:eastAsia="nl-NL"/>
        </w:rPr>
        <w:t xml:space="preserve">Tot slot, </w:t>
      </w:r>
      <w:r>
        <w:rPr>
          <w:rFonts w:ascii="Times New Roman" w:hAnsi="Times New Roman"/>
          <w:color w:val="000000"/>
          <w:sz w:val="24"/>
          <w:szCs w:val="24"/>
        </w:rPr>
        <w:t>alle aangehaalde informatie eventueel opnieuw naar voren brengen in een tweede schriftelijk verslag is ook een optie voor de CDA-fractie maar Peter Oskam hoopt op steun van de commissie zodat genoemde informatie zo snel mogelijk kan worden betrokken in de parlementaire behandeling van het betreffende wetsvoorstel.</w:t>
      </w:r>
    </w:p>
    <w:p w:rsidR="00497843" w:rsidP="00497843" w:rsidRDefault="00497843">
      <w:pPr>
        <w:spacing w:before="100" w:beforeAutospacing="1" w:after="100" w:afterAutospacing="1"/>
        <w:rPr>
          <w:rFonts w:ascii="Times New Roman" w:hAnsi="Times New Roman"/>
          <w:sz w:val="24"/>
          <w:szCs w:val="24"/>
        </w:rPr>
      </w:pPr>
      <w:r>
        <w:rPr>
          <w:rFonts w:ascii="Times New Roman" w:hAnsi="Times New Roman"/>
          <w:color w:val="000000"/>
          <w:sz w:val="24"/>
          <w:szCs w:val="24"/>
        </w:rPr>
        <w:t xml:space="preserve">Met vriendelijke groet, </w:t>
      </w:r>
    </w:p>
    <w:p w:rsidR="00497843" w:rsidP="00497843" w:rsidRDefault="00497843">
      <w:pPr>
        <w:rPr>
          <w:color w:val="1F497D"/>
          <w:lang w:val="en-US" w:eastAsia="nl-NL"/>
        </w:rPr>
      </w:pPr>
    </w:p>
    <w:p w:rsidR="00497843" w:rsidP="00497843" w:rsidRDefault="00497843">
      <w:pPr>
        <w:rPr>
          <w:rFonts w:ascii="Times New Roman" w:hAnsi="Times New Roman"/>
          <w:color w:val="000000"/>
          <w:sz w:val="24"/>
          <w:szCs w:val="24"/>
          <w:lang w:val="en-US" w:eastAsia="nl-NL"/>
        </w:rPr>
      </w:pPr>
      <w:r>
        <w:rPr>
          <w:rFonts w:ascii="Times New Roman" w:hAnsi="Times New Roman"/>
          <w:color w:val="000000"/>
          <w:sz w:val="24"/>
          <w:szCs w:val="24"/>
          <w:lang w:val="en-US" w:eastAsia="nl-NL"/>
        </w:rPr>
        <w:t>Jan-Pieter Dees</w:t>
      </w:r>
    </w:p>
    <w:p w:rsidRPr="000F3FC7" w:rsidR="006D3A19" w:rsidP="000F3FC7" w:rsidRDefault="00497843">
      <w:pPr>
        <w:spacing w:after="240"/>
        <w:rPr>
          <w:rFonts w:ascii="Times New Roman" w:hAnsi="Times New Roman"/>
          <w:color w:val="1F497D"/>
          <w:sz w:val="24"/>
          <w:szCs w:val="24"/>
          <w:lang w:eastAsia="nl-NL"/>
        </w:rPr>
      </w:pPr>
      <w:proofErr w:type="spellStart"/>
      <w:r>
        <w:rPr>
          <w:rFonts w:ascii="Times New Roman" w:hAnsi="Times New Roman"/>
          <w:color w:val="000000"/>
          <w:sz w:val="24"/>
          <w:szCs w:val="24"/>
          <w:lang w:val="en-US" w:eastAsia="nl-NL"/>
        </w:rPr>
        <w:t>Beleidsmedewerker</w:t>
      </w:r>
      <w:proofErr w:type="spellEnd"/>
      <w:r>
        <w:rPr>
          <w:rFonts w:ascii="Times New Roman" w:hAnsi="Times New Roman"/>
          <w:color w:val="000000"/>
          <w:sz w:val="24"/>
          <w:szCs w:val="24"/>
          <w:lang w:val="en-US" w:eastAsia="nl-NL"/>
        </w:rPr>
        <w:t xml:space="preserve"> Justitie en </w:t>
      </w:r>
      <w:proofErr w:type="spellStart"/>
      <w:r>
        <w:rPr>
          <w:rFonts w:ascii="Times New Roman" w:hAnsi="Times New Roman"/>
          <w:color w:val="000000"/>
          <w:sz w:val="24"/>
          <w:szCs w:val="24"/>
          <w:lang w:val="en-US" w:eastAsia="nl-NL"/>
        </w:rPr>
        <w:t>Asiel</w:t>
      </w:r>
      <w:proofErr w:type="spellEnd"/>
      <w:r>
        <w:rPr>
          <w:rFonts w:ascii="Times New Roman" w:hAnsi="Times New Roman"/>
          <w:color w:val="000000"/>
          <w:sz w:val="24"/>
          <w:szCs w:val="24"/>
          <w:lang w:eastAsia="nl-NL"/>
        </w:rPr>
        <w:br/>
      </w:r>
      <w:r>
        <w:rPr>
          <w:rFonts w:ascii="Times New Roman" w:hAnsi="Times New Roman"/>
          <w:color w:val="000000"/>
          <w:sz w:val="24"/>
          <w:szCs w:val="24"/>
          <w:lang w:val="en-US" w:eastAsia="nl-NL"/>
        </w:rPr>
        <w:t>CDA-</w:t>
      </w:r>
      <w:proofErr w:type="spellStart"/>
      <w:r>
        <w:rPr>
          <w:rFonts w:ascii="Times New Roman" w:hAnsi="Times New Roman"/>
          <w:color w:val="000000"/>
          <w:sz w:val="24"/>
          <w:szCs w:val="24"/>
          <w:lang w:val="en-US" w:eastAsia="nl-NL"/>
        </w:rPr>
        <w:t>fractie</w:t>
      </w:r>
      <w:proofErr w:type="spellEnd"/>
      <w:r>
        <w:rPr>
          <w:rFonts w:ascii="Times New Roman" w:hAnsi="Times New Roman"/>
          <w:color w:val="000000"/>
          <w:sz w:val="24"/>
          <w:szCs w:val="24"/>
          <w:lang w:val="en-US" w:eastAsia="nl-NL"/>
        </w:rPr>
        <w:t xml:space="preserve"> </w:t>
      </w:r>
      <w:proofErr w:type="spellStart"/>
      <w:r>
        <w:rPr>
          <w:rFonts w:ascii="Times New Roman" w:hAnsi="Times New Roman"/>
          <w:color w:val="000000"/>
          <w:sz w:val="24"/>
          <w:szCs w:val="24"/>
          <w:lang w:val="en-US" w:eastAsia="nl-NL"/>
        </w:rPr>
        <w:t>Tweede</w:t>
      </w:r>
      <w:proofErr w:type="spellEnd"/>
      <w:r>
        <w:rPr>
          <w:rFonts w:ascii="Times New Roman" w:hAnsi="Times New Roman"/>
          <w:color w:val="000000"/>
          <w:sz w:val="24"/>
          <w:szCs w:val="24"/>
          <w:lang w:val="en-US" w:eastAsia="nl-NL"/>
        </w:rPr>
        <w:t xml:space="preserve"> </w:t>
      </w:r>
      <w:proofErr w:type="spellStart"/>
      <w:r>
        <w:rPr>
          <w:rFonts w:ascii="Times New Roman" w:hAnsi="Times New Roman"/>
          <w:color w:val="000000"/>
          <w:sz w:val="24"/>
          <w:szCs w:val="24"/>
          <w:lang w:val="en-US" w:eastAsia="nl-NL"/>
        </w:rPr>
        <w:t>Kamer</w:t>
      </w:r>
      <w:proofErr w:type="spellEnd"/>
      <w:r>
        <w:rPr>
          <w:rFonts w:ascii="Times New Roman" w:hAnsi="Times New Roman"/>
          <w:color w:val="000000"/>
          <w:sz w:val="24"/>
          <w:szCs w:val="24"/>
          <w:lang w:val="en-US" w:eastAsia="nl-NL"/>
        </w:rPr>
        <w:t xml:space="preserve"> der Staten-</w:t>
      </w:r>
      <w:proofErr w:type="spellStart"/>
      <w:r>
        <w:rPr>
          <w:rFonts w:ascii="Times New Roman" w:hAnsi="Times New Roman"/>
          <w:color w:val="000000"/>
          <w:sz w:val="24"/>
          <w:szCs w:val="24"/>
          <w:lang w:val="en-US" w:eastAsia="nl-NL"/>
        </w:rPr>
        <w:t>Generaal</w:t>
      </w:r>
      <w:bookmarkStart w:name="_GoBack" w:id="0"/>
      <w:bookmarkEnd w:id="0"/>
      <w:proofErr w:type="spellEnd"/>
    </w:p>
    <w:sectPr w:rsidRPr="000F3FC7" w:rsidR="006D3A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843"/>
    <w:rsid w:val="0000314C"/>
    <w:rsid w:val="00003FD2"/>
    <w:rsid w:val="000120FF"/>
    <w:rsid w:val="00026A04"/>
    <w:rsid w:val="00033A9C"/>
    <w:rsid w:val="00056984"/>
    <w:rsid w:val="000943EE"/>
    <w:rsid w:val="000A3390"/>
    <w:rsid w:val="000B0D92"/>
    <w:rsid w:val="000C0CE2"/>
    <w:rsid w:val="000E5A7D"/>
    <w:rsid w:val="000E6C21"/>
    <w:rsid w:val="000F3FC7"/>
    <w:rsid w:val="00102ED8"/>
    <w:rsid w:val="00112F0D"/>
    <w:rsid w:val="00133270"/>
    <w:rsid w:val="001518A2"/>
    <w:rsid w:val="00153944"/>
    <w:rsid w:val="001720DE"/>
    <w:rsid w:val="001731EB"/>
    <w:rsid w:val="001979F2"/>
    <w:rsid w:val="001C7F8F"/>
    <w:rsid w:val="001E125B"/>
    <w:rsid w:val="001E47CE"/>
    <w:rsid w:val="001E48EE"/>
    <w:rsid w:val="001F43B2"/>
    <w:rsid w:val="00200522"/>
    <w:rsid w:val="0020071E"/>
    <w:rsid w:val="00206D80"/>
    <w:rsid w:val="00283ED1"/>
    <w:rsid w:val="00284A36"/>
    <w:rsid w:val="00290823"/>
    <w:rsid w:val="002B1081"/>
    <w:rsid w:val="002B3B18"/>
    <w:rsid w:val="002C1F3B"/>
    <w:rsid w:val="00300D80"/>
    <w:rsid w:val="00331046"/>
    <w:rsid w:val="00334343"/>
    <w:rsid w:val="00337FCA"/>
    <w:rsid w:val="00360C8E"/>
    <w:rsid w:val="003672DF"/>
    <w:rsid w:val="00377D85"/>
    <w:rsid w:val="00381834"/>
    <w:rsid w:val="003977D0"/>
    <w:rsid w:val="003C7423"/>
    <w:rsid w:val="003E723E"/>
    <w:rsid w:val="0041052F"/>
    <w:rsid w:val="00443150"/>
    <w:rsid w:val="00461DF5"/>
    <w:rsid w:val="00486BC6"/>
    <w:rsid w:val="00497843"/>
    <w:rsid w:val="004B7463"/>
    <w:rsid w:val="004E39B0"/>
    <w:rsid w:val="004F7BFD"/>
    <w:rsid w:val="00523B41"/>
    <w:rsid w:val="005261D7"/>
    <w:rsid w:val="00583DE8"/>
    <w:rsid w:val="005B52B6"/>
    <w:rsid w:val="005B5841"/>
    <w:rsid w:val="005B7B83"/>
    <w:rsid w:val="005C5533"/>
    <w:rsid w:val="005C6C18"/>
    <w:rsid w:val="00695D38"/>
    <w:rsid w:val="006A650A"/>
    <w:rsid w:val="006D26DF"/>
    <w:rsid w:val="006D3A19"/>
    <w:rsid w:val="007253BF"/>
    <w:rsid w:val="00740CFB"/>
    <w:rsid w:val="0075759B"/>
    <w:rsid w:val="00765BD6"/>
    <w:rsid w:val="007667A8"/>
    <w:rsid w:val="00776396"/>
    <w:rsid w:val="007D0C7A"/>
    <w:rsid w:val="007D585F"/>
    <w:rsid w:val="007F1291"/>
    <w:rsid w:val="00824815"/>
    <w:rsid w:val="00833DC7"/>
    <w:rsid w:val="008835F2"/>
    <w:rsid w:val="00897C13"/>
    <w:rsid w:val="008A07AF"/>
    <w:rsid w:val="008B4C0C"/>
    <w:rsid w:val="008C3AD0"/>
    <w:rsid w:val="008D5508"/>
    <w:rsid w:val="008E0C16"/>
    <w:rsid w:val="009004BA"/>
    <w:rsid w:val="00900B50"/>
    <w:rsid w:val="00916F9F"/>
    <w:rsid w:val="00946BEF"/>
    <w:rsid w:val="00951615"/>
    <w:rsid w:val="00983D1F"/>
    <w:rsid w:val="009A4C66"/>
    <w:rsid w:val="009C0C9C"/>
    <w:rsid w:val="009E3E13"/>
    <w:rsid w:val="00A4023E"/>
    <w:rsid w:val="00A47AB2"/>
    <w:rsid w:val="00A551F2"/>
    <w:rsid w:val="00A56C3C"/>
    <w:rsid w:val="00A90A6F"/>
    <w:rsid w:val="00A9191A"/>
    <w:rsid w:val="00AB4C58"/>
    <w:rsid w:val="00AF4844"/>
    <w:rsid w:val="00AF54D5"/>
    <w:rsid w:val="00B0471D"/>
    <w:rsid w:val="00B53855"/>
    <w:rsid w:val="00B54365"/>
    <w:rsid w:val="00C01B36"/>
    <w:rsid w:val="00C14586"/>
    <w:rsid w:val="00C43EF7"/>
    <w:rsid w:val="00CA24BD"/>
    <w:rsid w:val="00CF40C9"/>
    <w:rsid w:val="00CF5AB1"/>
    <w:rsid w:val="00D31C5B"/>
    <w:rsid w:val="00D41A56"/>
    <w:rsid w:val="00D724ED"/>
    <w:rsid w:val="00D819B6"/>
    <w:rsid w:val="00DA0D23"/>
    <w:rsid w:val="00DB2DF3"/>
    <w:rsid w:val="00DC7A00"/>
    <w:rsid w:val="00DE599B"/>
    <w:rsid w:val="00DF1BAE"/>
    <w:rsid w:val="00E00712"/>
    <w:rsid w:val="00E90108"/>
    <w:rsid w:val="00ED2DC3"/>
    <w:rsid w:val="00EE759F"/>
    <w:rsid w:val="00F21378"/>
    <w:rsid w:val="00F2666C"/>
    <w:rsid w:val="00F41BF8"/>
    <w:rsid w:val="00FA183C"/>
    <w:rsid w:val="00FA5D23"/>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497843"/>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49784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497843"/>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4978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2073006">
      <w:bodyDiv w:val="1"/>
      <w:marLeft w:val="0"/>
      <w:marRight w:val="0"/>
      <w:marTop w:val="0"/>
      <w:marBottom w:val="0"/>
      <w:divBdr>
        <w:top w:val="none" w:sz="0" w:space="0" w:color="auto"/>
        <w:left w:val="none" w:sz="0" w:space="0" w:color="auto"/>
        <w:bottom w:val="none" w:sz="0" w:space="0" w:color="auto"/>
        <w:right w:val="none" w:sz="0" w:space="0" w:color="auto"/>
      </w:divBdr>
    </w:div>
    <w:div w:id="1947081961">
      <w:bodyDiv w:val="1"/>
      <w:marLeft w:val="0"/>
      <w:marRight w:val="0"/>
      <w:marTop w:val="0"/>
      <w:marBottom w:val="0"/>
      <w:divBdr>
        <w:top w:val="none" w:sz="0" w:space="0" w:color="auto"/>
        <w:left w:val="none" w:sz="0" w:space="0" w:color="auto"/>
        <w:bottom w:val="none" w:sz="0" w:space="0" w:color="auto"/>
        <w:right w:val="none" w:sz="0" w:space="0" w:color="auto"/>
      </w:divBdr>
    </w:div>
    <w:div w:id="2143040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rechten.vu.nl/nl/opleidingen/postacademisch-onderwijs/overige-activiteiten/congressen/index.asp" TargetMode="Externa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hyperlink" Target="http://www.theicss.org/wp-content/themes/icss-corp/pdf/SIF14/Sorbonne-ICSS%20Report%20-%20Infographic_WEB.pdf" TargetMode="External" Id="rId11" /><Relationship Type="http://schemas.microsoft.com/office/2007/relationships/stylesWithEffects" Target="stylesWithEffects.xml" Id="rId5" /><Relationship Type="http://schemas.openxmlformats.org/officeDocument/2006/relationships/hyperlink" Target="http://www.theicss.org/wp-content/themes/icss-corp/pdf/SIF14/Sorbonne-ICSS%20Report%20-%20Infographic_WEB.pdf" TargetMode="External" Id="rId10" /><Relationship Type="http://schemas.openxmlformats.org/officeDocument/2006/relationships/styles" Target="styles.xml" Id="rId4" /><Relationship Type="http://schemas.openxmlformats.org/officeDocument/2006/relationships/hyperlink" Target="http://www.theicss.org/wp-content/themes/icss-corp/pdf/SIF14/Sorbonne-ICSS%20Report%20Executive%20Summary_WEB.pdf" TargetMode="Externa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982</ap:Words>
  <ap:Characters>6833</ap:Characters>
  <ap:DocSecurity>4</ap:DocSecurity>
  <ap:Lines>56</ap:Lines>
  <ap:Paragraphs>15</ap:Paragraphs>
  <ap:ScaleCrop>false</ap:ScaleCrop>
  <ap:LinksUpToDate>false</ap:LinksUpToDate>
  <ap:CharactersWithSpaces>7800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2014-12-04T11:24:00.0000000Z</dcterms:created>
  <dcterms:modified xsi:type="dcterms:W3CDTF">2014-12-04T11:24:00.0000000Z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0x0101009C732D2194367E47893F2CEC53BA072E</vt:lpwstr>
  </property>
</Properties>
</file>