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08" w:rsidRDefault="00643578">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w:t>
      </w:r>
      <w:r w:rsidR="00E6061E">
        <w:rPr>
          <w:rStyle w:val="Huisstijl-Aan"/>
        </w:rPr>
        <w:t>an</w:t>
      </w:r>
      <w:r w:rsidR="00E6061E">
        <w:rPr>
          <w:szCs w:val="18"/>
        </w:rPr>
        <w:tab/>
      </w:r>
      <w:r>
        <w:rPr>
          <w:szCs w:val="18"/>
        </w:rPr>
        <w:t>het College van Gedeputeerde Staten van de provincie Noord-Holland</w:t>
      </w:r>
    </w:p>
    <w:p w:rsidR="00643578" w:rsidRDefault="00643578">
      <w:pPr>
        <w:framePr w:w="5948" w:h="1741" w:hSpace="181" w:wrap="around" w:hAnchor="page" w:vAnchor="page" w:x="1078" w:y="3341" w:hRule="exact"/>
        <w:shd w:val="solid" w:color="FFFFFF" w:fill="FFFFFF"/>
        <w:tabs>
          <w:tab w:val="right" w:pos="1008"/>
          <w:tab w:val="left" w:pos="1148"/>
        </w:tabs>
        <w:ind w:left="1145" w:hanging="1145"/>
        <w:rPr>
          <w:szCs w:val="18"/>
        </w:rPr>
      </w:pPr>
      <w:r>
        <w:rPr>
          <w:szCs w:val="18"/>
        </w:rPr>
        <w:tab/>
      </w:r>
      <w:r>
        <w:rPr>
          <w:szCs w:val="18"/>
        </w:rPr>
        <w:tab/>
        <w:t>Postbus 123</w:t>
      </w:r>
    </w:p>
    <w:p w:rsidR="00643578" w:rsidRDefault="00643578">
      <w:pPr>
        <w:framePr w:w="5948" w:h="1741" w:hSpace="181" w:wrap="around" w:hAnchor="page" w:vAnchor="page" w:x="1078" w:y="3341" w:hRule="exact"/>
        <w:shd w:val="solid" w:color="FFFFFF" w:fill="FFFFFF"/>
        <w:tabs>
          <w:tab w:val="right" w:pos="1008"/>
          <w:tab w:val="left" w:pos="1148"/>
        </w:tabs>
        <w:ind w:left="1145" w:hanging="1145"/>
        <w:rPr>
          <w:szCs w:val="18"/>
        </w:rPr>
      </w:pPr>
      <w:r>
        <w:rPr>
          <w:szCs w:val="18"/>
        </w:rPr>
        <w:tab/>
      </w:r>
      <w:r>
        <w:rPr>
          <w:szCs w:val="18"/>
        </w:rPr>
        <w:tab/>
        <w:t>2000 MD Haarlem</w:t>
      </w:r>
    </w:p>
    <w:p w:rsidR="00156D08" w:rsidRDefault="00E6061E">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Afzendgegevens-Huisstijl"/>
                              <w:rPr>
                                <w:szCs w:val="13"/>
                              </w:rPr>
                            </w:pPr>
                            <w:r>
                              <w:t>Postbus 20018</w:t>
                            </w:r>
                          </w:p>
                          <w:p w:rsidR="00156D08" w:rsidRDefault="00E6061E">
                            <w:pPr>
                              <w:pStyle w:val="Afzendgegevens-Huisstijl"/>
                              <w:rPr>
                                <w:szCs w:val="13"/>
                              </w:rPr>
                            </w:pPr>
                            <w:r>
                              <w:t>2500 EA Den Haag</w:t>
                            </w:r>
                            <w:r>
                              <w:rPr>
                                <w:szCs w:val="13"/>
                              </w:rPr>
                              <w:t xml:space="preserve">  </w:t>
                            </w:r>
                          </w:p>
                          <w:p w:rsidR="00156D08" w:rsidRDefault="00156D08">
                            <w:pPr>
                              <w:pStyle w:val="Huisstijl-AfzendgegevensW1vet"/>
                              <w:rPr>
                                <w:szCs w:val="13"/>
                              </w:rPr>
                            </w:pPr>
                          </w:p>
                          <w:p w:rsidR="00156D08" w:rsidRDefault="00E6061E">
                            <w:pPr>
                              <w:pStyle w:val="Huisstijl-AfzendgegevensW1vet"/>
                              <w:rPr>
                                <w:szCs w:val="13"/>
                              </w:rPr>
                            </w:pPr>
                            <w:r>
                              <w:t>Griffie commissies Bestuur en Onderwijs</w:t>
                            </w:r>
                          </w:p>
                          <w:p w:rsidR="00156D08" w:rsidRDefault="00E6061E">
                            <w:pPr>
                              <w:pStyle w:val="Afzendgegevens-Huisstijl"/>
                              <w:rPr>
                                <w:szCs w:val="13"/>
                              </w:rPr>
                            </w:pPr>
                            <w:r>
                              <w:rPr>
                                <w:szCs w:val="13"/>
                              </w:rPr>
                              <w:t xml:space="preserve"> </w:t>
                            </w:r>
                            <w:r>
                              <w:t>A. M. Jansen</w:t>
                            </w:r>
                          </w:p>
                          <w:p w:rsidR="00156D08" w:rsidRDefault="00E6061E">
                            <w:pPr>
                              <w:pStyle w:val="Afzendgegevens-Huisstijl"/>
                              <w:rPr>
                                <w:szCs w:val="13"/>
                              </w:rPr>
                            </w:pPr>
                            <w:r>
                              <w:t>Binnenhof 1a</w:t>
                            </w:r>
                            <w:r>
                              <w:br/>
                              <w:t>2513 AA  Den Haag</w:t>
                            </w:r>
                          </w:p>
                          <w:p w:rsidR="00156D08" w:rsidRDefault="00E6061E">
                            <w:pPr>
                              <w:pStyle w:val="Huisstijl-AfzendgegevensW1"/>
                              <w:tabs>
                                <w:tab w:val="left" w:pos="-13750"/>
                              </w:tabs>
                              <w:rPr>
                                <w:szCs w:val="13"/>
                              </w:rPr>
                            </w:pPr>
                            <w:r>
                              <w:rPr>
                                <w:szCs w:val="13"/>
                              </w:rPr>
                              <w:t xml:space="preserve">T  </w:t>
                            </w:r>
                            <w:r>
                              <w:t>070 318 2008</w:t>
                            </w:r>
                          </w:p>
                          <w:p w:rsidR="00156D08" w:rsidRDefault="00E6061E">
                            <w:pPr>
                              <w:pStyle w:val="Afzendgegevens-Huisstijl"/>
                              <w:rPr>
                                <w:szCs w:val="13"/>
                              </w:rPr>
                            </w:pPr>
                            <w:r>
                              <w:rPr>
                                <w:szCs w:val="13"/>
                              </w:rPr>
                              <w:t xml:space="preserve">E  </w:t>
                            </w:r>
                            <w:proofErr w:type="gramStart"/>
                            <w:r>
                              <w:t>anke</w:t>
                            </w:r>
                            <w:proofErr w:type="gramEnd"/>
                            <w:r>
                              <w:t>.jansen@tweedekamer.nl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156D08" w:rsidRDefault="00E6061E">
                      <w:pPr>
                        <w:pStyle w:val="Afzendgegevens-Huisstijl"/>
                        <w:rPr>
                          <w:szCs w:val="13"/>
                          <w:lang w:val="nl-NL"/>
                        </w:rPr>
                      </w:pPr>
                      <w:r>
                        <w:t>Postbus 20018</w:t>
                      </w:r>
                    </w:p>
                    <w:p w:rsidR="00156D08" w:rsidRDefault="00E6061E">
                      <w:pPr>
                        <w:pStyle w:val="Afzendgegevens-Huisstijl"/>
                        <w:rPr>
                          <w:szCs w:val="13"/>
                          <w:lang w:val="nl-NL"/>
                        </w:rPr>
                      </w:pPr>
                      <w:r>
                        <w:t>2500 EA Den Haag</w:t>
                      </w:r>
                      <w:r>
                        <w:rPr>
                          <w:szCs w:val="13"/>
                          <w:lang w:val="nl-NL"/>
                        </w:rPr>
                        <w:t xml:space="preserve">  </w:t>
                      </w:r>
                      <w:r>
                        <w:t/>
                      </w:r>
                    </w:p>
                    <w:p w:rsidR="00156D08" w:rsidRDefault="00156D08">
                      <w:pPr>
                        <w:pStyle w:val="Huisstijl-AfzendgegevensW1vet"/>
                        <w:rPr>
                          <w:szCs w:val="13"/>
                        </w:rPr>
                      </w:pPr>
                    </w:p>
                    <w:p w:rsidR="00156D08" w:rsidRDefault="00E6061E">
                      <w:pPr>
                        <w:pStyle w:val="Huisstijl-AfzendgegevensW1vet"/>
                        <w:rPr>
                          <w:szCs w:val="13"/>
                        </w:rPr>
                      </w:pPr>
                      <w:r>
                        <w:t>Griffie commissies Bestuur en Onderwijs</w:t>
                      </w:r>
                    </w:p>
                    <w:p w:rsidR="00156D08" w:rsidRDefault="00E6061E">
                      <w:pPr>
                        <w:pStyle w:val="Afzendgegevens-Huisstijl"/>
                        <w:rPr>
                          <w:szCs w:val="13"/>
                          <w:lang w:val="nl-NL"/>
                        </w:rPr>
                      </w:pPr>
                      <w:r>
                        <w:t/>
                      </w:r>
                      <w:r>
                        <w:rPr>
                          <w:szCs w:val="13"/>
                          <w:lang w:val="nl-NL"/>
                        </w:rPr>
                        <w:t xml:space="preserve"> </w:t>
                      </w:r>
                      <w:r>
                        <w:t>A. M. Jansen</w:t>
                      </w:r>
                    </w:p>
                    <w:p w:rsidR="00156D08" w:rsidRDefault="00E6061E">
                      <w:pPr>
                        <w:pStyle w:val="Afzendgegevens-Huisstijl"/>
                        <w:rPr>
                          <w:szCs w:val="13"/>
                          <w:lang w:val="nl-NL"/>
                        </w:rPr>
                      </w:pPr>
                      <w:r>
                        <w:t>
                          Binnenhof 1a
                          <w:br/>
                          2513 AA  Den Haag
                        </w:t>
                      </w:r>
                    </w:p>
                    <w:p w:rsidR="00156D08" w:rsidRDefault="00E6061E">
                      <w:pPr>
                        <w:pStyle w:val="Huisstijl-AfzendgegevensW1"/>
                        <w:tabs>
                          <w:tab w:val="left" w:pos="-13750"/>
                        </w:tabs>
                        <w:rPr>
                          <w:szCs w:val="13"/>
                          <w:lang w:val="nl-NL"/>
                        </w:rPr>
                      </w:pPr>
                      <w:r>
                        <w:t/>
                      </w:r>
                      <w:r>
                        <w:rPr>
                          <w:szCs w:val="13"/>
                          <w:lang w:val="nl-NL"/>
                        </w:rPr>
                        <w:t xml:space="preserve">T  </w:t>
                      </w:r>
                      <w:r>
                        <w:t>070 318 2008</w:t>
                      </w:r>
                    </w:p>
                    <w:p w:rsidR="00156D08" w:rsidRDefault="00E6061E">
                      <w:pPr>
                        <w:pStyle w:val="Afzendgegevens-Huisstijl"/>
                        <w:rPr>
                          <w:szCs w:val="13"/>
                          <w:lang w:val="nl-NL"/>
                        </w:rPr>
                      </w:pPr>
                      <w:r>
                        <w:t/>
                      </w:r>
                      <w:proofErr w:type="gramStart"/>
                      <w:r>
                        <w:rPr>
                          <w:szCs w:val="13"/>
                          <w:lang w:val="nl-NL"/>
                        </w:rPr>
                        <w:t xml:space="preserve">E  </w:t>
                      </w:r>
                      <w:proofErr w:type="gramEnd"/>
                      <w:r>
                        <w:t>anke.jansen@tweedekamer.nl</w:t>
                      </w:r>
                    </w:p>
                  </w:txbxContent>
                </v:textbox>
                <w10:wrap type="topAndBottom" anchorx="page" anchory="page"/>
              </v:shape>
            </w:pict>
          </mc:Fallback>
        </mc:AlternateContent>
      </w:r>
    </w:p>
    <w:p w:rsidR="00156D08" w:rsidRDefault="00E6061E">
      <w:pPr>
        <w:pStyle w:val="PlatteTekst"/>
        <w:sectPr w:rsidR="00156D08">
          <w:headerReference w:type="default" r:id="rId9"/>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Huisstijl-AgendagegevensW1"/>
                            </w:pPr>
                            <w:r>
                              <w:tab/>
                              <w:t>datum</w:t>
                            </w:r>
                            <w:r>
                              <w:tab/>
                            </w:r>
                            <w:sdt>
                              <w:sdtPr>
                                <w:alias w:val="Memo Datum"/>
                                <w:tag w:val="Memo_Datum"/>
                                <w:id w:val="-1545200748"/>
                                <w:dataBinding w:prefixMappings="xmlns:dg='http://docgen.org/date' " w:xpath="/dg:DocgenData[1]/dg:Memo_Datum[1]" w:storeItemID="{922E5A05-7DEA-4E69-ABBC-E88CD4322D10}"/>
                                <w:date w:fullDate="2014-11-19T00:00:00Z">
                                  <w:dateFormat w:val="d MMMM YYYY"/>
                                  <w:lid w:val="nl-NL"/>
                                  <w:storeMappedDataAs w:val="dateTime"/>
                                  <w:calendar w:val="gregorian"/>
                                </w:date>
                              </w:sdtPr>
                              <w:sdtEndPr/>
                              <w:sdtContent>
                                <w:r>
                                  <w:t>19 november 2014</w:t>
                                </w:r>
                              </w:sdtContent>
                            </w:sdt>
                          </w:p>
                          <w:p w:rsidR="00156D08" w:rsidRDefault="00643578">
                            <w:pPr>
                              <w:pStyle w:val="Huisstijl-Agendagegevens"/>
                            </w:pPr>
                            <w:r>
                              <w:tab/>
                              <w:t>betreft</w:t>
                            </w:r>
                            <w:r w:rsidR="00E6061E">
                              <w:tab/>
                            </w:r>
                            <w:sdt>
                              <w:sdtPr>
                                <w:alias w:val="Memo Vergaderdatum"/>
                                <w:tag w:val="Memo_Vergaderdatum"/>
                                <w:id w:val="1185405830"/>
                                <w:dataBinding w:prefixMappings="xmlns:dg='http://docgen.org/date' " w:xpath="/dg:DocgenData[1]/dg:Memo_Vergaderdatum[1]" w:storeItemID="{922E5A05-7DEA-4E69-ABBC-E88CD4322D10}"/>
                                <w:date>
                                  <w:dateFormat w:val="d MMMM YYYY"/>
                                  <w:lid w:val="nl-NL"/>
                                  <w:storeMappedDataAs w:val="dateTime"/>
                                  <w:calendar w:val="gregorian"/>
                                </w:date>
                              </w:sdtPr>
                              <w:sdtEndPr/>
                              <w:sdtContent>
                                <w:r>
                                  <w:t>Samenvoeging van de gemeenten Edam-Volendam en Zeevang (TK 34074) Samenvoeging van de gemeenten Bussum, Muiden en Naarden en wijziging van de grens met de gemeente Weesp (TK 34075)</w:t>
                                </w:r>
                              </w:sdtContent>
                            </w:sdt>
                          </w:p>
                          <w:p w:rsidR="00156D08" w:rsidRDefault="00E6061E">
                            <w:pPr>
                              <w:pStyle w:val="Huisstijl-AgendagegevensW1"/>
                            </w:pPr>
                            <w:r>
                              <w:tab/>
                              <w:t>pagina</w:t>
                            </w:r>
                            <w:r>
                              <w:tab/>
                            </w:r>
                            <w:r>
                              <w:fldChar w:fldCharType="begin"/>
                            </w:r>
                            <w:r>
                              <w:instrText xml:space="preserve"> PAGE  \* Arabic  \* MERGEFORMAT </w:instrText>
                            </w:r>
                            <w:r>
                              <w:fldChar w:fldCharType="separate"/>
                            </w:r>
                            <w:r>
                              <w:t>1</w:t>
                            </w:r>
                            <w:r>
                              <w:fldChar w:fldCharType="end"/>
                            </w:r>
                            <w:r>
                              <w:t>/</w:t>
                            </w:r>
                            <w:fldSimple w:instr=" NUMPAGES  \* Arabic  \* MERGEFORMAT ">
                              <w: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156D08" w:rsidRDefault="00E6061E">
                      <w:pPr>
                        <w:pStyle w:val="Huisstijl-AgendagegevensW1"/>
                      </w:pPr>
                      <w:r>
                        <w:tab/>
                        <w:t>datum</w:t>
                      </w:r>
                      <w:r>
                        <w:tab/>
                      </w:r>
                      <w:sdt>
                        <w:sdtPr>
                          <w:alias w:val="Memo Datum"/>
                          <w:tag w:val="Memo_Datum"/>
                          <w:id w:val="-1545200748"/>
                          <w:dataBinding w:prefixMappings="xmlns:dg='http://docgen.org/date' " w:xpath="/dg:DocgenData[1]/dg:Memo_Datum[1]" w:storeItemID="{922E5A05-7DEA-4E69-ABBC-E88CD4322D10}"/>
                          <w:date w:fullDate="2014-11-19T00:00:00Z">
                            <w:dateFormat w:val="d MMMM YYYY"/>
                            <w:lid w:val="nl-NL"/>
                            <w:storeMappedDataAs w:val="dateTime"/>
                            <w:calendar w:val="gregorian"/>
                          </w:date>
                        </w:sdtPr>
                        <w:sdtEndPr/>
                        <w:sdtContent>
                          <w:r>
                            <w:t>19 november 2014</w:t>
                          </w:r>
                        </w:sdtContent>
                      </w:sdt>
                    </w:p>
                    <w:p w:rsidR="00156D08" w:rsidRDefault="00643578">
                      <w:pPr>
                        <w:pStyle w:val="Huisstijl-Agendagegevens"/>
                      </w:pPr>
                      <w:r>
                        <w:tab/>
                        <w:t>betreft</w:t>
                      </w:r>
                      <w:r w:rsidR="00E6061E">
                        <w:tab/>
                      </w:r>
                      <w:sdt>
                        <w:sdtPr>
                          <w:alias w:val="Memo Vergaderdatum"/>
                          <w:tag w:val="Memo_Vergaderdatum"/>
                          <w:id w:val="1185405830"/>
                          <w:dataBinding w:prefixMappings="xmlns:dg='http://docgen.org/date' " w:xpath="/dg:DocgenData[1]/dg:Memo_Vergaderdatum[1]" w:storeItemID="{922E5A05-7DEA-4E69-ABBC-E88CD4322D10}"/>
                          <w:date>
                            <w:dateFormat w:val="d MMMM YYYY"/>
                            <w:lid w:val="nl-NL"/>
                            <w:storeMappedDataAs w:val="dateTime"/>
                            <w:calendar w:val="gregorian"/>
                          </w:date>
                        </w:sdtPr>
                        <w:sdtEndPr/>
                        <w:sdtContent>
                          <w:r>
                            <w:t>Samenvoeging van de gemeenten Edam-Volendam en Zeevang (TK 34074) Samenvoeging van de gemeenten Bussum, Muiden en Naarden en wijziging van de grens met de gemeente Weesp (TK 34075)</w:t>
                          </w:r>
                        </w:sdtContent>
                      </w:sdt>
                    </w:p>
                    <w:p w:rsidR="00156D08" w:rsidRDefault="00E6061E">
                      <w:pPr>
                        <w:pStyle w:val="Huisstijl-AgendagegevensW1"/>
                      </w:pPr>
                      <w:r>
                        <w:tab/>
                        <w:t>pagina</w:t>
                      </w:r>
                      <w:r>
                        <w:tab/>
                      </w:r>
                      <w:r>
                        <w:fldChar w:fldCharType="begin"/>
                      </w:r>
                      <w:r>
                        <w:instrText xml:space="preserve"> PAGE  \* Arabic  \* MERGEFORMAT </w:instrText>
                      </w:r>
                      <w:r>
                        <w:fldChar w:fldCharType="separate"/>
                      </w:r>
                      <w:r>
                        <w:t>1</w:t>
                      </w:r>
                      <w:r>
                        <w:fldChar w:fldCharType="end"/>
                      </w:r>
                      <w:r>
                        <w:t>/</w:t>
                      </w:r>
                      <w:fldSimple w:instr=" NUMPAGES  \* Arabic  \* MERGEFORMAT ">
                        <w:r>
                          <w:t>1</w:t>
                        </w:r>
                      </w:fldSimple>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RDefault="0064357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v:textbox>
                <w10:wrap anchory="page"/>
              </v:shape>
            </w:pict>
          </mc:Fallback>
        </mc:AlternateContent>
      </w:r>
    </w:p>
    <w:tbl>
      <w:tblPr>
        <w:tblW w:w="9648" w:type="dxa"/>
        <w:tblLook w:val="01E0" w:firstRow="1" w:lastRow="1" w:firstColumn="1" w:lastColumn="1" w:noHBand="0" w:noVBand="0"/>
      </w:tblPr>
      <w:tblGrid>
        <w:gridCol w:w="9648"/>
      </w:tblGrid>
      <w:tr w:rsidRPr="00643578" w:rsidR="00643578" w:rsidTr="00287785">
        <w:tc>
          <w:tcPr>
            <w:tcW w:w="9648" w:type="dxa"/>
            <w:shd w:val="clear" w:color="auto" w:fill="auto"/>
          </w:tcPr>
          <w:p w:rsidRPr="00643578" w:rsidR="00643578" w:rsidP="00643578" w:rsidRDefault="00643578">
            <w:pPr>
              <w:pStyle w:val="Slotzin-Huisstijl"/>
              <w:tabs>
                <w:tab w:val="left" w:pos="5160"/>
              </w:tabs>
              <w:rPr>
                <w:szCs w:val="18"/>
              </w:rPr>
            </w:pPr>
            <w:proofErr w:type="gramStart"/>
            <w:r>
              <w:rPr>
                <w:szCs w:val="18"/>
              </w:rPr>
              <w:t>G</w:t>
            </w:r>
            <w:r w:rsidRPr="00643578">
              <w:rPr>
                <w:szCs w:val="18"/>
              </w:rPr>
              <w:t>eacht</w:t>
            </w:r>
            <w:proofErr w:type="gramEnd"/>
            <w:r w:rsidRPr="00643578">
              <w:rPr>
                <w:szCs w:val="18"/>
              </w:rPr>
              <w:t xml:space="preserve"> College, </w:t>
            </w:r>
          </w:p>
          <w:p w:rsidRPr="00643578" w:rsidR="00643578" w:rsidP="00643578" w:rsidRDefault="00643578">
            <w:pPr>
              <w:pStyle w:val="Slotzin-Huisstijl"/>
              <w:tabs>
                <w:tab w:val="left" w:pos="5160"/>
              </w:tabs>
              <w:rPr>
                <w:szCs w:val="18"/>
              </w:rPr>
            </w:pPr>
            <w:r w:rsidRPr="00643578">
              <w:rPr>
                <w:szCs w:val="18"/>
              </w:rPr>
              <w:t>Hierbij deel ik u mee dat de vaste commissie voor Binnenlandse Zaken van de Tweede Kamer der Staten-Generaal is begonnen met de schriftelijke voorbereiding van de Voorstellen van wet Samenvoeging van de gemeenten Edam-Volendam en Zeevang (TK 34074), en Samenvoeging van de gemeenten Bussum, Muiden en Naarden en wijziging van de grens met de gemeente Weesp (TK 34075).</w:t>
            </w:r>
          </w:p>
          <w:p w:rsidRPr="00643578" w:rsidR="00643578" w:rsidP="00643578" w:rsidRDefault="00643578">
            <w:pPr>
              <w:pStyle w:val="Slotzin-Huisstijl"/>
              <w:tabs>
                <w:tab w:val="left" w:pos="5160"/>
              </w:tabs>
              <w:rPr>
                <w:szCs w:val="18"/>
              </w:rPr>
            </w:pPr>
            <w:r w:rsidRPr="00643578">
              <w:rPr>
                <w:szCs w:val="18"/>
              </w:rPr>
              <w:t>Zij heeft daaraan ook bekendheid gegeven op de website van de Tweede Kamer en door middel van een oproep in de Nederlandse Staatscourant waarin zij belanghebbenden uitnodigt tot het inzenden van een schriftelijke reactie op het wetsvoorstel.</w:t>
            </w:r>
            <w:r>
              <w:rPr>
                <w:szCs w:val="18"/>
              </w:rPr>
              <w:br/>
            </w:r>
            <w:r w:rsidRPr="00643578">
              <w:rPr>
                <w:szCs w:val="18"/>
              </w:rPr>
              <w:t xml:space="preserve">De inzendtermijn voor externe reacties sluit op </w:t>
            </w:r>
            <w:r w:rsidRPr="00643578">
              <w:rPr>
                <w:b/>
                <w:szCs w:val="18"/>
              </w:rPr>
              <w:t>donderdag 8 januari 2015</w:t>
            </w:r>
            <w:r w:rsidRPr="00643578">
              <w:rPr>
                <w:szCs w:val="18"/>
              </w:rPr>
              <w:t xml:space="preserve">. </w:t>
            </w:r>
          </w:p>
          <w:p w:rsidRPr="00643578" w:rsidR="00643578" w:rsidP="00643578" w:rsidRDefault="00643578">
            <w:pPr>
              <w:pStyle w:val="Slotzin-Huisstijl"/>
              <w:tabs>
                <w:tab w:val="left" w:pos="5160"/>
              </w:tabs>
              <w:rPr>
                <w:szCs w:val="18"/>
              </w:rPr>
            </w:pPr>
            <w:r w:rsidRPr="00643578">
              <w:rPr>
                <w:szCs w:val="18"/>
              </w:rPr>
              <w:t xml:space="preserve">De commissie heeft in beginsel besloten een bezoek te brengen aan de beide gebieden en daar een hoorzitting te houden. Zij stelt het zeer op prijs indien de provincie Noord-Holland haar ook ditmaal weer behulpzaam wil zijn bij de organisatie van het bezoek en de hoorzitting. De hoorzitting is openbaar. Over de vormgeving, agenda, locatie, en het precieze tijdstip van de hoorzitting neemt de commissie binnenkort een besluit, en daarover wordt u vervolgens nader geïnformeerd. </w:t>
            </w:r>
          </w:p>
          <w:p w:rsidRPr="00643578" w:rsidR="00643578" w:rsidP="00643578" w:rsidRDefault="00643578">
            <w:pPr>
              <w:pStyle w:val="Slotzin-Huisstijl"/>
              <w:tabs>
                <w:tab w:val="left" w:pos="5160"/>
              </w:tabs>
              <w:rPr>
                <w:szCs w:val="18"/>
              </w:rPr>
            </w:pPr>
            <w:r w:rsidRPr="00643578">
              <w:rPr>
                <w:szCs w:val="18"/>
              </w:rPr>
              <w:t>Met deze brief wil de commissie u graag op de procedure attenderen en zij vraagt u hieraan bekendheid te geven binnen uw College en de Staten.</w:t>
            </w:r>
          </w:p>
        </w:tc>
      </w:tr>
    </w:tbl>
    <w:p w:rsidRPr="00643578" w:rsidR="00643578" w:rsidP="00643578" w:rsidRDefault="00643578">
      <w:pPr>
        <w:pStyle w:val="Slotzin-Huisstijl"/>
        <w:tabs>
          <w:tab w:val="left" w:pos="5160"/>
        </w:tabs>
        <w:rPr>
          <w:szCs w:val="18"/>
        </w:rPr>
      </w:pPr>
    </w:p>
    <w:tbl>
      <w:tblPr>
        <w:tblW w:w="9648" w:type="dxa"/>
        <w:tblLook w:val="01E0" w:firstRow="1" w:lastRow="1" w:firstColumn="1" w:lastColumn="1" w:noHBand="0" w:noVBand="0"/>
      </w:tblPr>
      <w:tblGrid>
        <w:gridCol w:w="9648"/>
      </w:tblGrid>
      <w:tr w:rsidRPr="00643578" w:rsidR="00643578" w:rsidTr="00287785">
        <w:tc>
          <w:tcPr>
            <w:tcW w:w="9648" w:type="dxa"/>
            <w:shd w:val="clear" w:color="auto" w:fill="auto"/>
          </w:tcPr>
          <w:p w:rsidRPr="00643578" w:rsidR="00643578" w:rsidP="00643578" w:rsidRDefault="00643578">
            <w:pPr>
              <w:pStyle w:val="Slotzin-Huisstijl"/>
              <w:tabs>
                <w:tab w:val="left" w:pos="5160"/>
              </w:tabs>
              <w:rPr>
                <w:szCs w:val="18"/>
              </w:rPr>
            </w:pPr>
            <w:r>
              <w:rPr>
                <w:szCs w:val="18"/>
              </w:rPr>
              <w:t>H</w:t>
            </w:r>
            <w:r w:rsidRPr="00643578">
              <w:rPr>
                <w:szCs w:val="18"/>
              </w:rPr>
              <w:t>oogachtend,</w:t>
            </w:r>
          </w:p>
          <w:p w:rsidRPr="00643578" w:rsidR="00643578" w:rsidP="00643578" w:rsidRDefault="00643578">
            <w:pPr>
              <w:pStyle w:val="Slotzin-Huisstijl"/>
              <w:tabs>
                <w:tab w:val="left" w:pos="5160"/>
              </w:tabs>
              <w:rPr>
                <w:szCs w:val="18"/>
              </w:rPr>
            </w:pPr>
            <w:r w:rsidRPr="00643578">
              <w:rPr>
                <w:szCs w:val="18"/>
              </w:rPr>
              <w:t xml:space="preserve">de </w:t>
            </w:r>
            <w:proofErr w:type="gramStart"/>
            <w:r w:rsidRPr="00643578">
              <w:rPr>
                <w:szCs w:val="18"/>
              </w:rPr>
              <w:t>waarnemend</w:t>
            </w:r>
            <w:proofErr w:type="gramEnd"/>
            <w:r w:rsidRPr="00643578">
              <w:rPr>
                <w:szCs w:val="18"/>
              </w:rPr>
              <w:t xml:space="preserve"> griffier van de vaste commissie voor Binnenlandse Zaken,</w:t>
            </w:r>
          </w:p>
          <w:p w:rsidRPr="00643578" w:rsidR="00643578" w:rsidP="00643578" w:rsidRDefault="00643578">
            <w:pPr>
              <w:pStyle w:val="Slotzin-Huisstijl"/>
              <w:tabs>
                <w:tab w:val="left" w:pos="5160"/>
              </w:tabs>
              <w:rPr>
                <w:szCs w:val="18"/>
              </w:rPr>
            </w:pPr>
          </w:p>
          <w:p w:rsidRPr="00643578" w:rsidR="00643578" w:rsidP="00643578" w:rsidRDefault="00643578">
            <w:pPr>
              <w:pStyle w:val="Slotzin-Huisstijl"/>
              <w:tabs>
                <w:tab w:val="left" w:pos="5160"/>
              </w:tabs>
              <w:rPr>
                <w:szCs w:val="18"/>
              </w:rPr>
            </w:pPr>
            <w:r w:rsidRPr="00643578">
              <w:rPr>
                <w:szCs w:val="18"/>
              </w:rPr>
              <w:t>Drs. F.M.J. Hendrickx</w:t>
            </w:r>
            <w:bookmarkStart w:name="_GoBack" w:id="0"/>
            <w:bookmarkEnd w:id="0"/>
          </w:p>
        </w:tc>
      </w:tr>
    </w:tbl>
    <w:p w:rsidRPr="00643578" w:rsidR="00643578" w:rsidP="00643578" w:rsidRDefault="00643578">
      <w:pPr>
        <w:pStyle w:val="Slotzin-Huisstijl"/>
        <w:tabs>
          <w:tab w:val="left" w:pos="5160"/>
        </w:tabs>
        <w:rPr>
          <w:szCs w:val="18"/>
        </w:rPr>
      </w:pPr>
      <w:bookmarkStart w:name="lblBijlagen" w:id="1"/>
      <w:bookmarkEnd w:id="1"/>
    </w:p>
    <w:sectPr w:rsidRPr="00643578" w:rsidR="00643578">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08" w:rsidRDefault="00E6061E">
      <w:r>
        <w:separator/>
      </w:r>
    </w:p>
  </w:endnote>
  <w:endnote w:type="continuationSeparator" w:id="0">
    <w:p w:rsidR="00156D08" w:rsidRDefault="00E6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Voettekst"/>
    </w:pPr>
    <w:r>
      <w:rPr>
        <w:noProof/>
        <w:lang w:eastAsia="nl-NL"/>
      </w:rPr>
      <mc:AlternateContent>
        <mc:Choice Requires="wps">
          <w:drawing>
            <wp:anchor distT="0" distB="0" distL="0" distR="0" simplePos="0" relativeHeight="251660288" behindDoc="0" locked="1" layoutInCell="1" allowOverlap="1" wp14:anchorId="0F324C64" wp14:editId="17A94045">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156D08" w:rsidRDefault="00E6061E">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643578">
                            <w:rPr>
                              <w:noProof/>
                            </w:rPr>
                            <w:t>2</w:t>
                          </w:r>
                          <w:r>
                            <w:fldChar w:fldCharType="end"/>
                          </w:r>
                          <w:r>
                            <w:t>/</w:t>
                          </w:r>
                          <w:r w:rsidR="00643578">
                            <w:fldChar w:fldCharType="begin"/>
                          </w:r>
                          <w:r w:rsidR="00643578">
                            <w:instrText xml:space="preserve"> NUMPAGES  \* Arabic  \* MERGEFORMAT </w:instrText>
                          </w:r>
                          <w:r w:rsidR="00643578">
                            <w:fldChar w:fldCharType="separate"/>
                          </w:r>
                          <w:r w:rsidR="00643578">
                            <w:rPr>
                              <w:noProof/>
                            </w:rPr>
                            <w:t>2</w:t>
                          </w:r>
                          <w:r w:rsidR="00643578">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156D08" w:rsidRDefault="00E6061E">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643578">
                      <w:rPr>
                        <w:noProof/>
                      </w:rPr>
                      <w:t>2</w:t>
                    </w:r>
                    <w:r>
                      <w:fldChar w:fldCharType="end"/>
                    </w:r>
                    <w:r>
                      <w:t>/</w:t>
                    </w:r>
                    <w:r w:rsidR="00643578">
                      <w:fldChar w:fldCharType="begin"/>
                    </w:r>
                    <w:r w:rsidR="00643578">
                      <w:instrText xml:space="preserve"> NUMPAGES  \* Arabic  \* MERGEFORMAT </w:instrText>
                    </w:r>
                    <w:r w:rsidR="00643578">
                      <w:fldChar w:fldCharType="separate"/>
                    </w:r>
                    <w:r w:rsidR="00643578">
                      <w:rPr>
                        <w:noProof/>
                      </w:rPr>
                      <w:t>2</w:t>
                    </w:r>
                    <w:r w:rsidR="00643578">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08" w:rsidRDefault="00E6061E">
      <w:r>
        <w:separator/>
      </w:r>
    </w:p>
  </w:footnote>
  <w:footnote w:type="continuationSeparator" w:id="0">
    <w:p w:rsidR="00156D08" w:rsidRDefault="00E6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Koptekst"/>
    </w:pPr>
    <w:r>
      <w:rPr>
        <w:noProof/>
        <w:lang w:eastAsia="nl-NL"/>
      </w:rPr>
      <w:drawing>
        <wp:anchor distT="0" distB="0" distL="114300" distR="114300" simplePos="0" relativeHeight="251664384"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Koptekst"/>
    </w:pPr>
    <w:r>
      <w:rPr>
        <w:noProof/>
        <w:lang w:eastAsia="nl-NL"/>
      </w:rPr>
      <mc:AlternateContent>
        <mc:Choice Requires="wps">
          <w:drawing>
            <wp:anchor distT="0" distB="0" distL="114300" distR="114300" simplePos="0" relativeHeight="251662336" behindDoc="0" locked="0" layoutInCell="1" allowOverlap="1" wp14:anchorId="119AD72F" wp14:editId="7C3DD128">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Huisstijl-Gegevens"/>
                            <w:tabs>
                              <w:tab w:val="right" w:pos="1540"/>
                              <w:tab w:val="left" w:pos="1701"/>
                            </w:tabs>
                          </w:pPr>
                          <w:r>
                            <w:tab/>
                            <w:t>datum</w:t>
                          </w:r>
                          <w:r>
                            <w:tab/>
                          </w:r>
                          <w:sdt>
                            <w:sdtPr>
                              <w:alias w:val="Memo Datum"/>
                              <w:tag w:val="Memo_Datum"/>
                              <w:id w:val="398785383"/>
                              <w:dataBinding w:prefixMappings="xmlns:dg='http://docgen.org/date' " w:xpath="/dg:DocgenData[1]/dg:Memo_Datum[1]" w:storeItemID="{922E5A05-7DEA-4E69-ABBC-E88CD4322D10}"/>
                              <w:date w:fullDate="2014-11-19T00:00:00Z">
                                <w:dateFormat w:val="d MMMM YYYY"/>
                                <w:lid w:val="nl-NL"/>
                                <w:storeMappedDataAs w:val="dateTime"/>
                                <w:calendar w:val="gregorian"/>
                              </w:date>
                            </w:sdtPr>
                            <w:sdtEndPr/>
                            <w:sdtContent>
                              <w:r>
                                <w:t>19 november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156D08" w:rsidRDefault="00E6061E">
                    <w:pPr>
                      <w:pStyle w:val="Huisstijl-Gegevens"/>
                      <w:tabs>
                        <w:tab w:val="right" w:pos="1540"/>
                        <w:tab w:val="left" w:pos="1701"/>
                      </w:tabs>
                    </w:pPr>
                    <w:r>
                      <w:t/>
                    </w:r>
                    <w:r>
                      <w:rPr>
                        <w:lang w:val="nl-NL"/>
                      </w:rPr>
                      <w:tab/>
                    </w:r>
                    <w:r>
                      <w:t>datum</w:t>
                    </w:r>
                    <w:r>
                      <w:tab/>
                    </w:r>
                    <w:r>
                      <w:rPr/>
                      <w:t>
                        <w:sdt>
                          <w:sdtPr>
                            <w:alias w:val="Memo Datum"/>
                            <w:tag w:val="Memo_Datum"/>
                            <w:dataBinding w:prefixMappings="xmlns:dg='http://docgen.org/date' " w:xpath="/dg:DocgenData[1]/dg:Memo_Datum[1]" w:storeItemID="{922E5A05-7DEA-4E69-ABBC-E88CD4322D10}"/>
                            <w:date w:fullDate="2014-11-19T00:00:00Z">
                              <w:dateFormat w:val="d MMMM YYYY"/>
                              <w:lid w:val="nl-NL"/>
                              <w:storeMappedDataAs w:val="dateTime"/>
                              <w:calendar w:val="gregorian"/>
                            </w:date>
                          </w:sdtPr>
                          <w:sdtContent>
                            <w:r>
                              <w:t>19 november 2014</w:t>
                            </w:r>
                          </w:sdtContent>
                        </w:sdt>
                      </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6A8DD660" wp14:editId="5E6621FA">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8"/>
    <w:rsid w:val="00064641"/>
    <w:rsid w:val="00124580"/>
    <w:rsid w:val="00156D08"/>
    <w:rsid w:val="00163C19"/>
    <w:rsid w:val="003C0BC5"/>
    <w:rsid w:val="00643578"/>
    <w:rsid w:val="00CB4F7D"/>
    <w:rsid w:val="00E6061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238</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2011-08-30T15:26:00.0000000Z</lastPrinted>
  <dcterms:created xsi:type="dcterms:W3CDTF">2014-11-19T13:04:00.0000000Z</dcterms:created>
  <dcterms:modified xsi:type="dcterms:W3CDTF">2014-11-19T13:04:00.0000000Z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0x010100955BA81521E1664FB003B6F4AEE04488</vt:lpwstr>
  </property>
</Properties>
</file>