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P="0056275E" w:rsidRDefault="008D64CB" w14:paraId="48F9F60B" w14:textId="77777777">
      <w:pPr>
        <w:spacing w:after="0"/>
        <w:rPr>
          <w:b/>
          <w:bCs/>
          <w:lang w:val="nl-NL"/>
        </w:rPr>
      </w:pPr>
      <w:bookmarkStart w:name="_GoBack" w:id="0"/>
      <w:bookmarkEnd w:id="0"/>
      <w:r>
        <w:rPr>
          <w:b/>
          <w:bCs/>
          <w:lang w:val="nl-NL"/>
        </w:rPr>
        <w:t xml:space="preserve">AANVULLING OP DE </w:t>
      </w:r>
      <w:r w:rsidR="0056275E">
        <w:rPr>
          <w:b/>
          <w:bCs/>
          <w:lang w:val="nl-NL"/>
        </w:rPr>
        <w:t xml:space="preserve">GEANNOTEERDE AGENDA RAAD ALGEMENE ZAKEN </w:t>
      </w:r>
      <w:r w:rsidR="002F4FFF">
        <w:rPr>
          <w:b/>
          <w:bCs/>
          <w:lang w:val="nl-NL"/>
        </w:rPr>
        <w:t>18</w:t>
      </w:r>
      <w:r w:rsidR="0056275E">
        <w:rPr>
          <w:b/>
          <w:bCs/>
          <w:lang w:val="nl-NL"/>
        </w:rPr>
        <w:t xml:space="preserve"> </w:t>
      </w:r>
      <w:proofErr w:type="gramStart"/>
      <w:r w:rsidR="002F4FFF">
        <w:rPr>
          <w:b/>
          <w:bCs/>
          <w:lang w:val="nl-NL"/>
        </w:rPr>
        <w:t>NOVEMBER</w:t>
      </w:r>
      <w:proofErr w:type="gramEnd"/>
      <w:r w:rsidR="0056275E">
        <w:rPr>
          <w:b/>
          <w:bCs/>
          <w:lang w:val="nl-NL"/>
        </w:rPr>
        <w:t xml:space="preserve"> 2014</w:t>
      </w:r>
    </w:p>
    <w:p w:rsidR="0056275E" w:rsidP="0056275E" w:rsidRDefault="0056275E" w14:paraId="48F9F60C" w14:textId="77777777">
      <w:pPr>
        <w:spacing w:after="0"/>
        <w:rPr>
          <w:b/>
          <w:bCs/>
          <w:lang w:val="nl-NL"/>
        </w:rPr>
      </w:pPr>
    </w:p>
    <w:p w:rsidR="006268FD" w:rsidP="0056275E" w:rsidRDefault="006268FD" w14:paraId="48F9F60D" w14:textId="77777777">
      <w:pPr>
        <w:spacing w:after="0"/>
        <w:rPr>
          <w:b/>
          <w:bCs/>
          <w:lang w:val="nl-NL"/>
        </w:rPr>
      </w:pPr>
    </w:p>
    <w:p w:rsidR="006268FD" w:rsidP="006268FD" w:rsidRDefault="006268FD" w14:paraId="48F9F60E" w14:textId="77777777">
      <w:pPr>
        <w:spacing w:after="0" w:line="360" w:lineRule="auto"/>
        <w:rPr>
          <w:b/>
          <w:bCs/>
          <w:lang w:val="nl-NL"/>
        </w:rPr>
      </w:pPr>
      <w:r>
        <w:rPr>
          <w:b/>
          <w:bCs/>
          <w:lang w:val="nl-NL"/>
        </w:rPr>
        <w:t xml:space="preserve">Aanvulling op de Geannoteerde Agenda/kabinetsappreciatie </w:t>
      </w:r>
      <w:r w:rsidR="00A910F2">
        <w:rPr>
          <w:b/>
          <w:bCs/>
          <w:lang w:val="nl-NL"/>
        </w:rPr>
        <w:t>‘</w:t>
      </w:r>
      <w:r w:rsidRPr="00A910F2">
        <w:rPr>
          <w:b/>
          <w:bCs/>
          <w:lang w:val="nl-NL"/>
        </w:rPr>
        <w:t xml:space="preserve">Letter of </w:t>
      </w:r>
      <w:proofErr w:type="spellStart"/>
      <w:r w:rsidRPr="00A910F2">
        <w:rPr>
          <w:b/>
          <w:bCs/>
          <w:lang w:val="nl-NL"/>
        </w:rPr>
        <w:t>Intent</w:t>
      </w:r>
      <w:proofErr w:type="spellEnd"/>
      <w:r w:rsidR="00A910F2">
        <w:rPr>
          <w:b/>
          <w:bCs/>
          <w:lang w:val="nl-NL"/>
        </w:rPr>
        <w:t>’</w:t>
      </w:r>
      <w:r w:rsidR="008E7D82">
        <w:rPr>
          <w:b/>
          <w:bCs/>
          <w:lang w:val="nl-NL"/>
        </w:rPr>
        <w:t xml:space="preserve"> </w:t>
      </w:r>
      <w:r w:rsidR="002D5239">
        <w:rPr>
          <w:b/>
          <w:bCs/>
          <w:lang w:val="nl-NL"/>
        </w:rPr>
        <w:t xml:space="preserve">over </w:t>
      </w:r>
      <w:r w:rsidR="00013A62">
        <w:rPr>
          <w:b/>
          <w:bCs/>
          <w:lang w:val="nl-NL"/>
        </w:rPr>
        <w:t>het</w:t>
      </w:r>
      <w:r w:rsidR="008E7D82">
        <w:rPr>
          <w:b/>
          <w:bCs/>
          <w:lang w:val="nl-NL"/>
        </w:rPr>
        <w:t xml:space="preserve"> Commissiewerkprogramma 2015</w:t>
      </w:r>
    </w:p>
    <w:p w:rsidR="006268FD" w:rsidP="006268FD" w:rsidRDefault="006268FD" w14:paraId="48F9F60F" w14:textId="77777777">
      <w:pPr>
        <w:spacing w:after="0" w:line="360" w:lineRule="auto"/>
        <w:rPr>
          <w:b/>
          <w:bCs/>
          <w:lang w:val="nl-NL"/>
        </w:rPr>
      </w:pPr>
    </w:p>
    <w:p w:rsidR="006268FD" w:rsidP="006268FD" w:rsidRDefault="006268FD" w14:paraId="48F9F610" w14:textId="77777777">
      <w:pPr>
        <w:spacing w:after="0" w:line="360" w:lineRule="auto"/>
        <w:rPr>
          <w:bCs/>
          <w:lang w:val="nl-NL"/>
        </w:rPr>
      </w:pPr>
      <w:r>
        <w:rPr>
          <w:bCs/>
          <w:lang w:val="nl-NL"/>
        </w:rPr>
        <w:t xml:space="preserve">Na het uitbrengen van de </w:t>
      </w:r>
      <w:r w:rsidR="00034951">
        <w:rPr>
          <w:bCs/>
          <w:lang w:val="nl-NL"/>
        </w:rPr>
        <w:t>g</w:t>
      </w:r>
      <w:r>
        <w:rPr>
          <w:bCs/>
          <w:lang w:val="nl-NL"/>
        </w:rPr>
        <w:t xml:space="preserve">eannoteerde </w:t>
      </w:r>
      <w:r w:rsidR="00034951">
        <w:rPr>
          <w:bCs/>
          <w:lang w:val="nl-NL"/>
        </w:rPr>
        <w:t>a</w:t>
      </w:r>
      <w:r>
        <w:rPr>
          <w:bCs/>
          <w:lang w:val="nl-NL"/>
        </w:rPr>
        <w:t>genda</w:t>
      </w:r>
      <w:r w:rsidRPr="00273E28">
        <w:rPr>
          <w:bCs/>
          <w:lang w:val="nl-NL"/>
        </w:rPr>
        <w:t xml:space="preserve"> </w:t>
      </w:r>
      <w:r>
        <w:rPr>
          <w:bCs/>
          <w:lang w:val="nl-NL"/>
        </w:rPr>
        <w:t>ten behoeve van de aanstaande Raad Algemene Zaken</w:t>
      </w:r>
      <w:r w:rsidR="00034951">
        <w:rPr>
          <w:bCs/>
          <w:lang w:val="nl-NL"/>
        </w:rPr>
        <w:t xml:space="preserve"> (RAZ) en het overleg hierover met het Parlement,</w:t>
      </w:r>
      <w:r w:rsidRPr="00273E28">
        <w:rPr>
          <w:bCs/>
          <w:lang w:val="nl-NL"/>
        </w:rPr>
        <w:t xml:space="preserve"> </w:t>
      </w:r>
      <w:r>
        <w:rPr>
          <w:bCs/>
          <w:lang w:val="nl-NL"/>
        </w:rPr>
        <w:t>zijn het Europees Parlement en de Raad via hun voorzitters per brief geïnformeerd over de</w:t>
      </w:r>
      <w:r w:rsidR="00013A62">
        <w:rPr>
          <w:bCs/>
          <w:lang w:val="nl-NL"/>
        </w:rPr>
        <w:t xml:space="preserve"> </w:t>
      </w:r>
      <w:r w:rsidR="00A910F2">
        <w:rPr>
          <w:bCs/>
          <w:lang w:val="nl-NL"/>
        </w:rPr>
        <w:t>voornemens</w:t>
      </w:r>
      <w:r w:rsidR="00034951">
        <w:rPr>
          <w:bCs/>
          <w:lang w:val="nl-NL"/>
        </w:rPr>
        <w:t xml:space="preserve"> </w:t>
      </w:r>
      <w:r>
        <w:rPr>
          <w:bCs/>
          <w:lang w:val="nl-NL"/>
        </w:rPr>
        <w:t xml:space="preserve">van de Europese Commissie ten aanzien van het Commissiewerkprogramma voor 2015. Deze zogenaamde ‘letter of </w:t>
      </w:r>
      <w:proofErr w:type="spellStart"/>
      <w:r>
        <w:rPr>
          <w:bCs/>
          <w:lang w:val="nl-NL"/>
        </w:rPr>
        <w:t>intent</w:t>
      </w:r>
      <w:proofErr w:type="spellEnd"/>
      <w:r>
        <w:rPr>
          <w:bCs/>
          <w:lang w:val="nl-NL"/>
        </w:rPr>
        <w:t>’</w:t>
      </w:r>
      <w:r w:rsidR="00034951">
        <w:rPr>
          <w:bCs/>
          <w:lang w:val="nl-NL"/>
        </w:rPr>
        <w:t>, die uw Kamer in bijlage bij deze brief toegaat,</w:t>
      </w:r>
      <w:r>
        <w:rPr>
          <w:bCs/>
          <w:lang w:val="nl-NL"/>
        </w:rPr>
        <w:t xml:space="preserve"> vormt de basis voor de bespreking in de RAZ over </w:t>
      </w:r>
      <w:r w:rsidR="00034951">
        <w:rPr>
          <w:bCs/>
          <w:lang w:val="nl-NL"/>
        </w:rPr>
        <w:t xml:space="preserve">de </w:t>
      </w:r>
      <w:r w:rsidRPr="00273E28">
        <w:rPr>
          <w:bCs/>
          <w:lang w:val="nl-NL"/>
        </w:rPr>
        <w:t xml:space="preserve">jaarlijkse en meerjarige </w:t>
      </w:r>
      <w:proofErr w:type="spellStart"/>
      <w:r w:rsidRPr="00273E28">
        <w:rPr>
          <w:bCs/>
          <w:lang w:val="nl-NL"/>
        </w:rPr>
        <w:t>inter</w:t>
      </w:r>
      <w:proofErr w:type="spellEnd"/>
      <w:r w:rsidRPr="00273E28">
        <w:rPr>
          <w:bCs/>
          <w:lang w:val="nl-NL"/>
        </w:rPr>
        <w:t>-institutionele samenwerking</w:t>
      </w:r>
      <w:r w:rsidR="00034951">
        <w:rPr>
          <w:bCs/>
          <w:lang w:val="nl-NL"/>
        </w:rPr>
        <w:t>,</w:t>
      </w:r>
      <w:r>
        <w:rPr>
          <w:bCs/>
          <w:lang w:val="nl-NL"/>
        </w:rPr>
        <w:t xml:space="preserve"> waarvan</w:t>
      </w:r>
      <w:r w:rsidR="00F5337D">
        <w:rPr>
          <w:bCs/>
          <w:lang w:val="nl-NL"/>
        </w:rPr>
        <w:t xml:space="preserve"> in de eerder toegezonden </w:t>
      </w:r>
      <w:r w:rsidR="00034951">
        <w:rPr>
          <w:bCs/>
          <w:lang w:val="nl-NL"/>
        </w:rPr>
        <w:t>g</w:t>
      </w:r>
      <w:r w:rsidR="00F5337D">
        <w:rPr>
          <w:bCs/>
          <w:lang w:val="nl-NL"/>
        </w:rPr>
        <w:t xml:space="preserve">eannoteerde </w:t>
      </w:r>
      <w:r w:rsidR="00034951">
        <w:rPr>
          <w:bCs/>
          <w:lang w:val="nl-NL"/>
        </w:rPr>
        <w:t>a</w:t>
      </w:r>
      <w:r w:rsidR="00F5337D">
        <w:rPr>
          <w:bCs/>
          <w:lang w:val="nl-NL"/>
        </w:rPr>
        <w:t>genda</w:t>
      </w:r>
      <w:r>
        <w:rPr>
          <w:bCs/>
          <w:lang w:val="nl-NL"/>
        </w:rPr>
        <w:t xml:space="preserve"> </w:t>
      </w:r>
      <w:proofErr w:type="gramStart"/>
      <w:r>
        <w:rPr>
          <w:bCs/>
          <w:lang w:val="nl-NL"/>
        </w:rPr>
        <w:t>reeds</w:t>
      </w:r>
      <w:proofErr w:type="gramEnd"/>
      <w:r>
        <w:rPr>
          <w:bCs/>
          <w:lang w:val="nl-NL"/>
        </w:rPr>
        <w:t xml:space="preserve"> melding werd gemaakt. </w:t>
      </w:r>
    </w:p>
    <w:p w:rsidR="006268FD" w:rsidP="006268FD" w:rsidRDefault="006268FD" w14:paraId="48F9F611" w14:textId="77777777">
      <w:pPr>
        <w:spacing w:after="0" w:line="360" w:lineRule="auto"/>
        <w:rPr>
          <w:bCs/>
          <w:lang w:val="nl-NL"/>
        </w:rPr>
      </w:pPr>
    </w:p>
    <w:p w:rsidRPr="0030448D" w:rsidR="006268FD" w:rsidP="006268FD" w:rsidRDefault="006268FD" w14:paraId="48F9F612" w14:textId="77777777">
      <w:pPr>
        <w:spacing w:after="0" w:line="360" w:lineRule="auto"/>
        <w:rPr>
          <w:bCs/>
          <w:lang w:val="nl-NL"/>
        </w:rPr>
      </w:pPr>
      <w:r>
        <w:rPr>
          <w:bCs/>
          <w:lang w:val="nl-NL"/>
        </w:rPr>
        <w:t xml:space="preserve">Het kabinet is </w:t>
      </w:r>
      <w:r w:rsidRPr="005223B6">
        <w:rPr>
          <w:bCs/>
          <w:lang w:val="nl-NL"/>
        </w:rPr>
        <w:t>verheugd dat, naast het Europees Parlement, nu</w:t>
      </w:r>
      <w:r w:rsidR="00013A62">
        <w:rPr>
          <w:bCs/>
          <w:lang w:val="nl-NL"/>
        </w:rPr>
        <w:t xml:space="preserve"> voor het eerst</w:t>
      </w:r>
      <w:r w:rsidRPr="005223B6">
        <w:rPr>
          <w:bCs/>
          <w:lang w:val="nl-NL"/>
        </w:rPr>
        <w:t xml:space="preserve"> ook de Raad voorafgaand</w:t>
      </w:r>
      <w:r>
        <w:rPr>
          <w:bCs/>
          <w:lang w:val="nl-NL"/>
        </w:rPr>
        <w:t xml:space="preserve"> aan het verschijnen van het jaarlijkse Commissiewerkprogramma </w:t>
      </w:r>
      <w:r w:rsidR="00A910F2">
        <w:rPr>
          <w:bCs/>
          <w:lang w:val="nl-NL"/>
        </w:rPr>
        <w:t>wordt</w:t>
      </w:r>
      <w:r>
        <w:rPr>
          <w:bCs/>
          <w:lang w:val="nl-NL"/>
        </w:rPr>
        <w:t xml:space="preserve"> geconsulteerd over de voornemens van de Commissie voor het komende jaar. Met de ‘letter of </w:t>
      </w:r>
      <w:proofErr w:type="spellStart"/>
      <w:r>
        <w:rPr>
          <w:bCs/>
          <w:lang w:val="nl-NL"/>
        </w:rPr>
        <w:t>intent</w:t>
      </w:r>
      <w:proofErr w:type="spellEnd"/>
      <w:r>
        <w:rPr>
          <w:bCs/>
          <w:lang w:val="nl-NL"/>
        </w:rPr>
        <w:t xml:space="preserve">’ geeft de Commissie - zoals ook bij de organisatorische samenstelling </w:t>
      </w:r>
      <w:r w:rsidR="00A910F2">
        <w:rPr>
          <w:bCs/>
          <w:lang w:val="nl-NL"/>
        </w:rPr>
        <w:t xml:space="preserve">en presentatie </w:t>
      </w:r>
      <w:r>
        <w:rPr>
          <w:bCs/>
          <w:lang w:val="nl-NL"/>
        </w:rPr>
        <w:t xml:space="preserve">van de nieuwe Commissie </w:t>
      </w:r>
      <w:r w:rsidR="007B69CE">
        <w:rPr>
          <w:bCs/>
          <w:lang w:val="nl-NL"/>
        </w:rPr>
        <w:t>het geval was</w:t>
      </w:r>
      <w:r>
        <w:rPr>
          <w:bCs/>
          <w:lang w:val="nl-NL"/>
        </w:rPr>
        <w:t xml:space="preserve"> - opnieuw duidelijk gehoor aan de opro</w:t>
      </w:r>
      <w:r w:rsidRPr="0030448D">
        <w:rPr>
          <w:bCs/>
          <w:lang w:val="nl-NL"/>
        </w:rPr>
        <w:t>ep van de Europese Raad in de Strategische Agenda tot een bete</w:t>
      </w:r>
      <w:r w:rsidR="00A910F2">
        <w:rPr>
          <w:bCs/>
          <w:lang w:val="nl-NL"/>
        </w:rPr>
        <w:t>re focus, balans en legitimiteit</w:t>
      </w:r>
      <w:r w:rsidRPr="0030448D">
        <w:rPr>
          <w:bCs/>
          <w:lang w:val="nl-NL"/>
        </w:rPr>
        <w:t xml:space="preserve"> van de EU. Zo bevat de brief een expliciete oproep tot nadere samenwerking tussen de instellingen rond de jaarlijkse en meerjarige programmering met als doel de output en impact van de EU te vergroten</w:t>
      </w:r>
      <w:r w:rsidR="007E083A">
        <w:rPr>
          <w:bCs/>
          <w:lang w:val="nl-NL"/>
        </w:rPr>
        <w:t xml:space="preserve"> en worden </w:t>
      </w:r>
      <w:r w:rsidRPr="0030448D">
        <w:rPr>
          <w:bCs/>
          <w:lang w:val="nl-NL"/>
        </w:rPr>
        <w:t>de beginselen van subsidiariteit- en proportionaliteit</w:t>
      </w:r>
      <w:r>
        <w:rPr>
          <w:bCs/>
          <w:lang w:val="nl-NL"/>
        </w:rPr>
        <w:t xml:space="preserve"> centraal geplaatst</w:t>
      </w:r>
      <w:r w:rsidRPr="0030448D">
        <w:rPr>
          <w:bCs/>
          <w:lang w:val="nl-NL"/>
        </w:rPr>
        <w:t>.</w:t>
      </w:r>
    </w:p>
    <w:p w:rsidR="006268FD" w:rsidP="006268FD" w:rsidRDefault="006268FD" w14:paraId="48F9F613" w14:textId="77777777">
      <w:pPr>
        <w:spacing w:after="0" w:line="360" w:lineRule="auto"/>
        <w:rPr>
          <w:bCs/>
          <w:lang w:val="nl-NL"/>
        </w:rPr>
      </w:pPr>
    </w:p>
    <w:p w:rsidR="006268FD" w:rsidP="006268FD" w:rsidRDefault="006268FD" w14:paraId="48F9F614" w14:textId="3D1C3371">
      <w:pPr>
        <w:spacing w:after="0" w:line="360" w:lineRule="auto"/>
        <w:rPr>
          <w:bCs/>
          <w:lang w:val="nl-NL"/>
        </w:rPr>
      </w:pPr>
      <w:r>
        <w:rPr>
          <w:bCs/>
          <w:lang w:val="nl-NL"/>
        </w:rPr>
        <w:t>Wat betreft de inhoud van de programmering</w:t>
      </w:r>
      <w:r w:rsidR="00A910F2">
        <w:rPr>
          <w:bCs/>
          <w:lang w:val="nl-NL"/>
        </w:rPr>
        <w:t>,</w:t>
      </w:r>
      <w:r>
        <w:rPr>
          <w:bCs/>
          <w:lang w:val="nl-NL"/>
        </w:rPr>
        <w:t xml:space="preserve"> wordt in de brief </w:t>
      </w:r>
      <w:r w:rsidR="002D5239">
        <w:rPr>
          <w:bCs/>
          <w:lang w:val="nl-NL"/>
        </w:rPr>
        <w:t xml:space="preserve">inhoudelijk </w:t>
      </w:r>
      <w:r>
        <w:rPr>
          <w:bCs/>
          <w:lang w:val="nl-NL"/>
        </w:rPr>
        <w:t xml:space="preserve">nauw aansluiting gezocht bij de in de Strategische Agenda en de in de daaropvolgend door de </w:t>
      </w:r>
      <w:r w:rsidR="002D5239">
        <w:rPr>
          <w:bCs/>
          <w:lang w:val="nl-NL"/>
        </w:rPr>
        <w:t>Commissiev</w:t>
      </w:r>
      <w:r w:rsidR="00013A62">
        <w:rPr>
          <w:bCs/>
          <w:lang w:val="nl-NL"/>
        </w:rPr>
        <w:t>oorzitter Juncker</w:t>
      </w:r>
      <w:r>
        <w:rPr>
          <w:bCs/>
          <w:lang w:val="nl-NL"/>
        </w:rPr>
        <w:t xml:space="preserve"> gepresenteerde politieke richtsnoe</w:t>
      </w:r>
      <w:r w:rsidR="00635758">
        <w:rPr>
          <w:bCs/>
          <w:lang w:val="nl-NL"/>
        </w:rPr>
        <w:t xml:space="preserve">ren geformuleerde prioriteiten. Het kabinet steunt </w:t>
      </w:r>
      <w:r w:rsidR="00013A62">
        <w:rPr>
          <w:bCs/>
          <w:lang w:val="nl-NL"/>
        </w:rPr>
        <w:t>dit</w:t>
      </w:r>
      <w:r w:rsidR="00635758">
        <w:rPr>
          <w:bCs/>
          <w:lang w:val="nl-NL"/>
        </w:rPr>
        <w:t>.</w:t>
      </w:r>
      <w:r w:rsidR="00013A62">
        <w:rPr>
          <w:bCs/>
          <w:lang w:val="nl-NL"/>
        </w:rPr>
        <w:t xml:space="preserve"> </w:t>
      </w:r>
      <w:r w:rsidR="00373CA7">
        <w:rPr>
          <w:bCs/>
          <w:lang w:val="nl-NL"/>
        </w:rPr>
        <w:t>Het</w:t>
      </w:r>
      <w:r w:rsidR="00013A62">
        <w:rPr>
          <w:bCs/>
          <w:lang w:val="nl-NL"/>
        </w:rPr>
        <w:t xml:space="preserve"> </w:t>
      </w:r>
      <w:r w:rsidR="00635758">
        <w:rPr>
          <w:bCs/>
          <w:lang w:val="nl-NL"/>
        </w:rPr>
        <w:t>valt o</w:t>
      </w:r>
      <w:r>
        <w:rPr>
          <w:bCs/>
          <w:lang w:val="nl-NL"/>
        </w:rPr>
        <w:t>p dat enkele aandachtsgebied</w:t>
      </w:r>
      <w:r w:rsidR="00456B49">
        <w:rPr>
          <w:bCs/>
          <w:lang w:val="nl-NL"/>
        </w:rPr>
        <w:t>en die in de Strategische Agenda</w:t>
      </w:r>
      <w:r>
        <w:rPr>
          <w:bCs/>
          <w:lang w:val="nl-NL"/>
        </w:rPr>
        <w:t xml:space="preserve"> en de politieke richtsnoeren van de Commissie figureren niet met zoveel woorden in de brief worden genoemd. </w:t>
      </w:r>
      <w:r w:rsidRPr="006C53C6">
        <w:rPr>
          <w:bCs/>
          <w:lang w:val="nl-NL"/>
        </w:rPr>
        <w:t>Het gaat daarbij onder meer om</w:t>
      </w:r>
      <w:r w:rsidR="00625958">
        <w:rPr>
          <w:bCs/>
          <w:lang w:val="nl-NL"/>
        </w:rPr>
        <w:t xml:space="preserve"> </w:t>
      </w:r>
      <w:r w:rsidRPr="00844E36" w:rsidR="00844E36">
        <w:rPr>
          <w:bCs/>
          <w:lang w:val="nl-NL"/>
        </w:rPr>
        <w:t>verbetering werking dienstenmarkt,</w:t>
      </w:r>
      <w:r w:rsidR="00844E36">
        <w:rPr>
          <w:bCs/>
          <w:lang w:val="nl-NL"/>
        </w:rPr>
        <w:t xml:space="preserve"> </w:t>
      </w:r>
      <w:r w:rsidR="00625958">
        <w:rPr>
          <w:bCs/>
          <w:lang w:val="nl-NL"/>
        </w:rPr>
        <w:t>transport, cybercrime</w:t>
      </w:r>
      <w:r w:rsidR="00B963FF">
        <w:rPr>
          <w:bCs/>
          <w:lang w:val="nl-NL"/>
        </w:rPr>
        <w:t>/cybersecurity</w:t>
      </w:r>
      <w:r w:rsidR="00625958">
        <w:rPr>
          <w:bCs/>
          <w:lang w:val="nl-NL"/>
        </w:rPr>
        <w:t xml:space="preserve"> en</w:t>
      </w:r>
      <w:r w:rsidRPr="006C53C6" w:rsidR="00A17572">
        <w:rPr>
          <w:bCs/>
          <w:lang w:val="nl-NL"/>
        </w:rPr>
        <w:t xml:space="preserve"> </w:t>
      </w:r>
      <w:r w:rsidRPr="008E7D82" w:rsidR="00A17572">
        <w:rPr>
          <w:bCs/>
          <w:lang w:val="nl-NL"/>
        </w:rPr>
        <w:t>corruptiebestrijding</w:t>
      </w:r>
      <w:r w:rsidRPr="006C53C6" w:rsidR="00A17572">
        <w:rPr>
          <w:bCs/>
          <w:lang w:val="nl-NL"/>
        </w:rPr>
        <w:t>.</w:t>
      </w:r>
      <w:r w:rsidRPr="006C53C6">
        <w:rPr>
          <w:bCs/>
          <w:lang w:val="nl-NL"/>
        </w:rPr>
        <w:t xml:space="preserve"> </w:t>
      </w:r>
      <w:r w:rsidR="00635758">
        <w:rPr>
          <w:bCs/>
          <w:lang w:val="nl-NL"/>
        </w:rPr>
        <w:t xml:space="preserve">Het kabinet zal erop toezien dat daarvan in het vervolgproces goed nota wordt genomen, opdat duidelijk wordt gemarkeerd dat deze onderwerpen </w:t>
      </w:r>
      <w:r w:rsidR="00013A62">
        <w:rPr>
          <w:bCs/>
          <w:lang w:val="nl-NL"/>
        </w:rPr>
        <w:t xml:space="preserve">indien niet nu, </w:t>
      </w:r>
      <w:r w:rsidR="00635758">
        <w:rPr>
          <w:bCs/>
          <w:lang w:val="nl-NL"/>
        </w:rPr>
        <w:t>later alsnog worden opgepakt.</w:t>
      </w:r>
      <w:r w:rsidRPr="00AD2873">
        <w:rPr>
          <w:bCs/>
          <w:lang w:val="nl-NL"/>
        </w:rPr>
        <w:t xml:space="preserve"> De Strategische Agenda en de </w:t>
      </w:r>
      <w:r>
        <w:rPr>
          <w:bCs/>
          <w:lang w:val="nl-NL"/>
        </w:rPr>
        <w:t xml:space="preserve">politieke richtsnoeren beslaan immers een langere termijn. </w:t>
      </w:r>
      <w:r w:rsidR="00373CA7">
        <w:rPr>
          <w:bCs/>
          <w:lang w:val="nl-NL"/>
        </w:rPr>
        <w:t>Tegelijkertijd zal het kabinet er alert op blijven dat in het Commissiewerkprogramma de focus niet verloren raakt.</w:t>
      </w:r>
      <w:r w:rsidRPr="00844E36" w:rsidR="00844E36">
        <w:rPr>
          <w:lang w:val="nl-NL"/>
        </w:rPr>
        <w:t xml:space="preserve"> </w:t>
      </w:r>
      <w:r w:rsidRPr="00844E36" w:rsidR="00844E36">
        <w:rPr>
          <w:bCs/>
          <w:lang w:val="nl-NL"/>
        </w:rPr>
        <w:t>Vanzelfsprekend zullen de concrete voorstellen van de Europese Commissie na verschijnen op</w:t>
      </w:r>
      <w:r w:rsidR="00844E36">
        <w:rPr>
          <w:bCs/>
          <w:lang w:val="nl-NL"/>
        </w:rPr>
        <w:t xml:space="preserve"> hun merites worden beoordeeld </w:t>
      </w:r>
      <w:r w:rsidRPr="00844E36" w:rsidR="00844E36">
        <w:rPr>
          <w:bCs/>
          <w:lang w:val="nl-NL"/>
        </w:rPr>
        <w:t xml:space="preserve">en zal het parlement hierover worden </w:t>
      </w:r>
      <w:r w:rsidR="00844E36">
        <w:rPr>
          <w:bCs/>
          <w:lang w:val="nl-NL"/>
        </w:rPr>
        <w:t>geïnformeerd via de BNC-fiches</w:t>
      </w:r>
      <w:r w:rsidRPr="00844E36" w:rsidR="00844E36">
        <w:rPr>
          <w:bCs/>
          <w:lang w:val="nl-NL"/>
        </w:rPr>
        <w:t>.</w:t>
      </w:r>
    </w:p>
    <w:p w:rsidR="006268FD" w:rsidP="006268FD" w:rsidRDefault="006268FD" w14:paraId="48F9F615" w14:textId="77777777">
      <w:pPr>
        <w:spacing w:after="0" w:line="360" w:lineRule="auto"/>
        <w:rPr>
          <w:bCs/>
          <w:lang w:val="nl-NL"/>
        </w:rPr>
      </w:pPr>
    </w:p>
    <w:p w:rsidR="007B1892" w:rsidP="006268FD" w:rsidRDefault="002D5239" w14:paraId="48F9F616" w14:textId="69BBBD3C">
      <w:pPr>
        <w:spacing w:line="360" w:lineRule="auto"/>
        <w:rPr>
          <w:iCs/>
          <w:lang w:val="nl-NL"/>
        </w:rPr>
      </w:pPr>
      <w:r>
        <w:rPr>
          <w:iCs/>
          <w:lang w:val="nl-NL"/>
        </w:rPr>
        <w:t xml:space="preserve">De wijze waarop de verschillende instellingen binnen de EU de opstelling van het nieuwe Commissiewerkprogramma ter hand nemen is een belangrijke lakmoesproef voor de toekomstige </w:t>
      </w:r>
      <w:r>
        <w:rPr>
          <w:iCs/>
          <w:lang w:val="nl-NL"/>
        </w:rPr>
        <w:lastRenderedPageBreak/>
        <w:t xml:space="preserve">samenwerking. </w:t>
      </w:r>
      <w:r w:rsidR="006268FD">
        <w:rPr>
          <w:iCs/>
          <w:lang w:val="nl-NL"/>
        </w:rPr>
        <w:t>De voorstellen voor de toekomstige behandeling van de jaarlijkse en meerjarige programmering gaan wat het kabin</w:t>
      </w:r>
      <w:r w:rsidR="00D93184">
        <w:rPr>
          <w:iCs/>
          <w:lang w:val="nl-NL"/>
        </w:rPr>
        <w:t>et betreft in de goede richting.</w:t>
      </w:r>
      <w:r w:rsidR="006268FD">
        <w:rPr>
          <w:iCs/>
          <w:lang w:val="nl-NL"/>
        </w:rPr>
        <w:t xml:space="preserve"> </w:t>
      </w:r>
      <w:r w:rsidR="00D93184">
        <w:rPr>
          <w:iCs/>
          <w:lang w:val="nl-NL"/>
        </w:rPr>
        <w:t>Z</w:t>
      </w:r>
      <w:r w:rsidR="006268FD">
        <w:rPr>
          <w:iCs/>
          <w:lang w:val="nl-NL"/>
        </w:rPr>
        <w:t xml:space="preserve">ij </w:t>
      </w:r>
      <w:r w:rsidR="00D93184">
        <w:rPr>
          <w:iCs/>
          <w:lang w:val="nl-NL"/>
        </w:rPr>
        <w:t xml:space="preserve">stellen de Raad in staat </w:t>
      </w:r>
      <w:r w:rsidR="006268FD">
        <w:rPr>
          <w:iCs/>
          <w:lang w:val="nl-NL"/>
        </w:rPr>
        <w:t xml:space="preserve">de </w:t>
      </w:r>
      <w:r w:rsidRPr="00311B72" w:rsidR="006268FD">
        <w:rPr>
          <w:iCs/>
          <w:lang w:val="nl-NL"/>
        </w:rPr>
        <w:t xml:space="preserve">omzetting van de Strategische Agenda </w:t>
      </w:r>
      <w:r w:rsidR="006268FD">
        <w:rPr>
          <w:iCs/>
          <w:lang w:val="nl-NL"/>
        </w:rPr>
        <w:t xml:space="preserve">op de langere termijn te bewaken, </w:t>
      </w:r>
      <w:r w:rsidRPr="00311B72" w:rsidR="006268FD">
        <w:rPr>
          <w:iCs/>
          <w:lang w:val="nl-NL"/>
        </w:rPr>
        <w:t>zonder af</w:t>
      </w:r>
      <w:r w:rsidR="006268FD">
        <w:rPr>
          <w:iCs/>
          <w:lang w:val="nl-NL"/>
        </w:rPr>
        <w:t>breuk</w:t>
      </w:r>
      <w:r w:rsidRPr="00311B72" w:rsidR="006268FD">
        <w:rPr>
          <w:iCs/>
          <w:lang w:val="nl-NL"/>
        </w:rPr>
        <w:t xml:space="preserve"> te doen aan het initiatiefrecht van de Commissie</w:t>
      </w:r>
      <w:r w:rsidR="00D93184">
        <w:rPr>
          <w:iCs/>
          <w:lang w:val="nl-NL"/>
        </w:rPr>
        <w:t>.</w:t>
      </w:r>
      <w:r>
        <w:rPr>
          <w:iCs/>
          <w:lang w:val="nl-NL"/>
        </w:rPr>
        <w:t xml:space="preserve"> </w:t>
      </w:r>
      <w:r w:rsidR="00D93184">
        <w:rPr>
          <w:iCs/>
          <w:lang w:val="nl-NL"/>
        </w:rPr>
        <w:t xml:space="preserve">Zij </w:t>
      </w:r>
      <w:r>
        <w:rPr>
          <w:iCs/>
          <w:lang w:val="nl-NL"/>
        </w:rPr>
        <w:t>zorgen</w:t>
      </w:r>
      <w:r w:rsidR="005A1DB8">
        <w:rPr>
          <w:iCs/>
          <w:lang w:val="nl-NL"/>
        </w:rPr>
        <w:t xml:space="preserve"> er</w:t>
      </w:r>
      <w:r w:rsidR="00D93184">
        <w:rPr>
          <w:iCs/>
          <w:lang w:val="nl-NL"/>
        </w:rPr>
        <w:t>voor</w:t>
      </w:r>
      <w:r>
        <w:rPr>
          <w:iCs/>
          <w:lang w:val="nl-NL"/>
        </w:rPr>
        <w:t xml:space="preserve"> dat de balans tussen het EP, de Commissie en de Raad wordt verbeterd</w:t>
      </w:r>
      <w:r w:rsidR="00844E36">
        <w:rPr>
          <w:iCs/>
          <w:lang w:val="nl-NL"/>
        </w:rPr>
        <w:t>.</w:t>
      </w:r>
      <w:r w:rsidR="007B1892">
        <w:rPr>
          <w:iCs/>
          <w:lang w:val="nl-NL"/>
        </w:rPr>
        <w:t xml:space="preserve"> Tijdens de R</w:t>
      </w:r>
      <w:r w:rsidR="00844E36">
        <w:rPr>
          <w:iCs/>
          <w:lang w:val="nl-NL"/>
        </w:rPr>
        <w:t>AZ zal Nederland deze punten in</w:t>
      </w:r>
      <w:r w:rsidR="007B1892">
        <w:rPr>
          <w:iCs/>
          <w:lang w:val="nl-NL"/>
        </w:rPr>
        <w:t>brengen.</w:t>
      </w:r>
    </w:p>
    <w:p w:rsidR="006268FD" w:rsidP="006268FD" w:rsidRDefault="006268FD" w14:paraId="48F9F617" w14:textId="77777777">
      <w:pPr>
        <w:spacing w:after="0" w:line="360" w:lineRule="auto"/>
        <w:rPr>
          <w:iCs/>
          <w:lang w:val="nl-NL"/>
        </w:rPr>
      </w:pPr>
    </w:p>
    <w:p w:rsidR="006268FD" w:rsidP="0056275E" w:rsidRDefault="006268FD" w14:paraId="48F9F618" w14:textId="77777777">
      <w:pPr>
        <w:spacing w:after="0"/>
        <w:rPr>
          <w:b/>
          <w:bCs/>
          <w:lang w:val="nl-NL"/>
        </w:rPr>
      </w:pPr>
    </w:p>
    <w:sectPr w:rsidR="006268FD">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9F61C" w14:textId="77777777" w:rsidR="00B12618" w:rsidRDefault="00B12618" w:rsidP="002F4FFF">
      <w:pPr>
        <w:spacing w:after="0"/>
      </w:pPr>
      <w:r>
        <w:separator/>
      </w:r>
    </w:p>
  </w:endnote>
  <w:endnote w:type="continuationSeparator" w:id="0">
    <w:p w14:paraId="48F9F61D" w14:textId="77777777" w:rsidR="00B12618" w:rsidRDefault="00B12618" w:rsidP="002F4FFF">
      <w:pPr>
        <w:spacing w:after="0"/>
      </w:pPr>
      <w:r>
        <w:continuationSeparator/>
      </w:r>
    </w:p>
  </w:endnote>
  <w:endnote w:type="continuationNotice" w:id="1">
    <w:p w14:paraId="48F9F61E" w14:textId="77777777" w:rsidR="00B12618" w:rsidRDefault="00B126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9F619" w14:textId="77777777" w:rsidR="00B12618" w:rsidRDefault="00B12618" w:rsidP="002F4FFF">
      <w:pPr>
        <w:spacing w:after="0"/>
      </w:pPr>
      <w:r>
        <w:separator/>
      </w:r>
    </w:p>
  </w:footnote>
  <w:footnote w:type="continuationSeparator" w:id="0">
    <w:p w14:paraId="48F9F61A" w14:textId="77777777" w:rsidR="00B12618" w:rsidRDefault="00B12618" w:rsidP="002F4FFF">
      <w:pPr>
        <w:spacing w:after="0"/>
      </w:pPr>
      <w:r>
        <w:continuationSeparator/>
      </w:r>
    </w:p>
  </w:footnote>
  <w:footnote w:type="continuationNotice" w:id="1">
    <w:p w14:paraId="48F9F61B" w14:textId="77777777" w:rsidR="00B12618" w:rsidRDefault="00B1261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C3BAD"/>
    <w:multiLevelType w:val="hybridMultilevel"/>
    <w:tmpl w:val="C0C02EBA"/>
    <w:lvl w:ilvl="0" w:tplc="2F94BC5C">
      <w:start w:val="1000"/>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0B"/>
    <w:rsid w:val="00013A62"/>
    <w:rsid w:val="00023981"/>
    <w:rsid w:val="00032B0B"/>
    <w:rsid w:val="00034951"/>
    <w:rsid w:val="00047334"/>
    <w:rsid w:val="00054837"/>
    <w:rsid w:val="0006065B"/>
    <w:rsid w:val="00076136"/>
    <w:rsid w:val="0008591E"/>
    <w:rsid w:val="000A43D0"/>
    <w:rsid w:val="000A6F62"/>
    <w:rsid w:val="000F4833"/>
    <w:rsid w:val="001220AA"/>
    <w:rsid w:val="00126B06"/>
    <w:rsid w:val="00192E53"/>
    <w:rsid w:val="0019396B"/>
    <w:rsid w:val="001D5E69"/>
    <w:rsid w:val="00214956"/>
    <w:rsid w:val="0022581E"/>
    <w:rsid w:val="00236FEC"/>
    <w:rsid w:val="00240ADA"/>
    <w:rsid w:val="00270F54"/>
    <w:rsid w:val="00272B55"/>
    <w:rsid w:val="00275502"/>
    <w:rsid w:val="00283B04"/>
    <w:rsid w:val="00285B39"/>
    <w:rsid w:val="002914FE"/>
    <w:rsid w:val="00293913"/>
    <w:rsid w:val="00294024"/>
    <w:rsid w:val="002A4E16"/>
    <w:rsid w:val="002A6D69"/>
    <w:rsid w:val="002D5239"/>
    <w:rsid w:val="002D7146"/>
    <w:rsid w:val="002E5E5B"/>
    <w:rsid w:val="002E7DFB"/>
    <w:rsid w:val="002F4FFF"/>
    <w:rsid w:val="00311B72"/>
    <w:rsid w:val="00312688"/>
    <w:rsid w:val="003205FB"/>
    <w:rsid w:val="00330135"/>
    <w:rsid w:val="00337DB0"/>
    <w:rsid w:val="00373CA7"/>
    <w:rsid w:val="0037478D"/>
    <w:rsid w:val="00391A16"/>
    <w:rsid w:val="00392005"/>
    <w:rsid w:val="003A3499"/>
    <w:rsid w:val="003D0854"/>
    <w:rsid w:val="003E14BD"/>
    <w:rsid w:val="003F318B"/>
    <w:rsid w:val="0040406A"/>
    <w:rsid w:val="00411327"/>
    <w:rsid w:val="00417559"/>
    <w:rsid w:val="00420F0F"/>
    <w:rsid w:val="004413D9"/>
    <w:rsid w:val="00445599"/>
    <w:rsid w:val="00456B49"/>
    <w:rsid w:val="004617D5"/>
    <w:rsid w:val="00463F52"/>
    <w:rsid w:val="00466010"/>
    <w:rsid w:val="00477AF8"/>
    <w:rsid w:val="00496842"/>
    <w:rsid w:val="004A65EB"/>
    <w:rsid w:val="004B5F6B"/>
    <w:rsid w:val="004C0220"/>
    <w:rsid w:val="004E0A4C"/>
    <w:rsid w:val="004E2100"/>
    <w:rsid w:val="005223B6"/>
    <w:rsid w:val="00560D7E"/>
    <w:rsid w:val="00561084"/>
    <w:rsid w:val="0056275E"/>
    <w:rsid w:val="0056674F"/>
    <w:rsid w:val="00566C36"/>
    <w:rsid w:val="005749DC"/>
    <w:rsid w:val="005934A3"/>
    <w:rsid w:val="005A1DB8"/>
    <w:rsid w:val="005D078C"/>
    <w:rsid w:val="005D3633"/>
    <w:rsid w:val="005D7E4B"/>
    <w:rsid w:val="005E4BCC"/>
    <w:rsid w:val="00613C14"/>
    <w:rsid w:val="006201F3"/>
    <w:rsid w:val="00622957"/>
    <w:rsid w:val="00625958"/>
    <w:rsid w:val="006268FD"/>
    <w:rsid w:val="00630022"/>
    <w:rsid w:val="00635758"/>
    <w:rsid w:val="00642560"/>
    <w:rsid w:val="00651B7F"/>
    <w:rsid w:val="00685B12"/>
    <w:rsid w:val="006A7B3C"/>
    <w:rsid w:val="006B2D25"/>
    <w:rsid w:val="006B7124"/>
    <w:rsid w:val="006C53C6"/>
    <w:rsid w:val="006C6122"/>
    <w:rsid w:val="006E263A"/>
    <w:rsid w:val="006E66F4"/>
    <w:rsid w:val="00714EBD"/>
    <w:rsid w:val="00720240"/>
    <w:rsid w:val="007343A2"/>
    <w:rsid w:val="00766CDA"/>
    <w:rsid w:val="0076745D"/>
    <w:rsid w:val="00772076"/>
    <w:rsid w:val="007A5A4B"/>
    <w:rsid w:val="007B1892"/>
    <w:rsid w:val="007B69CE"/>
    <w:rsid w:val="007C15D2"/>
    <w:rsid w:val="007E083A"/>
    <w:rsid w:val="007E63B0"/>
    <w:rsid w:val="008110BC"/>
    <w:rsid w:val="00813B85"/>
    <w:rsid w:val="00813D11"/>
    <w:rsid w:val="00844E36"/>
    <w:rsid w:val="00850C1B"/>
    <w:rsid w:val="008549F4"/>
    <w:rsid w:val="008A4077"/>
    <w:rsid w:val="008B170E"/>
    <w:rsid w:val="008B6A96"/>
    <w:rsid w:val="008B744C"/>
    <w:rsid w:val="008D09F6"/>
    <w:rsid w:val="008D2227"/>
    <w:rsid w:val="008D64CB"/>
    <w:rsid w:val="008E7D82"/>
    <w:rsid w:val="009068BA"/>
    <w:rsid w:val="009125D7"/>
    <w:rsid w:val="00926391"/>
    <w:rsid w:val="0093282D"/>
    <w:rsid w:val="009333E5"/>
    <w:rsid w:val="00957B31"/>
    <w:rsid w:val="0096062B"/>
    <w:rsid w:val="00966749"/>
    <w:rsid w:val="009855D5"/>
    <w:rsid w:val="00993C2E"/>
    <w:rsid w:val="009A4CAE"/>
    <w:rsid w:val="009A6FB2"/>
    <w:rsid w:val="009B635A"/>
    <w:rsid w:val="009C34DF"/>
    <w:rsid w:val="009D3010"/>
    <w:rsid w:val="009E0AEB"/>
    <w:rsid w:val="009E17A2"/>
    <w:rsid w:val="009E6AE2"/>
    <w:rsid w:val="009F3E0C"/>
    <w:rsid w:val="00A020C9"/>
    <w:rsid w:val="00A13A9C"/>
    <w:rsid w:val="00A17572"/>
    <w:rsid w:val="00A55D2A"/>
    <w:rsid w:val="00A6369C"/>
    <w:rsid w:val="00A724CF"/>
    <w:rsid w:val="00A82DF3"/>
    <w:rsid w:val="00A910F2"/>
    <w:rsid w:val="00A95622"/>
    <w:rsid w:val="00AB2484"/>
    <w:rsid w:val="00AD13F4"/>
    <w:rsid w:val="00AF40F7"/>
    <w:rsid w:val="00B00161"/>
    <w:rsid w:val="00B02CBB"/>
    <w:rsid w:val="00B02E7B"/>
    <w:rsid w:val="00B10A15"/>
    <w:rsid w:val="00B12618"/>
    <w:rsid w:val="00B23320"/>
    <w:rsid w:val="00B60FC5"/>
    <w:rsid w:val="00B62DF2"/>
    <w:rsid w:val="00B64C93"/>
    <w:rsid w:val="00B963FF"/>
    <w:rsid w:val="00BA3045"/>
    <w:rsid w:val="00BA369C"/>
    <w:rsid w:val="00BB071B"/>
    <w:rsid w:val="00BD566B"/>
    <w:rsid w:val="00C0043C"/>
    <w:rsid w:val="00C073DC"/>
    <w:rsid w:val="00C34B99"/>
    <w:rsid w:val="00C5229B"/>
    <w:rsid w:val="00C524C0"/>
    <w:rsid w:val="00C56273"/>
    <w:rsid w:val="00C6122A"/>
    <w:rsid w:val="00C67608"/>
    <w:rsid w:val="00C8396C"/>
    <w:rsid w:val="00CA12CC"/>
    <w:rsid w:val="00CC04E5"/>
    <w:rsid w:val="00CC3405"/>
    <w:rsid w:val="00CC4A15"/>
    <w:rsid w:val="00CE224C"/>
    <w:rsid w:val="00CE5A7C"/>
    <w:rsid w:val="00CF2FF9"/>
    <w:rsid w:val="00CF75E2"/>
    <w:rsid w:val="00D01B67"/>
    <w:rsid w:val="00D1692F"/>
    <w:rsid w:val="00D22BC6"/>
    <w:rsid w:val="00D25CCE"/>
    <w:rsid w:val="00D309B7"/>
    <w:rsid w:val="00D536FD"/>
    <w:rsid w:val="00D62CE4"/>
    <w:rsid w:val="00D74C38"/>
    <w:rsid w:val="00D93184"/>
    <w:rsid w:val="00DA4904"/>
    <w:rsid w:val="00DE7986"/>
    <w:rsid w:val="00E0059B"/>
    <w:rsid w:val="00E1686E"/>
    <w:rsid w:val="00E22889"/>
    <w:rsid w:val="00E369DB"/>
    <w:rsid w:val="00E45B4D"/>
    <w:rsid w:val="00E50287"/>
    <w:rsid w:val="00E626C6"/>
    <w:rsid w:val="00E72C45"/>
    <w:rsid w:val="00E73AA6"/>
    <w:rsid w:val="00E809C6"/>
    <w:rsid w:val="00E8353E"/>
    <w:rsid w:val="00EA71D7"/>
    <w:rsid w:val="00EE15C1"/>
    <w:rsid w:val="00EF30CC"/>
    <w:rsid w:val="00F2329F"/>
    <w:rsid w:val="00F46316"/>
    <w:rsid w:val="00F5337D"/>
    <w:rsid w:val="00F54EF4"/>
    <w:rsid w:val="00F64F9A"/>
    <w:rsid w:val="00F73024"/>
    <w:rsid w:val="00F73CA2"/>
    <w:rsid w:val="00FA27F0"/>
    <w:rsid w:val="00FB3A83"/>
    <w:rsid w:val="00FC3841"/>
    <w:rsid w:val="00FE6A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66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fs,(ctrl 2),paragraaf"/>
    <w:basedOn w:val="Heading1"/>
    <w:next w:val="Normal"/>
    <w:link w:val="Heading2Char1"/>
    <w:unhideWhenUsed/>
    <w:qFormat/>
    <w:rsid w:val="006E66F4"/>
    <w:pPr>
      <w:keepLines w:val="0"/>
      <w:tabs>
        <w:tab w:val="left" w:pos="0"/>
      </w:tabs>
      <w:spacing w:before="240" w:after="60" w:line="240" w:lineRule="atLeast"/>
      <w:outlineLvl w:val="1"/>
    </w:pPr>
    <w:rPr>
      <w:rFonts w:ascii="Times New Roman" w:eastAsia="MS Mincho" w:hAnsi="Times New Roman" w:cs="Times New Roman"/>
      <w:b w:val="0"/>
      <w:bCs w:val="0"/>
      <w:color w:val="auto"/>
      <w:kern w:val="28"/>
      <w:sz w:val="22"/>
      <w:szCs w:val="20"/>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8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841"/>
    <w:rPr>
      <w:rFonts w:ascii="Tahoma" w:hAnsi="Tahoma" w:cs="Tahoma"/>
      <w:sz w:val="16"/>
      <w:szCs w:val="16"/>
    </w:rPr>
  </w:style>
  <w:style w:type="character" w:customStyle="1" w:styleId="Heading1Char">
    <w:name w:val="Heading 1 Char"/>
    <w:basedOn w:val="DefaultParagraphFont"/>
    <w:link w:val="Heading1"/>
    <w:uiPriority w:val="9"/>
    <w:rsid w:val="006E66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semiHidden/>
    <w:rsid w:val="006E66F4"/>
    <w:rPr>
      <w:rFonts w:asciiTheme="majorHAnsi" w:eastAsiaTheme="majorEastAsia" w:hAnsiTheme="majorHAnsi" w:cstheme="majorBidi"/>
      <w:b/>
      <w:bCs/>
      <w:color w:val="4F81BD" w:themeColor="accent1"/>
      <w:sz w:val="26"/>
      <w:szCs w:val="26"/>
    </w:rPr>
  </w:style>
  <w:style w:type="character" w:customStyle="1" w:styleId="Heading2Char1">
    <w:name w:val="Heading 2 Char1"/>
    <w:aliases w:val="fs Char,(ctrl 2) Char,paragraaf Char"/>
    <w:link w:val="Heading2"/>
    <w:locked/>
    <w:rsid w:val="006E66F4"/>
    <w:rPr>
      <w:rFonts w:ascii="Times New Roman" w:eastAsia="MS Mincho" w:hAnsi="Times New Roman" w:cs="Times New Roman"/>
      <w:kern w:val="28"/>
      <w:sz w:val="22"/>
      <w:szCs w:val="20"/>
      <w:lang w:val="nl-NL" w:eastAsia="zh-CN"/>
    </w:rPr>
  </w:style>
  <w:style w:type="paragraph" w:styleId="NoSpacing">
    <w:name w:val="No Spacing"/>
    <w:uiPriority w:val="1"/>
    <w:qFormat/>
    <w:rsid w:val="00CA12CC"/>
    <w:pPr>
      <w:spacing w:after="0"/>
    </w:pPr>
  </w:style>
  <w:style w:type="paragraph" w:customStyle="1" w:styleId="mtop">
    <w:name w:val="mtop"/>
    <w:basedOn w:val="Normal"/>
    <w:rsid w:val="00A6369C"/>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4FFF"/>
    <w:pPr>
      <w:tabs>
        <w:tab w:val="center" w:pos="4680"/>
        <w:tab w:val="right" w:pos="9360"/>
      </w:tabs>
      <w:spacing w:after="0"/>
    </w:pPr>
  </w:style>
  <w:style w:type="character" w:customStyle="1" w:styleId="HeaderChar">
    <w:name w:val="Header Char"/>
    <w:basedOn w:val="DefaultParagraphFont"/>
    <w:link w:val="Header"/>
    <w:uiPriority w:val="99"/>
    <w:rsid w:val="002F4FFF"/>
  </w:style>
  <w:style w:type="paragraph" w:styleId="Footer">
    <w:name w:val="footer"/>
    <w:basedOn w:val="Normal"/>
    <w:link w:val="FooterChar"/>
    <w:uiPriority w:val="99"/>
    <w:unhideWhenUsed/>
    <w:rsid w:val="002F4FFF"/>
    <w:pPr>
      <w:tabs>
        <w:tab w:val="center" w:pos="4680"/>
        <w:tab w:val="right" w:pos="9360"/>
      </w:tabs>
      <w:spacing w:after="0"/>
    </w:pPr>
  </w:style>
  <w:style w:type="character" w:customStyle="1" w:styleId="FooterChar">
    <w:name w:val="Footer Char"/>
    <w:basedOn w:val="DefaultParagraphFont"/>
    <w:link w:val="Footer"/>
    <w:uiPriority w:val="99"/>
    <w:rsid w:val="002F4FFF"/>
  </w:style>
  <w:style w:type="paragraph" w:styleId="FootnoteText">
    <w:name w:val="footnote text"/>
    <w:basedOn w:val="Normal"/>
    <w:link w:val="FootnoteTextChar"/>
    <w:uiPriority w:val="99"/>
    <w:semiHidden/>
    <w:unhideWhenUsed/>
    <w:rsid w:val="003E14BD"/>
    <w:pPr>
      <w:spacing w:after="0"/>
    </w:pPr>
    <w:rPr>
      <w:sz w:val="20"/>
      <w:szCs w:val="20"/>
    </w:rPr>
  </w:style>
  <w:style w:type="character" w:customStyle="1" w:styleId="FootnoteTextChar">
    <w:name w:val="Footnote Text Char"/>
    <w:basedOn w:val="DefaultParagraphFont"/>
    <w:link w:val="FootnoteText"/>
    <w:uiPriority w:val="99"/>
    <w:semiHidden/>
    <w:rsid w:val="003E14BD"/>
    <w:rPr>
      <w:sz w:val="20"/>
      <w:szCs w:val="20"/>
    </w:rPr>
  </w:style>
  <w:style w:type="character" w:styleId="FootnoteReference">
    <w:name w:val="footnote reference"/>
    <w:basedOn w:val="DefaultParagraphFont"/>
    <w:uiPriority w:val="99"/>
    <w:semiHidden/>
    <w:unhideWhenUsed/>
    <w:rsid w:val="003E14BD"/>
    <w:rPr>
      <w:vertAlign w:val="superscript"/>
    </w:rPr>
  </w:style>
  <w:style w:type="character" w:styleId="Strong">
    <w:name w:val="Strong"/>
    <w:basedOn w:val="DefaultParagraphFont"/>
    <w:uiPriority w:val="22"/>
    <w:qFormat/>
    <w:rsid w:val="00566C36"/>
    <w:rPr>
      <w:b/>
      <w:bCs/>
    </w:rPr>
  </w:style>
  <w:style w:type="character" w:styleId="CommentReference">
    <w:name w:val="annotation reference"/>
    <w:basedOn w:val="DefaultParagraphFont"/>
    <w:uiPriority w:val="99"/>
    <w:semiHidden/>
    <w:unhideWhenUsed/>
    <w:rsid w:val="00BB071B"/>
    <w:rPr>
      <w:sz w:val="16"/>
      <w:szCs w:val="16"/>
    </w:rPr>
  </w:style>
  <w:style w:type="paragraph" w:styleId="CommentText">
    <w:name w:val="annotation text"/>
    <w:basedOn w:val="Normal"/>
    <w:link w:val="CommentTextChar"/>
    <w:uiPriority w:val="99"/>
    <w:semiHidden/>
    <w:unhideWhenUsed/>
    <w:rsid w:val="00BB071B"/>
    <w:rPr>
      <w:sz w:val="20"/>
      <w:szCs w:val="20"/>
    </w:rPr>
  </w:style>
  <w:style w:type="character" w:customStyle="1" w:styleId="CommentTextChar">
    <w:name w:val="Comment Text Char"/>
    <w:basedOn w:val="DefaultParagraphFont"/>
    <w:link w:val="CommentText"/>
    <w:uiPriority w:val="99"/>
    <w:semiHidden/>
    <w:rsid w:val="00BB071B"/>
    <w:rPr>
      <w:sz w:val="20"/>
      <w:szCs w:val="20"/>
    </w:rPr>
  </w:style>
  <w:style w:type="paragraph" w:styleId="CommentSubject">
    <w:name w:val="annotation subject"/>
    <w:basedOn w:val="CommentText"/>
    <w:next w:val="CommentText"/>
    <w:link w:val="CommentSubjectChar"/>
    <w:uiPriority w:val="99"/>
    <w:semiHidden/>
    <w:unhideWhenUsed/>
    <w:rsid w:val="00BB071B"/>
    <w:rPr>
      <w:b/>
      <w:bCs/>
    </w:rPr>
  </w:style>
  <w:style w:type="character" w:customStyle="1" w:styleId="CommentSubjectChar">
    <w:name w:val="Comment Subject Char"/>
    <w:basedOn w:val="CommentTextChar"/>
    <w:link w:val="CommentSubject"/>
    <w:uiPriority w:val="99"/>
    <w:semiHidden/>
    <w:rsid w:val="00BB071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66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fs,(ctrl 2),paragraaf"/>
    <w:basedOn w:val="Heading1"/>
    <w:next w:val="Normal"/>
    <w:link w:val="Heading2Char1"/>
    <w:unhideWhenUsed/>
    <w:qFormat/>
    <w:rsid w:val="006E66F4"/>
    <w:pPr>
      <w:keepLines w:val="0"/>
      <w:tabs>
        <w:tab w:val="left" w:pos="0"/>
      </w:tabs>
      <w:spacing w:before="240" w:after="60" w:line="240" w:lineRule="atLeast"/>
      <w:outlineLvl w:val="1"/>
    </w:pPr>
    <w:rPr>
      <w:rFonts w:ascii="Times New Roman" w:eastAsia="MS Mincho" w:hAnsi="Times New Roman" w:cs="Times New Roman"/>
      <w:b w:val="0"/>
      <w:bCs w:val="0"/>
      <w:color w:val="auto"/>
      <w:kern w:val="28"/>
      <w:sz w:val="22"/>
      <w:szCs w:val="20"/>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8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841"/>
    <w:rPr>
      <w:rFonts w:ascii="Tahoma" w:hAnsi="Tahoma" w:cs="Tahoma"/>
      <w:sz w:val="16"/>
      <w:szCs w:val="16"/>
    </w:rPr>
  </w:style>
  <w:style w:type="character" w:customStyle="1" w:styleId="Heading1Char">
    <w:name w:val="Heading 1 Char"/>
    <w:basedOn w:val="DefaultParagraphFont"/>
    <w:link w:val="Heading1"/>
    <w:uiPriority w:val="9"/>
    <w:rsid w:val="006E66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semiHidden/>
    <w:rsid w:val="006E66F4"/>
    <w:rPr>
      <w:rFonts w:asciiTheme="majorHAnsi" w:eastAsiaTheme="majorEastAsia" w:hAnsiTheme="majorHAnsi" w:cstheme="majorBidi"/>
      <w:b/>
      <w:bCs/>
      <w:color w:val="4F81BD" w:themeColor="accent1"/>
      <w:sz w:val="26"/>
      <w:szCs w:val="26"/>
    </w:rPr>
  </w:style>
  <w:style w:type="character" w:customStyle="1" w:styleId="Heading2Char1">
    <w:name w:val="Heading 2 Char1"/>
    <w:aliases w:val="fs Char,(ctrl 2) Char,paragraaf Char"/>
    <w:link w:val="Heading2"/>
    <w:locked/>
    <w:rsid w:val="006E66F4"/>
    <w:rPr>
      <w:rFonts w:ascii="Times New Roman" w:eastAsia="MS Mincho" w:hAnsi="Times New Roman" w:cs="Times New Roman"/>
      <w:kern w:val="28"/>
      <w:sz w:val="22"/>
      <w:szCs w:val="20"/>
      <w:lang w:val="nl-NL" w:eastAsia="zh-CN"/>
    </w:rPr>
  </w:style>
  <w:style w:type="paragraph" w:styleId="NoSpacing">
    <w:name w:val="No Spacing"/>
    <w:uiPriority w:val="1"/>
    <w:qFormat/>
    <w:rsid w:val="00CA12CC"/>
    <w:pPr>
      <w:spacing w:after="0"/>
    </w:pPr>
  </w:style>
  <w:style w:type="paragraph" w:customStyle="1" w:styleId="mtop">
    <w:name w:val="mtop"/>
    <w:basedOn w:val="Normal"/>
    <w:rsid w:val="00A6369C"/>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4FFF"/>
    <w:pPr>
      <w:tabs>
        <w:tab w:val="center" w:pos="4680"/>
        <w:tab w:val="right" w:pos="9360"/>
      </w:tabs>
      <w:spacing w:after="0"/>
    </w:pPr>
  </w:style>
  <w:style w:type="character" w:customStyle="1" w:styleId="HeaderChar">
    <w:name w:val="Header Char"/>
    <w:basedOn w:val="DefaultParagraphFont"/>
    <w:link w:val="Header"/>
    <w:uiPriority w:val="99"/>
    <w:rsid w:val="002F4FFF"/>
  </w:style>
  <w:style w:type="paragraph" w:styleId="Footer">
    <w:name w:val="footer"/>
    <w:basedOn w:val="Normal"/>
    <w:link w:val="FooterChar"/>
    <w:uiPriority w:val="99"/>
    <w:unhideWhenUsed/>
    <w:rsid w:val="002F4FFF"/>
    <w:pPr>
      <w:tabs>
        <w:tab w:val="center" w:pos="4680"/>
        <w:tab w:val="right" w:pos="9360"/>
      </w:tabs>
      <w:spacing w:after="0"/>
    </w:pPr>
  </w:style>
  <w:style w:type="character" w:customStyle="1" w:styleId="FooterChar">
    <w:name w:val="Footer Char"/>
    <w:basedOn w:val="DefaultParagraphFont"/>
    <w:link w:val="Footer"/>
    <w:uiPriority w:val="99"/>
    <w:rsid w:val="002F4FFF"/>
  </w:style>
  <w:style w:type="paragraph" w:styleId="FootnoteText">
    <w:name w:val="footnote text"/>
    <w:basedOn w:val="Normal"/>
    <w:link w:val="FootnoteTextChar"/>
    <w:uiPriority w:val="99"/>
    <w:semiHidden/>
    <w:unhideWhenUsed/>
    <w:rsid w:val="003E14BD"/>
    <w:pPr>
      <w:spacing w:after="0"/>
    </w:pPr>
    <w:rPr>
      <w:sz w:val="20"/>
      <w:szCs w:val="20"/>
    </w:rPr>
  </w:style>
  <w:style w:type="character" w:customStyle="1" w:styleId="FootnoteTextChar">
    <w:name w:val="Footnote Text Char"/>
    <w:basedOn w:val="DefaultParagraphFont"/>
    <w:link w:val="FootnoteText"/>
    <w:uiPriority w:val="99"/>
    <w:semiHidden/>
    <w:rsid w:val="003E14BD"/>
    <w:rPr>
      <w:sz w:val="20"/>
      <w:szCs w:val="20"/>
    </w:rPr>
  </w:style>
  <w:style w:type="character" w:styleId="FootnoteReference">
    <w:name w:val="footnote reference"/>
    <w:basedOn w:val="DefaultParagraphFont"/>
    <w:uiPriority w:val="99"/>
    <w:semiHidden/>
    <w:unhideWhenUsed/>
    <w:rsid w:val="003E14BD"/>
    <w:rPr>
      <w:vertAlign w:val="superscript"/>
    </w:rPr>
  </w:style>
  <w:style w:type="character" w:styleId="Strong">
    <w:name w:val="Strong"/>
    <w:basedOn w:val="DefaultParagraphFont"/>
    <w:uiPriority w:val="22"/>
    <w:qFormat/>
    <w:rsid w:val="00566C36"/>
    <w:rPr>
      <w:b/>
      <w:bCs/>
    </w:rPr>
  </w:style>
  <w:style w:type="character" w:styleId="CommentReference">
    <w:name w:val="annotation reference"/>
    <w:basedOn w:val="DefaultParagraphFont"/>
    <w:uiPriority w:val="99"/>
    <w:semiHidden/>
    <w:unhideWhenUsed/>
    <w:rsid w:val="00BB071B"/>
    <w:rPr>
      <w:sz w:val="16"/>
      <w:szCs w:val="16"/>
    </w:rPr>
  </w:style>
  <w:style w:type="paragraph" w:styleId="CommentText">
    <w:name w:val="annotation text"/>
    <w:basedOn w:val="Normal"/>
    <w:link w:val="CommentTextChar"/>
    <w:uiPriority w:val="99"/>
    <w:semiHidden/>
    <w:unhideWhenUsed/>
    <w:rsid w:val="00BB071B"/>
    <w:rPr>
      <w:sz w:val="20"/>
      <w:szCs w:val="20"/>
    </w:rPr>
  </w:style>
  <w:style w:type="character" w:customStyle="1" w:styleId="CommentTextChar">
    <w:name w:val="Comment Text Char"/>
    <w:basedOn w:val="DefaultParagraphFont"/>
    <w:link w:val="CommentText"/>
    <w:uiPriority w:val="99"/>
    <w:semiHidden/>
    <w:rsid w:val="00BB071B"/>
    <w:rPr>
      <w:sz w:val="20"/>
      <w:szCs w:val="20"/>
    </w:rPr>
  </w:style>
  <w:style w:type="paragraph" w:styleId="CommentSubject">
    <w:name w:val="annotation subject"/>
    <w:basedOn w:val="CommentText"/>
    <w:next w:val="CommentText"/>
    <w:link w:val="CommentSubjectChar"/>
    <w:uiPriority w:val="99"/>
    <w:semiHidden/>
    <w:unhideWhenUsed/>
    <w:rsid w:val="00BB071B"/>
    <w:rPr>
      <w:b/>
      <w:bCs/>
    </w:rPr>
  </w:style>
  <w:style w:type="character" w:customStyle="1" w:styleId="CommentSubjectChar">
    <w:name w:val="Comment Subject Char"/>
    <w:basedOn w:val="CommentTextChar"/>
    <w:link w:val="CommentSubject"/>
    <w:uiPriority w:val="99"/>
    <w:semiHidden/>
    <w:rsid w:val="00BB07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11051">
      <w:bodyDiv w:val="1"/>
      <w:marLeft w:val="0"/>
      <w:marRight w:val="0"/>
      <w:marTop w:val="0"/>
      <w:marBottom w:val="0"/>
      <w:divBdr>
        <w:top w:val="none" w:sz="0" w:space="0" w:color="auto"/>
        <w:left w:val="none" w:sz="0" w:space="0" w:color="auto"/>
        <w:bottom w:val="none" w:sz="0" w:space="0" w:color="auto"/>
        <w:right w:val="none" w:sz="0" w:space="0" w:color="auto"/>
      </w:divBdr>
    </w:div>
    <w:div w:id="521407166">
      <w:bodyDiv w:val="1"/>
      <w:marLeft w:val="0"/>
      <w:marRight w:val="0"/>
      <w:marTop w:val="0"/>
      <w:marBottom w:val="0"/>
      <w:divBdr>
        <w:top w:val="none" w:sz="0" w:space="0" w:color="auto"/>
        <w:left w:val="none" w:sz="0" w:space="0" w:color="auto"/>
        <w:bottom w:val="none" w:sz="0" w:space="0" w:color="auto"/>
        <w:right w:val="none" w:sz="0" w:space="0" w:color="auto"/>
      </w:divBdr>
    </w:div>
    <w:div w:id="822161055">
      <w:bodyDiv w:val="1"/>
      <w:marLeft w:val="0"/>
      <w:marRight w:val="0"/>
      <w:marTop w:val="0"/>
      <w:marBottom w:val="0"/>
      <w:divBdr>
        <w:top w:val="none" w:sz="0" w:space="0" w:color="auto"/>
        <w:left w:val="none" w:sz="0" w:space="0" w:color="auto"/>
        <w:bottom w:val="none" w:sz="0" w:space="0" w:color="auto"/>
        <w:right w:val="none" w:sz="0" w:space="0" w:color="auto"/>
      </w:divBdr>
    </w:div>
    <w:div w:id="1347318966">
      <w:bodyDiv w:val="1"/>
      <w:marLeft w:val="0"/>
      <w:marRight w:val="0"/>
      <w:marTop w:val="0"/>
      <w:marBottom w:val="0"/>
      <w:divBdr>
        <w:top w:val="none" w:sz="0" w:space="0" w:color="auto"/>
        <w:left w:val="none" w:sz="0" w:space="0" w:color="auto"/>
        <w:bottom w:val="none" w:sz="0" w:space="0" w:color="auto"/>
        <w:right w:val="none" w:sz="0" w:space="0" w:color="auto"/>
      </w:divBdr>
      <w:divsChild>
        <w:div w:id="1420367298">
          <w:marLeft w:val="0"/>
          <w:marRight w:val="0"/>
          <w:marTop w:val="0"/>
          <w:marBottom w:val="0"/>
          <w:divBdr>
            <w:top w:val="none" w:sz="0" w:space="0" w:color="auto"/>
            <w:left w:val="none" w:sz="0" w:space="0" w:color="auto"/>
            <w:bottom w:val="none" w:sz="0" w:space="0" w:color="auto"/>
            <w:right w:val="none" w:sz="0" w:space="0" w:color="auto"/>
          </w:divBdr>
          <w:divsChild>
            <w:div w:id="1888102525">
              <w:marLeft w:val="0"/>
              <w:marRight w:val="0"/>
              <w:marTop w:val="0"/>
              <w:marBottom w:val="0"/>
              <w:divBdr>
                <w:top w:val="none" w:sz="0" w:space="0" w:color="auto"/>
                <w:left w:val="none" w:sz="0" w:space="0" w:color="auto"/>
                <w:bottom w:val="none" w:sz="0" w:space="0" w:color="auto"/>
                <w:right w:val="none" w:sz="0" w:space="0" w:color="auto"/>
              </w:divBdr>
              <w:divsChild>
                <w:div w:id="15495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235937">
      <w:bodyDiv w:val="1"/>
      <w:marLeft w:val="0"/>
      <w:marRight w:val="0"/>
      <w:marTop w:val="0"/>
      <w:marBottom w:val="0"/>
      <w:divBdr>
        <w:top w:val="none" w:sz="0" w:space="0" w:color="auto"/>
        <w:left w:val="none" w:sz="0" w:space="0" w:color="auto"/>
        <w:bottom w:val="none" w:sz="0" w:space="0" w:color="auto"/>
        <w:right w:val="none" w:sz="0" w:space="0" w:color="auto"/>
      </w:divBdr>
    </w:div>
    <w:div w:id="1921867197">
      <w:bodyDiv w:val="1"/>
      <w:marLeft w:val="0"/>
      <w:marRight w:val="0"/>
      <w:marTop w:val="0"/>
      <w:marBottom w:val="0"/>
      <w:divBdr>
        <w:top w:val="none" w:sz="0" w:space="0" w:color="auto"/>
        <w:left w:val="none" w:sz="0" w:space="0" w:color="auto"/>
        <w:bottom w:val="none" w:sz="0" w:space="0" w:color="auto"/>
        <w:right w:val="none" w:sz="0" w:space="0" w:color="auto"/>
      </w:divBdr>
    </w:div>
    <w:div w:id="206910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microsoft.com/office/2007/relationships/stylesWithEffects" Target="stylesWithEffect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FAA485E7-B25E-4876-B623-94DBAC513E80}">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2</ap:Pages>
  <ap:Words>526</ap:Words>
  <ap:Characters>2895</ap:Characters>
  <ap:DocSecurity>0</ap:DocSecurity>
  <ap:Lines>24</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2014-11-13T15:16:00.0000000Z</lastPrinted>
  <dcterms:created xsi:type="dcterms:W3CDTF">2014-11-17T11:01:00.0000000Z</dcterms:created>
  <dcterms:modified xsi:type="dcterms:W3CDTF">2014-11-17T11:01:00.0000000Z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0x0101009BF424ECF6529D4D8079B66DA933F68C</vt:lpwstr>
  </property>
</Properties>
</file>