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913" w:rsidP="00AE3913" w:rsidRDefault="00AE391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Steur van der A.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30 oktober 2014 15:08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FW: Interparlementaire conferentie </w:t>
      </w:r>
      <w:proofErr w:type="spellStart"/>
      <w:r>
        <w:rPr>
          <w:rFonts w:ascii="Tahoma" w:hAnsi="Tahoma" w:eastAsia="Times New Roman" w:cs="Tahoma"/>
          <w:sz w:val="20"/>
          <w:szCs w:val="20"/>
          <w:lang w:eastAsia="nl-NL"/>
        </w:rPr>
        <w:t>i.h.k.v</w:t>
      </w:r>
      <w:proofErr w:type="spellEnd"/>
      <w:r>
        <w:rPr>
          <w:rFonts w:ascii="Tahoma" w:hAnsi="Tahoma" w:eastAsia="Times New Roman" w:cs="Tahoma"/>
          <w:sz w:val="20"/>
          <w:szCs w:val="20"/>
          <w:lang w:eastAsia="nl-NL"/>
        </w:rPr>
        <w:t>. Nederlandse EU-voorzitterschap</w:t>
      </w:r>
    </w:p>
    <w:p w:rsidR="00AE3913" w:rsidP="00AE3913" w:rsidRDefault="00AE3913"/>
    <w:p w:rsidR="00AE3913" w:rsidP="00AE3913" w:rsidRDefault="00AE3913">
      <w:r>
        <w:rPr>
          <w:color w:val="1F497D"/>
        </w:rPr>
        <w:t> </w:t>
      </w:r>
    </w:p>
    <w:p w:rsidR="00AE3913" w:rsidP="00AE3913" w:rsidRDefault="00AE3913">
      <w:r>
        <w:rPr>
          <w:color w:val="1F497D"/>
        </w:rPr>
        <w:t>Dag Brechje,</w:t>
      </w:r>
    </w:p>
    <w:p w:rsidR="00AE3913" w:rsidP="00AE3913" w:rsidRDefault="00AE3913">
      <w:r>
        <w:rPr>
          <w:color w:val="1F497D"/>
        </w:rPr>
        <w:t> </w:t>
      </w:r>
    </w:p>
    <w:p w:rsidR="00AE3913" w:rsidP="00AE3913" w:rsidRDefault="00AE3913">
      <w:pPr>
        <w:rPr>
          <w:color w:val="1F497D"/>
        </w:rPr>
      </w:pPr>
      <w:r>
        <w:rPr>
          <w:color w:val="1F497D"/>
        </w:rPr>
        <w:t xml:space="preserve">Graag zou ik bij de procedurevergadering van woensdag a.s. met de collega’s spreken over de themakeuze voor een interparlementaire conferentie </w:t>
      </w:r>
      <w:proofErr w:type="spellStart"/>
      <w:r>
        <w:rPr>
          <w:color w:val="1F497D"/>
        </w:rPr>
        <w:t>i.h.k.v</w:t>
      </w:r>
      <w:proofErr w:type="spellEnd"/>
      <w:r>
        <w:rPr>
          <w:color w:val="1F497D"/>
        </w:rPr>
        <w:t>. Nederlandse EU-voorzitterschap. De commissie heeft bij de vorige procedurevergadering, n.a.v. een brief van de stuurgroep die de keuze van beide Kamers begeleid, besloten om aan het thema mensenhandel vast te houden. De ambtelijk stuurgroep zal nu een keuze maken en  - naar ik begrijp zonder nader overleg met onze commissie – deze voorleggen aan het Presidium. Uit de brief maak ik op dat de stuurgroep zich zorgen maakt over de vraag of mensenhandel zonder immigratie wel voldoende stof ter bespreking oplevert. Om die zorg weg te nemen is een nadere inventarisatie van het onderwerp wenselijk.</w:t>
      </w:r>
    </w:p>
    <w:p w:rsidR="00AE3913" w:rsidP="00AE3913" w:rsidRDefault="00AE3913">
      <w:pPr>
        <w:ind w:right="720"/>
        <w:rPr>
          <w:color w:val="1F497D"/>
        </w:rPr>
      </w:pPr>
    </w:p>
    <w:p w:rsidR="00AE3913" w:rsidP="00AE3913" w:rsidRDefault="00AE3913">
      <w:r>
        <w:rPr>
          <w:color w:val="1F497D"/>
        </w:rPr>
        <w:t>Wil jij dit agenderen voor de procedurevergadering van woensdag a.s.?</w:t>
      </w:r>
    </w:p>
    <w:p w:rsidR="00AE3913" w:rsidP="00AE3913" w:rsidRDefault="00AE3913">
      <w:r>
        <w:rPr>
          <w:color w:val="1F497D"/>
        </w:rPr>
        <w:t> </w:t>
      </w:r>
    </w:p>
    <w:p w:rsidR="00AE3913" w:rsidP="00AE3913" w:rsidRDefault="00AE3913">
      <w:r>
        <w:rPr>
          <w:color w:val="1F497D"/>
        </w:rPr>
        <w:t>Ard</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1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E3913"/>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39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E39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868</ap:Characters>
  <ap:DocSecurity>0</ap:DocSecurity>
  <ap:Lines>7</ap:Lines>
  <ap:Paragraphs>2</ap:Paragraphs>
  <ap:ScaleCrop>false</ap:ScaleCrop>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2014-10-30T14:11:00.0000000Z</dcterms:created>
  <dcterms:modified xsi:type="dcterms:W3CDTF">2014-10-30T14:12:00.0000000Z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0x0101001980F00E1EBF0946968562416AA3D941</vt:lpwstr>
  </property>
</Properties>
</file>